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 w:val="false"/>
        <w:spacing w:lineRule="auto" w:line="360"/>
        <w:rPr>
          <w:b/>
          <w:sz w:val="2"/>
        </w:rPr>
      </w:pPr>
      <w:r>
        <w:rPr>
          <w:b/>
          <w:sz w:val="2"/>
        </w:rPr>
        <w:t>+</w:t>
      </w:r>
    </w:p>
    <w:p>
      <w:pPr>
        <w:pStyle w:val="Normal"/>
        <w:widowControl w:val="false"/>
        <w:spacing w:lineRule="auto" w:line="360"/>
        <w:rPr>
          <w:b/>
          <w:sz w:val="2"/>
        </w:rPr>
      </w:pPr>
      <w:r>
        <w:rPr>
          <w:b/>
          <w:sz w:val="2"/>
        </w:rPr>
        <w:t xml:space="preserve">` </w:t>
        <w:tab/>
      </w:r>
    </w:p>
    <w:p>
      <w:pPr>
        <w:pStyle w:val="Heading1"/>
        <w:numPr>
          <w:ilvl w:val="0"/>
          <w:numId w:val="0"/>
        </w:numPr>
        <w:ind w:hanging="0" w:left="4958"/>
        <w:rPr/>
      </w:pPr>
      <w:r>
        <w:rPr/>
      </w:r>
    </w:p>
    <w:p>
      <w:pPr>
        <w:pStyle w:val="Header"/>
        <w:rPr>
          <w:rFonts w:ascii="Arial" w:hAnsi="Arial" w:cs="Arial"/>
          <w:b/>
          <w:sz w:val="28"/>
          <w:szCs w:val="28"/>
        </w:rPr>
      </w:pPr>
      <w:r>
        <w:rPr>
          <w:sz w:val="24"/>
        </w:rPr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-250825</wp:posOffset>
            </wp:positionH>
            <wp:positionV relativeFrom="paragraph">
              <wp:posOffset>17145</wp:posOffset>
            </wp:positionV>
            <wp:extent cx="1217295" cy="676910"/>
            <wp:effectExtent l="0" t="0" r="0" b="0"/>
            <wp:wrapNone/>
            <wp:docPr id="1" name="Obraz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tab/>
      </w:r>
      <w:r>
        <w:drawing>
          <wp:anchor behindDoc="1" distT="0" distB="0" distL="0" distR="0" simplePos="0" locked="0" layoutInCell="1" allowOverlap="1" relativeHeight="3">
            <wp:simplePos x="0" y="0"/>
            <wp:positionH relativeFrom="column">
              <wp:posOffset>4883785</wp:posOffset>
            </wp:positionH>
            <wp:positionV relativeFrom="paragraph">
              <wp:posOffset>19050</wp:posOffset>
            </wp:positionV>
            <wp:extent cx="1304290" cy="666750"/>
            <wp:effectExtent l="0" t="0" r="0" b="0"/>
            <wp:wrapNone/>
            <wp:docPr id="2" name="Obraz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b/>
          <w:sz w:val="28"/>
          <w:szCs w:val="28"/>
        </w:rPr>
        <w:t>POWIATOWY URZĄD PRACY W ŻYWCU</w:t>
      </w:r>
    </w:p>
    <w:p>
      <w:pPr>
        <w:pStyle w:val="Header"/>
        <w:jc w:val="center"/>
        <w:rPr>
          <w:rFonts w:ascii="Arial" w:hAnsi="Arial" w:cs="Arial"/>
          <w:b/>
        </w:rPr>
      </w:pPr>
      <w:r>
        <w:rPr>
          <w:rFonts w:cs="Arial" w:ascii="Arial" w:hAnsi="Arial"/>
          <w:b/>
        </w:rPr>
        <w:t>CENTRUM AKTYWIZACJI ZAWODOWEJ</w:t>
      </w:r>
    </w:p>
    <w:p>
      <w:pPr>
        <w:pStyle w:val="Header"/>
        <w:jc w:val="center"/>
        <w:rPr>
          <w:rFonts w:ascii="Arial" w:hAnsi="Arial" w:cs="Arial"/>
          <w:b/>
        </w:rPr>
      </w:pPr>
      <w:r>
        <w:rPr>
          <w:rFonts w:ascii="Myriad Pro" w:hAnsi="Myriad Pro"/>
          <w:b/>
        </w:rPr>
        <w:t xml:space="preserve"> </w:t>
      </w:r>
    </w:p>
    <w:p>
      <w:pPr>
        <w:pStyle w:val="Header"/>
        <w:tabs>
          <w:tab w:val="clear" w:pos="4536"/>
          <w:tab w:val="center" w:pos="3285" w:leader="none"/>
          <w:tab w:val="right" w:pos="9072" w:leader="none"/>
        </w:tabs>
        <w:jc w:val="center"/>
        <w:rPr/>
      </w:pPr>
      <w:r>
        <w:rPr>
          <w:rFonts w:cs="Arial" w:ascii="Arial" w:hAnsi="Arial"/>
          <w:sz w:val="22"/>
          <w:szCs w:val="22"/>
        </w:rPr>
        <w:t xml:space="preserve">ul. Łączna 28, 34-300 Żywiec </w:t>
      </w:r>
    </w:p>
    <w:p>
      <w:pPr>
        <w:pStyle w:val="Header"/>
        <w:tabs>
          <w:tab w:val="clear" w:pos="4536"/>
          <w:tab w:val="center" w:pos="3285" w:leader="none"/>
          <w:tab w:val="right" w:pos="9072" w:leader="none"/>
        </w:tabs>
        <w:jc w:val="center"/>
        <w:rPr/>
      </w:pPr>
      <w:r>
        <w:rPr>
          <w:rFonts w:cs="Arial" w:ascii="Arial" w:hAnsi="Arial"/>
          <w:sz w:val="22"/>
          <w:szCs w:val="22"/>
        </w:rPr>
        <w:t>telefon: (33) 475-75-00,</w:t>
      </w:r>
    </w:p>
    <w:p>
      <w:pPr>
        <w:pStyle w:val="Header"/>
        <w:tabs>
          <w:tab w:val="clear" w:pos="4536"/>
          <w:tab w:val="center" w:pos="3285" w:leader="none"/>
          <w:tab w:val="right" w:pos="9072" w:leader="none"/>
        </w:tabs>
        <w:jc w:val="center"/>
        <w:rPr/>
      </w:pPr>
      <w:hyperlink r:id="rId4">
        <w:r>
          <w:rPr>
            <w:rStyle w:val="Hyperlink"/>
            <w:rFonts w:cs="Arial" w:ascii="Arial" w:hAnsi="Arial"/>
            <w:sz w:val="22"/>
            <w:szCs w:val="22"/>
            <w:lang w:val="en-US"/>
          </w:rPr>
          <w:t>www.zywiec.praca.gov.pl</w:t>
        </w:r>
      </w:hyperlink>
      <w:r>
        <w:rPr>
          <w:rFonts w:cs="Arial" w:ascii="Arial" w:hAnsi="Arial"/>
          <w:sz w:val="22"/>
          <w:szCs w:val="22"/>
          <w:lang w:val="en-US"/>
        </w:rPr>
        <w:t xml:space="preserve">, email: </w:t>
      </w:r>
      <w:hyperlink r:id="rId5">
        <w:r>
          <w:rPr>
            <w:rStyle w:val="Hyperlink"/>
            <w:rFonts w:cs="Arial" w:ascii="Arial" w:hAnsi="Arial"/>
            <w:sz w:val="22"/>
            <w:szCs w:val="22"/>
            <w:lang w:val="en-US"/>
          </w:rPr>
          <w:t>kancelaria@pup.zywiec.pl</w:t>
        </w:r>
      </w:hyperlink>
      <w:r>
        <w:rPr>
          <w:rFonts w:cs="Arial" w:ascii="Arial" w:hAnsi="Arial"/>
          <w:sz w:val="22"/>
          <w:szCs w:val="22"/>
          <w:lang w:val="en-US"/>
        </w:rPr>
        <w:t xml:space="preserve"> </w:t>
      </w:r>
    </w:p>
    <w:p>
      <w:pPr>
        <w:pStyle w:val="Header"/>
        <w:rPr>
          <w:sz w:val="24"/>
          <w:lang w:val="en-US"/>
        </w:rPr>
      </w:pPr>
      <w:r>
        <w:rPr>
          <w:sz w:val="24"/>
          <w:lang w:val="en-US"/>
        </w:rPr>
        <w:drawing>
          <wp:anchor behindDoc="0" distT="0" distB="0" distL="114935" distR="114935" simplePos="0" locked="0" layoutInCell="0" allowOverlap="1" relativeHeight="4">
            <wp:simplePos x="0" y="0"/>
            <wp:positionH relativeFrom="column">
              <wp:posOffset>-285115</wp:posOffset>
            </wp:positionH>
            <wp:positionV relativeFrom="paragraph">
              <wp:posOffset>99695</wp:posOffset>
            </wp:positionV>
            <wp:extent cx="6336030" cy="58420"/>
            <wp:effectExtent l="0" t="0" r="0" b="0"/>
            <wp:wrapTight wrapText="bothSides">
              <wp:wrapPolygon edited="0">
                <wp:start x="-76" y="0"/>
                <wp:lineTo x="-76" y="0"/>
                <wp:lineTo x="21600" y="0"/>
                <wp:lineTo x="21600" y="0"/>
                <wp:lineTo x="-76" y="0"/>
              </wp:wrapPolygon>
            </wp:wrapTight>
            <wp:docPr id="3" name="Obraz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5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0"/>
          <w:szCs w:val="20"/>
        </w:rPr>
        <w:t>Żywiec, dnia …………………………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DYREKTOR</w:t>
      </w:r>
      <w:r>
        <w:rPr>
          <w:rFonts w:cs="Arial" w:ascii="Arial" w:hAnsi="Arial"/>
          <w:sz w:val="24"/>
          <w:szCs w:val="24"/>
        </w:rPr>
        <w:br/>
      </w:r>
      <w:r>
        <w:rPr>
          <w:rFonts w:cs="Arial" w:ascii="Arial" w:hAnsi="Arial"/>
          <w:b/>
          <w:bCs/>
          <w:sz w:val="24"/>
          <w:szCs w:val="24"/>
        </w:rPr>
        <w:t>POWIATOWEGO URZĘDU PRACY</w:t>
        <w:br/>
        <w:t>W ŻYWCU</w:t>
        <w:br/>
      </w:r>
      <w:r>
        <w:rPr>
          <w:rFonts w:cs="Arial" w:ascii="Arial" w:hAnsi="Arial"/>
          <w:sz w:val="24"/>
          <w:szCs w:val="24"/>
          <w:u w:val="single"/>
        </w:rPr>
        <w:t>Wniosek o przyznanie jednorazowo środków na podjęcie działalności gospodarczej  w ramach pomocy de minimis</w:t>
        <w:br/>
        <w:br/>
      </w:r>
      <w:r>
        <w:rPr>
          <w:rFonts w:cs="Arial" w:ascii="Arial" w:hAnsi="Arial"/>
          <w:sz w:val="24"/>
          <w:szCs w:val="24"/>
        </w:rPr>
        <w:t>Podstawy prawne :</w:t>
      </w:r>
    </w:p>
    <w:p>
      <w:pPr>
        <w:pStyle w:val="Normal"/>
        <w:numPr>
          <w:ilvl w:val="0"/>
          <w:numId w:val="6"/>
        </w:numPr>
        <w:spacing w:lineRule="auto" w:line="360"/>
        <w:ind w:hanging="340" w:left="340"/>
        <w:rPr>
          <w:rFonts w:ascii="Arial" w:hAnsi="Arial"/>
          <w:sz w:val="24"/>
          <w:szCs w:val="24"/>
        </w:rPr>
      </w:pPr>
      <w:r>
        <w:rPr>
          <w:rFonts w:cs="Arial" w:ascii="Arial" w:hAnsi="Arial"/>
          <w:color w:val="FF0000"/>
          <w:sz w:val="24"/>
          <w:szCs w:val="24"/>
        </w:rPr>
        <w:t xml:space="preserve"> </w:t>
      </w:r>
      <w:r>
        <w:rPr>
          <w:rFonts w:cs="Arial" w:ascii="Arial" w:hAnsi="Arial"/>
          <w:color w:val="000000"/>
          <w:sz w:val="24"/>
          <w:szCs w:val="24"/>
        </w:rPr>
        <w:t xml:space="preserve">art. 147 ustawy z dnia </w:t>
      </w:r>
      <w:r>
        <w:rPr>
          <w:rFonts w:cs="Times New Roman" w:ascii="Arial" w:hAnsi="Arial"/>
          <w:color w:val="000000"/>
          <w:sz w:val="24"/>
          <w:szCs w:val="24"/>
        </w:rPr>
        <w:t>20 marca 2025 r. o rynku pracy i służbach zatrudnienia ( Dz. U. z 2025 r. poz. 620).</w:t>
      </w:r>
    </w:p>
    <w:p>
      <w:pPr>
        <w:pStyle w:val="Normal"/>
        <w:numPr>
          <w:ilvl w:val="0"/>
          <w:numId w:val="6"/>
        </w:numPr>
        <w:spacing w:lineRule="auto" w:line="360"/>
        <w:ind w:hanging="340" w:left="340"/>
        <w:rPr>
          <w:rFonts w:ascii="Arial" w:hAnsi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Rozporządzenie MRPiPS z 14 lipca 2017r. w sprawie dokonywania z Funduszu Pracy refundacji kosztów wyposażenia lub doposażenia stanowiska pracy dla skierowanego bezrobotnego oraz przyznawania środków  na podjęcie działalności gospodarczej /tekst jednolity Dz.U. z 2022r. poz. 243 z późn.zm./.</w:t>
        <w:br/>
      </w:r>
    </w:p>
    <w:p>
      <w:pPr>
        <w:pStyle w:val="Normal"/>
        <w:spacing w:lineRule="auto" w:line="36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 xml:space="preserve">Wnioskuję o przyznanie z Funduszu Pracy: </w:t>
        <w:br/>
      </w:r>
      <w:r>
        <w:rPr>
          <w:rFonts w:cs="Arial" w:ascii="Arial" w:hAnsi="Arial"/>
          <w:b/>
          <w:sz w:val="24"/>
          <w:szCs w:val="24"/>
        </w:rPr>
        <w:t>jednorazowo środków na podjęcie działalności gospodarczej</w:t>
        <w:br/>
        <w:t xml:space="preserve">w kwocie </w:t>
      </w:r>
      <w:r>
        <w:rPr>
          <w:rFonts w:cs="Arial" w:ascii="Arial" w:hAnsi="Arial"/>
          <w:sz w:val="24"/>
          <w:szCs w:val="24"/>
        </w:rPr>
        <w:t>………………….....… słownie ..…………………………………………...……</w:t>
      </w:r>
    </w:p>
    <w:p>
      <w:pPr>
        <w:pStyle w:val="Normal"/>
        <w:numPr>
          <w:ilvl w:val="0"/>
          <w:numId w:val="7"/>
        </w:numPr>
        <w:spacing w:lineRule="auto" w:line="360"/>
        <w:ind w:hanging="340" w:left="397"/>
        <w:rPr>
          <w:rFonts w:ascii="Arial" w:hAnsi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INFORMACJE O WNIOSKODAWCY</w:t>
      </w:r>
    </w:p>
    <w:p>
      <w:pPr>
        <w:pStyle w:val="Normal"/>
        <w:numPr>
          <w:ilvl w:val="2"/>
          <w:numId w:val="7"/>
        </w:numPr>
        <w:spacing w:lineRule="auto" w:line="360"/>
        <w:ind w:hanging="397" w:left="567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Imię i nazwisko:</w:t>
      </w:r>
      <w:r>
        <w:rPr>
          <w:rFonts w:cs="Arial" w:ascii="Arial" w:hAnsi="Arial"/>
          <w:sz w:val="24"/>
          <w:szCs w:val="24"/>
        </w:rPr>
        <w:t xml:space="preserve"> ..…………...........…...............…................................……….…</w:t>
      </w:r>
    </w:p>
    <w:p>
      <w:pPr>
        <w:pStyle w:val="Normal"/>
        <w:numPr>
          <w:ilvl w:val="2"/>
          <w:numId w:val="7"/>
        </w:numPr>
        <w:spacing w:lineRule="auto" w:line="360"/>
        <w:ind w:hanging="397" w:left="567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Adres miejsca zamieszkania: </w:t>
      </w:r>
      <w:r>
        <w:rPr>
          <w:rFonts w:cs="Arial" w:ascii="Arial" w:hAnsi="Arial"/>
          <w:b w:val="false"/>
          <w:bCs w:val="false"/>
          <w:sz w:val="24"/>
          <w:szCs w:val="24"/>
        </w:rPr>
        <w:t>……………………………………………...</w:t>
      </w:r>
      <w:r>
        <w:rPr>
          <w:rFonts w:cs="Arial" w:ascii="Arial" w:hAnsi="Arial"/>
          <w:sz w:val="24"/>
          <w:szCs w:val="24"/>
        </w:rPr>
        <w:t>..........…........................................................................…………..................…………...</w:t>
        <w:br/>
        <w:t>/ulica, nr domu, nr mieszkania/</w:t>
      </w:r>
    </w:p>
    <w:p>
      <w:pPr>
        <w:pStyle w:val="Normal"/>
        <w:numPr>
          <w:ilvl w:val="2"/>
          <w:numId w:val="7"/>
        </w:numPr>
        <w:spacing w:lineRule="auto" w:line="360"/>
        <w:ind w:hanging="397" w:left="567"/>
        <w:rPr>
          <w:b/>
          <w:bCs/>
        </w:rPr>
      </w:pPr>
      <w:r>
        <w:rPr>
          <w:rFonts w:cs="Arial" w:ascii="Arial" w:hAnsi="Arial"/>
          <w:b/>
          <w:bCs/>
          <w:color w:val="000000"/>
          <w:sz w:val="24"/>
          <w:szCs w:val="24"/>
        </w:rPr>
        <w:t xml:space="preserve">Adres do doręczeń: </w:t>
      </w:r>
      <w:r>
        <w:rPr>
          <w:rFonts w:cs="Arial" w:ascii="Arial" w:hAnsi="Arial"/>
          <w:b w:val="false"/>
          <w:bCs w:val="false"/>
          <w:sz w:val="24"/>
          <w:szCs w:val="24"/>
        </w:rPr>
        <w:t>…………………………………………………………………..</w:t>
      </w:r>
    </w:p>
    <w:p>
      <w:pPr>
        <w:pStyle w:val="Normal"/>
        <w:numPr>
          <w:ilvl w:val="2"/>
          <w:numId w:val="7"/>
        </w:numPr>
        <w:spacing w:lineRule="auto" w:line="360"/>
        <w:ind w:hanging="397" w:left="567"/>
        <w:rPr>
          <w:b/>
          <w:bCs/>
        </w:rPr>
      </w:pPr>
      <w:r>
        <w:rPr>
          <w:rFonts w:eastAsia="Calibri" w:cs="Arial" w:ascii="Arial" w:hAnsi="Arial"/>
          <w:b/>
          <w:bCs/>
          <w:sz w:val="24"/>
          <w:szCs w:val="24"/>
          <w:lang w:val="en-US"/>
        </w:rPr>
        <w:t>Adres elektroniczny:</w:t>
      </w:r>
      <w:r>
        <w:rPr>
          <w:rFonts w:cs="Arial" w:ascii="Arial" w:hAnsi="Arial"/>
          <w:b w:val="false"/>
          <w:bCs w:val="false"/>
          <w:sz w:val="24"/>
          <w:szCs w:val="24"/>
          <w:lang w:val="en-US"/>
        </w:rPr>
        <w:t xml:space="preserve"> ………………………………………………………………...</w:t>
      </w:r>
    </w:p>
    <w:p>
      <w:pPr>
        <w:pStyle w:val="Normal"/>
        <w:numPr>
          <w:ilvl w:val="2"/>
          <w:numId w:val="7"/>
        </w:numPr>
        <w:spacing w:lineRule="auto" w:line="360"/>
        <w:ind w:hanging="397" w:left="567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Numer telefonu </w:t>
      </w:r>
      <w:r>
        <w:rPr>
          <w:rFonts w:eastAsia="Calibri" w:cs="Arial" w:ascii="Arial" w:hAnsi="Arial"/>
          <w:b/>
          <w:sz w:val="24"/>
          <w:szCs w:val="24"/>
        </w:rPr>
        <w:t xml:space="preserve">lub inne dane kontaktowe:  </w:t>
      </w:r>
      <w:r>
        <w:rPr>
          <w:rFonts w:cs="Arial" w:ascii="Arial" w:hAnsi="Arial"/>
          <w:sz w:val="24"/>
          <w:szCs w:val="24"/>
        </w:rPr>
        <w:t>………................….......………...</w:t>
      </w:r>
    </w:p>
    <w:p>
      <w:pPr>
        <w:pStyle w:val="Normal"/>
        <w:numPr>
          <w:ilvl w:val="2"/>
          <w:numId w:val="7"/>
        </w:numPr>
        <w:spacing w:lineRule="auto" w:line="360"/>
        <w:ind w:hanging="397" w:left="567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 xml:space="preserve">Numer PESEL, a w przypadku jego braku – datę i miejsce urodzenia, płeć, rodzaj, serię i numer dokumentu potwierdzającego tożsamość:  </w:t>
      </w:r>
      <w:r>
        <w:rPr>
          <w:rFonts w:cs="Arial" w:ascii="Arial" w:hAnsi="Arial"/>
          <w:b w:val="false"/>
          <w:bCs w:val="false"/>
          <w:sz w:val="24"/>
          <w:szCs w:val="24"/>
        </w:rPr>
        <w:t>…………... …………………………………………………….</w:t>
      </w:r>
      <w:r>
        <w:rPr>
          <w:rFonts w:cs="Arial" w:ascii="Arial" w:hAnsi="Arial"/>
          <w:sz w:val="24"/>
          <w:szCs w:val="24"/>
        </w:rPr>
        <w:t xml:space="preserve">……………………………………… </w:t>
      </w:r>
    </w:p>
    <w:p>
      <w:pPr>
        <w:pStyle w:val="Normal"/>
        <w:numPr>
          <w:ilvl w:val="2"/>
          <w:numId w:val="7"/>
        </w:numPr>
        <w:spacing w:lineRule="auto" w:line="360"/>
        <w:ind w:hanging="397" w:left="567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NIP</w:t>
      </w:r>
      <w:r>
        <w:rPr>
          <w:rFonts w:cs="Arial" w:ascii="Arial" w:hAnsi="Arial"/>
          <w:sz w:val="24"/>
          <w:szCs w:val="24"/>
        </w:rPr>
        <w:t xml:space="preserve">………………………………… </w:t>
      </w:r>
      <w:r>
        <w:rPr>
          <w:rFonts w:cs="Arial" w:ascii="Arial" w:hAnsi="Arial"/>
          <w:b/>
          <w:bCs/>
          <w:sz w:val="24"/>
          <w:szCs w:val="24"/>
        </w:rPr>
        <w:t>8.</w:t>
      </w:r>
      <w:r>
        <w:rPr>
          <w:rFonts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b/>
          <w:bCs/>
          <w:sz w:val="24"/>
          <w:szCs w:val="24"/>
          <w:lang w:val="en-US"/>
        </w:rPr>
        <w:t>Stan cywilny</w:t>
      </w:r>
      <w:r>
        <w:rPr>
          <w:rFonts w:cs="Arial" w:ascii="Arial" w:hAnsi="Arial"/>
          <w:sz w:val="24"/>
          <w:szCs w:val="24"/>
          <w:lang w:val="en-US"/>
        </w:rPr>
        <w:t xml:space="preserve"> ……………………………..….</w:t>
      </w:r>
      <w:r>
        <w:rPr>
          <w:rFonts w:cs="Arial" w:ascii="Arial" w:hAnsi="Arial"/>
          <w:sz w:val="24"/>
          <w:szCs w:val="24"/>
        </w:rPr>
        <w:t xml:space="preserve"> </w:t>
      </w:r>
    </w:p>
    <w:p>
      <w:pPr>
        <w:pStyle w:val="Normal"/>
        <w:widowControl/>
        <w:numPr>
          <w:ilvl w:val="0"/>
          <w:numId w:val="0"/>
        </w:numPr>
        <w:tabs>
          <w:tab w:val="clear" w:pos="720"/>
          <w:tab w:val="left" w:pos="570" w:leader="none"/>
        </w:tabs>
        <w:suppressAutoHyphens w:val="true"/>
        <w:bidi w:val="0"/>
        <w:spacing w:lineRule="auto" w:line="360" w:before="0" w:after="0"/>
        <w:ind w:hanging="0" w:left="170" w:right="0"/>
        <w:jc w:val="left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cs="Arial" w:ascii="Arial" w:hAnsi="Arial"/>
          <w:b/>
          <w:bCs/>
          <w:sz w:val="24"/>
          <w:szCs w:val="24"/>
          <w:lang w:val="en-US"/>
        </w:rPr>
      </w:r>
    </w:p>
    <w:p>
      <w:pPr>
        <w:pStyle w:val="Normal"/>
        <w:numPr>
          <w:ilvl w:val="0"/>
          <w:numId w:val="0"/>
        </w:numPr>
        <w:spacing w:lineRule="auto" w:line="360"/>
        <w:ind w:hanging="0" w:left="567"/>
        <w:rPr/>
      </w:pPr>
      <w:r>
        <w:rPr/>
      </w:r>
    </w:p>
    <w:p>
      <w:pPr>
        <w:pStyle w:val="Normal"/>
        <w:numPr>
          <w:ilvl w:val="0"/>
          <w:numId w:val="7"/>
        </w:numPr>
        <w:spacing w:lineRule="auto" w:line="360"/>
        <w:ind w:hanging="340" w:left="397"/>
        <w:rPr>
          <w:rFonts w:ascii="Arial" w:hAnsi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DODATKOWE INFORMACJE O WNIOSKODAWCY</w:t>
      </w:r>
    </w:p>
    <w:p>
      <w:pPr>
        <w:pStyle w:val="Normal"/>
        <w:numPr>
          <w:ilvl w:val="2"/>
          <w:numId w:val="7"/>
        </w:numPr>
        <w:spacing w:lineRule="auto" w:line="360"/>
        <w:ind w:hanging="397" w:left="567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Wykształcenie </w:t>
      </w:r>
      <w:r>
        <w:rPr>
          <w:rFonts w:cs="Arial" w:ascii="Arial" w:hAnsi="Arial"/>
          <w:sz w:val="24"/>
          <w:szCs w:val="24"/>
        </w:rPr>
        <w:t>…….………...........…...............…................................……….…</w:t>
      </w:r>
    </w:p>
    <w:p>
      <w:pPr>
        <w:pStyle w:val="Normal"/>
        <w:numPr>
          <w:ilvl w:val="2"/>
          <w:numId w:val="7"/>
        </w:numPr>
        <w:spacing w:lineRule="auto" w:line="360"/>
        <w:ind w:hanging="397" w:left="567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Zawód wyuczony</w:t>
      </w:r>
      <w:r>
        <w:rPr>
          <w:rFonts w:cs="Arial" w:ascii="Arial" w:hAnsi="Arial"/>
          <w:sz w:val="24"/>
          <w:szCs w:val="24"/>
        </w:rPr>
        <w:t xml:space="preserve"> ….…………………………………………………………………</w:t>
      </w:r>
    </w:p>
    <w:p>
      <w:pPr>
        <w:pStyle w:val="Normal"/>
        <w:numPr>
          <w:ilvl w:val="2"/>
          <w:numId w:val="7"/>
        </w:numPr>
        <w:spacing w:lineRule="auto" w:line="360"/>
        <w:ind w:hanging="397" w:left="567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Zawód ostatnio wykonywany </w:t>
      </w:r>
      <w:r>
        <w:rPr>
          <w:rFonts w:cs="Arial" w:ascii="Arial" w:hAnsi="Arial"/>
          <w:sz w:val="24"/>
          <w:szCs w:val="24"/>
        </w:rPr>
        <w:t>…………………………………...…………………</w:t>
      </w:r>
    </w:p>
    <w:p>
      <w:pPr>
        <w:pStyle w:val="Normal"/>
        <w:numPr>
          <w:ilvl w:val="2"/>
          <w:numId w:val="7"/>
        </w:numPr>
        <w:spacing w:lineRule="auto" w:line="360"/>
        <w:ind w:hanging="397" w:left="567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Posiadane predyspozycje do prowadzenia planowanej działalności gospodarczej (</w:t>
      </w:r>
      <w:r>
        <w:rPr>
          <w:rFonts w:cs="Arial" w:ascii="Arial" w:hAnsi="Arial"/>
          <w:b/>
          <w:i/>
          <w:sz w:val="24"/>
          <w:szCs w:val="24"/>
          <w:u w:val="single"/>
        </w:rPr>
        <w:t xml:space="preserve">należy </w:t>
      </w:r>
      <w:r>
        <w:rPr>
          <w:rFonts w:cs="Arial" w:ascii="Arial" w:hAnsi="Arial"/>
          <w:b/>
          <w:sz w:val="24"/>
          <w:szCs w:val="24"/>
          <w:u w:val="single"/>
        </w:rPr>
        <w:t>wpisać wyłącznie predyspozycje mające związek z planowaną działalnością gospodarczą):</w:t>
      </w:r>
    </w:p>
    <w:p>
      <w:pPr>
        <w:pStyle w:val="Normal"/>
        <w:numPr>
          <w:ilvl w:val="0"/>
          <w:numId w:val="8"/>
        </w:numPr>
        <w:spacing w:lineRule="auto" w:line="360"/>
        <w:ind w:hanging="397" w:left="850"/>
        <w:rPr>
          <w:rFonts w:ascii="Arial" w:hAnsi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wykształcenie (podać nazwę szkoły, zawód, specjalność, tytuł zawodowy, naukowy, wykształcenie uzupełniające): …...……….…………………………...…………………………………………………………………………………………………………………………………………………………………………………...</w:t>
      </w:r>
    </w:p>
    <w:p>
      <w:pPr>
        <w:pStyle w:val="Normal"/>
        <w:numPr>
          <w:ilvl w:val="0"/>
          <w:numId w:val="8"/>
        </w:numPr>
        <w:spacing w:lineRule="auto" w:line="360"/>
        <w:ind w:hanging="397" w:left="850"/>
        <w:rPr>
          <w:rFonts w:ascii="Arial" w:hAnsi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ab/>
        <w:t>doświadczenie zawodowe (podać wyłączenie doświadczenie wynikające ze stosunku pracy, umów zlecenia bądź umów o dzieło udokumentowanych w aktach osoby bezrobotnej</w:t>
      </w:r>
      <w:r>
        <w:rPr>
          <w:rFonts w:cs="Arial" w:ascii="Arial" w:hAnsi="Arial"/>
          <w:i/>
          <w:sz w:val="24"/>
          <w:szCs w:val="24"/>
        </w:rPr>
        <w:t>) ………………………………………...…………...…………………………………………………………………………………………………………………………………………………………………………………...</w:t>
      </w:r>
    </w:p>
    <w:p>
      <w:pPr>
        <w:pStyle w:val="Normal"/>
        <w:numPr>
          <w:ilvl w:val="0"/>
          <w:numId w:val="8"/>
        </w:numPr>
        <w:spacing w:lineRule="auto" w:line="360"/>
        <w:ind w:hanging="397" w:left="850"/>
        <w:rPr>
          <w:rFonts w:ascii="Arial" w:hAnsi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posiadane uprawnienia, zezwolenia, licencje,koncesje: </w:t>
      </w:r>
      <w:r>
        <w:rPr>
          <w:rFonts w:cs="Arial" w:ascii="Arial" w:hAnsi="Arial"/>
          <w:i/>
          <w:sz w:val="24"/>
          <w:szCs w:val="24"/>
        </w:rPr>
        <w:t>………………………...…………………..…………………………………………………………………….……………………………………………………………………………………………………………………………………..……………………………………………..</w:t>
      </w:r>
    </w:p>
    <w:p>
      <w:pPr>
        <w:pStyle w:val="Normal"/>
        <w:numPr>
          <w:ilvl w:val="0"/>
          <w:numId w:val="8"/>
        </w:numPr>
        <w:spacing w:lineRule="auto" w:line="360"/>
        <w:ind w:hanging="397" w:left="850"/>
        <w:rPr>
          <w:rFonts w:ascii="Arial" w:hAnsi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odbyte kursy, szkolenia ,posiadane certyfikaty itp. </w:t>
      </w:r>
      <w:r>
        <w:rPr>
          <w:rFonts w:cs="Arial" w:ascii="Arial" w:hAnsi="Arial"/>
          <w:i/>
          <w:sz w:val="24"/>
          <w:szCs w:val="24"/>
        </w:rPr>
        <w:t>……………………………….…………………………………………...………..…………………………………..…………………………………………………………………………………………………………………………………………………………………………………...</w:t>
      </w:r>
    </w:p>
    <w:p>
      <w:pPr>
        <w:pStyle w:val="Normal"/>
        <w:numPr>
          <w:ilvl w:val="2"/>
          <w:numId w:val="7"/>
        </w:numPr>
        <w:spacing w:lineRule="auto" w:line="360"/>
        <w:ind w:hanging="397" w:left="567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Ostatnie miejsce pracy: </w:t>
      </w:r>
      <w:r>
        <w:rPr>
          <w:rFonts w:cs="Arial" w:ascii="Arial" w:hAnsi="Arial"/>
          <w:sz w:val="24"/>
          <w:szCs w:val="24"/>
        </w:rPr>
        <w:t>…………………………………………….……………….</w:t>
      </w:r>
    </w:p>
    <w:p>
      <w:pPr>
        <w:pStyle w:val="Normal"/>
        <w:spacing w:lineRule="auto" w:line="360"/>
        <w:ind w:left="1613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numPr>
          <w:ilvl w:val="2"/>
          <w:numId w:val="7"/>
        </w:numPr>
        <w:spacing w:lineRule="auto" w:line="360"/>
        <w:ind w:hanging="397" w:left="567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Sposób rozwiązania umowy o pracę </w:t>
      </w:r>
      <w:r>
        <w:rPr>
          <w:rFonts w:cs="Arial" w:ascii="Arial" w:hAnsi="Arial"/>
          <w:sz w:val="24"/>
          <w:szCs w:val="24"/>
        </w:rPr>
        <w:t>……………………………………………..</w:t>
      </w:r>
    </w:p>
    <w:p>
      <w:pPr>
        <w:pStyle w:val="Normal"/>
        <w:numPr>
          <w:ilvl w:val="2"/>
          <w:numId w:val="7"/>
        </w:numPr>
        <w:spacing w:lineRule="auto" w:line="360"/>
        <w:ind w:hanging="397" w:left="567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Informacja o wcześniejszym prowadzeniu działalności gospodarczej:</w:t>
      </w:r>
    </w:p>
    <w:p>
      <w:pPr>
        <w:pStyle w:val="Normal"/>
        <w:numPr>
          <w:ilvl w:val="1"/>
          <w:numId w:val="7"/>
        </w:numPr>
        <w:spacing w:lineRule="auto" w:line="360"/>
        <w:ind w:hanging="227" w:left="737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rodzaj prowadzonej działalności ………........................................................…</w:t>
      </w:r>
    </w:p>
    <w:p>
      <w:pPr>
        <w:pStyle w:val="Normal"/>
        <w:numPr>
          <w:ilvl w:val="1"/>
          <w:numId w:val="7"/>
        </w:numPr>
        <w:spacing w:lineRule="auto" w:line="360"/>
        <w:ind w:hanging="227" w:left="737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okres ( od – do ) ......……………………….....................................................…</w:t>
      </w:r>
    </w:p>
    <w:p>
      <w:pPr>
        <w:pStyle w:val="Normal"/>
        <w:numPr>
          <w:ilvl w:val="1"/>
          <w:numId w:val="7"/>
        </w:numPr>
        <w:spacing w:lineRule="auto" w:line="360"/>
        <w:ind w:hanging="227" w:left="737"/>
        <w:rPr>
          <w:rFonts w:ascii="Arial" w:hAnsi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przyczyny likwidacji ...……………………………………………….………………</w:t>
      </w:r>
    </w:p>
    <w:p>
      <w:pPr>
        <w:pStyle w:val="Normal"/>
        <w:numPr>
          <w:ilvl w:val="0"/>
          <w:numId w:val="9"/>
        </w:numPr>
        <w:spacing w:lineRule="auto" w:line="36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Data ostatniej rejestracji w Powiatowym Urzędzie Pracy, numer ewidencyjny:</w:t>
      </w:r>
      <w:r>
        <w:rPr>
          <w:rFonts w:ascii="Arial" w:hAnsi="Arial"/>
          <w:sz w:val="24"/>
          <w:szCs w:val="24"/>
        </w:rPr>
        <w:t xml:space="preserve"> …………..…………………………………………………………….</w:t>
      </w:r>
    </w:p>
    <w:p>
      <w:pPr>
        <w:pStyle w:val="Normal"/>
        <w:numPr>
          <w:ilvl w:val="0"/>
          <w:numId w:val="9"/>
        </w:numPr>
        <w:spacing w:lineRule="auto" w:line="36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Nazwa banku i numer posiadanego konta osobistego </w:t>
      </w:r>
      <w:r>
        <w:rPr>
          <w:rFonts w:cs="Arial" w:ascii="Arial" w:hAnsi="Arial"/>
          <w:sz w:val="24"/>
          <w:szCs w:val="24"/>
        </w:rPr>
        <w:t>…………………………………………………………………………………….…….</w:t>
      </w:r>
    </w:p>
    <w:p>
      <w:pPr>
        <w:pStyle w:val="Normal"/>
        <w:numPr>
          <w:ilvl w:val="0"/>
          <w:numId w:val="7"/>
        </w:numPr>
        <w:spacing w:lineRule="auto" w:line="360"/>
        <w:ind w:hanging="567" w:left="567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PROPONOWANA FORMA ZABEZPIECZENIA ZWROTU PRZEZ BEZROBOTNEGO PRZYZNANYCH JEDNORAZOWO ŚRODKÓW NA PODJĘCIE DZIAŁALNOŚCI GOSPODARCZEJ</w:t>
      </w:r>
      <w:r>
        <w:rPr>
          <w:rFonts w:cs="Arial" w:ascii="Arial" w:hAnsi="Arial"/>
          <w:sz w:val="24"/>
          <w:szCs w:val="24"/>
        </w:rPr>
        <w:t>:*</w:t>
      </w:r>
    </w:p>
    <w:p>
      <w:pPr>
        <w:pStyle w:val="Normal"/>
        <w:numPr>
          <w:ilvl w:val="0"/>
          <w:numId w:val="0"/>
        </w:numPr>
        <w:spacing w:lineRule="auto" w:line="360"/>
        <w:ind w:hanging="0" w:left="56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numPr>
          <w:ilvl w:val="0"/>
          <w:numId w:val="10"/>
        </w:numPr>
        <w:spacing w:lineRule="auto" w:line="360"/>
        <w:ind w:hanging="567" w:left="1191"/>
        <w:rPr>
          <w:rFonts w:ascii="Arial" w:hAnsi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poręczenie cywilne </w:t>
      </w:r>
    </w:p>
    <w:p>
      <w:pPr>
        <w:pStyle w:val="Normal"/>
        <w:numPr>
          <w:ilvl w:val="0"/>
          <w:numId w:val="10"/>
        </w:numPr>
        <w:spacing w:lineRule="auto" w:line="360"/>
        <w:ind w:hanging="567" w:left="1191"/>
        <w:rPr>
          <w:rFonts w:ascii="Arial" w:hAnsi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weksel in blanco</w:t>
      </w:r>
    </w:p>
    <w:p>
      <w:pPr>
        <w:pStyle w:val="Normal"/>
        <w:numPr>
          <w:ilvl w:val="0"/>
          <w:numId w:val="10"/>
        </w:numPr>
        <w:spacing w:lineRule="auto" w:line="360"/>
        <w:ind w:hanging="567" w:left="1191"/>
        <w:rPr>
          <w:rFonts w:ascii="Arial" w:hAnsi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weksel z poręczeniem wekslowym (aval)</w:t>
      </w:r>
    </w:p>
    <w:p>
      <w:pPr>
        <w:pStyle w:val="Normal"/>
        <w:numPr>
          <w:ilvl w:val="0"/>
          <w:numId w:val="10"/>
        </w:numPr>
        <w:spacing w:lineRule="auto" w:line="360"/>
        <w:ind w:hanging="567" w:left="1191"/>
        <w:rPr>
          <w:rFonts w:ascii="Arial" w:hAnsi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gwarancja bankowa </w:t>
      </w:r>
    </w:p>
    <w:p>
      <w:pPr>
        <w:pStyle w:val="Normal"/>
        <w:numPr>
          <w:ilvl w:val="0"/>
          <w:numId w:val="10"/>
        </w:numPr>
        <w:spacing w:lineRule="auto" w:line="360"/>
        <w:ind w:hanging="567" w:left="1191"/>
        <w:rPr>
          <w:rFonts w:ascii="Arial" w:hAnsi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zastaw rejestrowy na prawach lub rzeczach</w:t>
      </w:r>
    </w:p>
    <w:p>
      <w:pPr>
        <w:pStyle w:val="Normal"/>
        <w:numPr>
          <w:ilvl w:val="0"/>
          <w:numId w:val="10"/>
        </w:numPr>
        <w:spacing w:lineRule="auto" w:line="360"/>
        <w:ind w:hanging="567" w:left="1191"/>
        <w:rPr>
          <w:rFonts w:ascii="Arial" w:hAnsi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blokada środków zgromadzonych na rachunku płatniczym</w:t>
      </w:r>
    </w:p>
    <w:p>
      <w:pPr>
        <w:pStyle w:val="Normal"/>
        <w:numPr>
          <w:ilvl w:val="0"/>
          <w:numId w:val="10"/>
        </w:numPr>
        <w:spacing w:lineRule="auto" w:line="360"/>
        <w:ind w:hanging="567" w:left="1191"/>
        <w:rPr>
          <w:rFonts w:ascii="Arial" w:hAnsi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akt notarialny o poddaniu się egzekucji  przez dłużnika </w:t>
      </w:r>
    </w:p>
    <w:p>
      <w:pPr>
        <w:pStyle w:val="Normal"/>
        <w:numPr>
          <w:ilvl w:val="0"/>
          <w:numId w:val="0"/>
        </w:numPr>
        <w:spacing w:lineRule="auto" w:line="360"/>
        <w:ind w:hanging="0" w:left="1191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Heading1"/>
        <w:numPr>
          <w:ilvl w:val="0"/>
          <w:numId w:val="0"/>
        </w:numPr>
        <w:spacing w:lineRule="auto" w:line="360"/>
        <w:ind w:hanging="0" w:left="723"/>
        <w:rPr>
          <w:rFonts w:ascii="Arial" w:hAnsi="Arial"/>
        </w:rPr>
      </w:pPr>
      <w:r>
        <w:rPr>
          <w:rFonts w:cs="Arial" w:ascii="Arial" w:hAnsi="Arial"/>
          <w:u w:val="single"/>
        </w:rPr>
        <w:t>* właściwe zakreślić</w:t>
      </w:r>
    </w:p>
    <w:p>
      <w:pPr>
        <w:pStyle w:val="Normal"/>
        <w:numPr>
          <w:ilvl w:val="0"/>
          <w:numId w:val="0"/>
        </w:numPr>
        <w:spacing w:lineRule="auto" w:line="360"/>
        <w:ind w:hanging="0" w:left="723"/>
        <w:rPr>
          <w:b/>
          <w:bCs/>
        </w:rPr>
      </w:pPr>
      <w:r>
        <w:rPr>
          <w:rFonts w:cs="Arial" w:ascii="Arial" w:hAnsi="Arial"/>
          <w:b/>
          <w:bCs/>
          <w:u w:val="none"/>
        </w:rPr>
        <w:t>Zabezpieczenie może zostać ustanowione w jednej lub kilku formach . Przy zabezpieczeniu w formie weksla in blanco lub aktu notarialnego o poddaniu się egzekucji jest konieczne ustanowienie dodatkowego zabezpieczenia.</w:t>
      </w:r>
    </w:p>
    <w:p>
      <w:pPr>
        <w:pStyle w:val="Normal"/>
        <w:numPr>
          <w:ilvl w:val="0"/>
          <w:numId w:val="0"/>
        </w:numPr>
        <w:spacing w:lineRule="auto" w:line="360"/>
        <w:ind w:hanging="0" w:left="723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numPr>
          <w:ilvl w:val="0"/>
          <w:numId w:val="7"/>
        </w:numPr>
        <w:spacing w:lineRule="auto" w:line="360"/>
        <w:ind w:hanging="567" w:left="567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OPIS PROJEKTOWANEGO PRZEDSIĘWZIĘCIA</w:t>
      </w:r>
    </w:p>
    <w:p>
      <w:pPr>
        <w:pStyle w:val="ListParagraph"/>
        <w:numPr>
          <w:ilvl w:val="2"/>
          <w:numId w:val="7"/>
        </w:numPr>
        <w:spacing w:lineRule="auto" w:line="360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>Czy planowana działalność gospodarcza będzie wpisywać się w sektor:</w:t>
      </w:r>
    </w:p>
    <w:p>
      <w:pPr>
        <w:pStyle w:val="ListParagraph"/>
        <w:numPr>
          <w:ilvl w:val="0"/>
          <w:numId w:val="14"/>
        </w:numPr>
        <w:spacing w:lineRule="auto" w:line="36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zielonej gospodarki *</w:t>
        <w:tab/>
        <w:t xml:space="preserve"> </w:t>
      </w:r>
      <w:r>
        <w:rPr>
          <w:rFonts w:cs="Arial" w:ascii="Arial" w:hAnsi="Arial"/>
          <w:sz w:val="24"/>
          <w:szCs w:val="24"/>
        </w:rPr>
        <w:t>□</w:t>
      </w:r>
    </w:p>
    <w:p>
      <w:pPr>
        <w:pStyle w:val="ListParagraph"/>
        <w:numPr>
          <w:ilvl w:val="0"/>
          <w:numId w:val="14"/>
        </w:numPr>
        <w:spacing w:lineRule="auto" w:line="360"/>
        <w:rPr>
          <w:rFonts w:ascii="Arial" w:hAnsi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cyfrowy</w:t>
        <w:tab/>
        <w:tab/>
        <w:tab/>
        <w:t xml:space="preserve"> □</w:t>
      </w:r>
    </w:p>
    <w:p>
      <w:pPr>
        <w:pStyle w:val="ListParagraph"/>
        <w:numPr>
          <w:ilvl w:val="0"/>
          <w:numId w:val="14"/>
        </w:numPr>
        <w:spacing w:lineRule="auto" w:line="360"/>
        <w:rPr>
          <w:rFonts w:ascii="Arial" w:hAnsi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Istotny dla regionalnych/lokalnych specjalizacji</w:t>
        <w:tab/>
        <w:t>□</w:t>
      </w:r>
    </w:p>
    <w:p>
      <w:pPr>
        <w:pStyle w:val="ListParagraph"/>
        <w:numPr>
          <w:ilvl w:val="0"/>
          <w:numId w:val="14"/>
        </w:numPr>
        <w:spacing w:lineRule="auto" w:line="360"/>
        <w:rPr>
          <w:rFonts w:ascii="Arial" w:hAnsi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związany  z usługami zdrowotnymi i opiekuńczymi</w:t>
        <w:tab/>
        <w:tab/>
        <w:t>□</w:t>
      </w:r>
    </w:p>
    <w:p>
      <w:pPr>
        <w:pStyle w:val="ListParagraph"/>
        <w:numPr>
          <w:ilvl w:val="0"/>
          <w:numId w:val="14"/>
        </w:numPr>
        <w:spacing w:lineRule="auto" w:line="36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żadne z powyższych</w:t>
        <w:tab/>
      </w:r>
      <w:r>
        <w:rPr>
          <w:rFonts w:cs="Arial" w:ascii="Arial" w:hAnsi="Arial"/>
          <w:sz w:val="24"/>
          <w:szCs w:val="24"/>
        </w:rPr>
        <w:t>□</w:t>
      </w:r>
    </w:p>
    <w:p>
      <w:pPr>
        <w:pStyle w:val="ListParagraph"/>
        <w:numPr>
          <w:ilvl w:val="0"/>
          <w:numId w:val="0"/>
        </w:numPr>
        <w:spacing w:lineRule="auto" w:line="360"/>
        <w:ind w:hanging="0" w:left="1004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ListParagraph"/>
        <w:spacing w:lineRule="auto" w:line="360"/>
        <w:ind w:left="1004"/>
        <w:rPr>
          <w:rFonts w:ascii="Arial" w:hAnsi="Arial" w:cs="Arial"/>
          <w:b/>
          <w:sz w:val="18"/>
          <w:szCs w:val="18"/>
        </w:rPr>
      </w:pPr>
      <w:r>
        <w:rPr>
          <w:rFonts w:cs="Arial" w:ascii="Arial" w:hAnsi="Arial"/>
          <w:sz w:val="24"/>
          <w:szCs w:val="24"/>
        </w:rPr>
        <w:t>*</w:t>
      </w:r>
      <w:r>
        <w:rPr>
          <w:rFonts w:cs="Arial" w:ascii="Arial" w:hAnsi="Arial"/>
          <w:b/>
          <w:sz w:val="18"/>
          <w:szCs w:val="18"/>
        </w:rPr>
        <w:t>Zielona gospodarka – to tak, której prowadzenie skutkuje poprawą jakości życia człowieka i jednocześnie zmniejszenie zagrożeń  dla środowiska naturalnego. Zielona gospodarka jest niskoemisyjna, oszczędna w zużyciu surowców i włączająca społecznie. Zielona gospodarka pobudza wzrost dochodu i zatrudnienia dzięki publicznym i prywatnym inwestycjom wpływającym na zmniejszenie emisji CO2 i zanieczyszczeń, sprzyja większej efektywności wykorzystania energii i zasobów, a także zachowaniu różnorodności biologicznej i krajobrazowej.</w:t>
      </w:r>
    </w:p>
    <w:p>
      <w:pPr>
        <w:pStyle w:val="Normal"/>
        <w:spacing w:lineRule="auto" w:line="36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Charakterystyka działań podmiotu w ramach ww.obszaru: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…………………………………………………………………………………………………</w:t>
      </w:r>
      <w:r>
        <w:rPr>
          <w:rFonts w:cs="Arial" w:ascii="Arial" w:hAnsi="Arial"/>
          <w:sz w:val="24"/>
          <w:szCs w:val="24"/>
        </w:rPr>
        <w:t>.………………………………………………………………………………………………….………………………………………………………………………………………………….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 xml:space="preserve">2 . Symbol i przedmiot planowanej działalności gospodarczej według PKD 2025 na poziomie pod klasy </w:t>
      </w:r>
      <w:r>
        <w:rPr>
          <w:rFonts w:cs="Arial" w:ascii="Arial" w:hAnsi="Arial"/>
          <w:sz w:val="24"/>
          <w:szCs w:val="24"/>
        </w:rPr>
        <w:t>………………………………………………………………………………………...……...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i/>
          <w:sz w:val="24"/>
          <w:szCs w:val="24"/>
        </w:rPr>
        <w:t>/</w:t>
      </w:r>
      <w:r>
        <w:rPr>
          <w:rFonts w:cs="Arial" w:ascii="Arial" w:hAnsi="Arial"/>
          <w:sz w:val="24"/>
          <w:szCs w:val="24"/>
        </w:rPr>
        <w:t xml:space="preserve">należy wpisać tylko 1 symbol podklasy (wskazaną później we wpisie do CEDIG                i rejestrze REGON./ </w:t>
      </w:r>
    </w:p>
    <w:p>
      <w:pPr>
        <w:pStyle w:val="Normal"/>
        <w:spacing w:lineRule="auto" w:line="36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3. Miejsce prowadzenia planowanej działalności gospodarczej: </w:t>
      </w:r>
      <w:r>
        <w:rPr>
          <w:rFonts w:cs="Arial" w:ascii="Arial" w:hAnsi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………………………………………………………………………………………………………………………………………………………………………………..………………….</w:t>
      </w:r>
    </w:p>
    <w:p>
      <w:pPr>
        <w:pStyle w:val="Normal"/>
        <w:spacing w:lineRule="auto" w:line="36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4. Wskazanie działań podjętych na rzecz rozpoczęcia działalności gospodarczej:</w:t>
      </w:r>
    </w:p>
    <w:p>
      <w:pPr>
        <w:pStyle w:val="Normal"/>
        <w:numPr>
          <w:ilvl w:val="2"/>
          <w:numId w:val="11"/>
        </w:numPr>
        <w:spacing w:lineRule="auto" w:line="360"/>
        <w:ind w:hanging="397" w:left="964"/>
        <w:rPr/>
      </w:pPr>
      <w:r>
        <w:rPr>
          <w:rFonts w:cs="Arial" w:ascii="Arial" w:hAnsi="Arial"/>
          <w:sz w:val="24"/>
          <w:szCs w:val="24"/>
        </w:rPr>
        <w:t>pozyskania lokalu (akt własności, wstępna umowa najmu, użyczenia)………………………………………………………...…………………………...……………………………………………………………………………………..</w:t>
      </w:r>
    </w:p>
    <w:p>
      <w:pPr>
        <w:pStyle w:val="Normal"/>
        <w:numPr>
          <w:ilvl w:val="0"/>
          <w:numId w:val="11"/>
        </w:numPr>
        <w:spacing w:lineRule="auto" w:line="360"/>
        <w:ind w:hanging="397" w:left="964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uzyskania niezbędnych pozwoleń ……………………………………………..……………………………………………………………………………………………………………………………………………………………………………..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5</w:t>
      </w:r>
      <w:r>
        <w:rPr>
          <w:rFonts w:cs="Arial" w:ascii="Arial" w:hAnsi="Arial"/>
          <w:sz w:val="24"/>
          <w:szCs w:val="24"/>
        </w:rPr>
        <w:t xml:space="preserve">. </w:t>
      </w:r>
      <w:r>
        <w:rPr>
          <w:rFonts w:cs="Arial" w:ascii="Arial" w:hAnsi="Arial"/>
          <w:b/>
          <w:sz w:val="24"/>
          <w:szCs w:val="24"/>
        </w:rPr>
        <w:t xml:space="preserve">Analiza rynku (odbiorcy, konkurencja, dostawcy), analiza SWOT wraz ze wskazaniem potencjalnego ryzyka, które może przyczynić się do upadku planowanej działalności gospodarczej. </w:t>
      </w:r>
      <w:r>
        <w:rPr>
          <w:rFonts w:cs="Arial" w:ascii="Arial" w:hAnsi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>
      <w:pPr>
        <w:pStyle w:val="Normal"/>
        <w:spacing w:lineRule="auto" w:line="360"/>
        <w:ind w:left="567"/>
        <w:rPr/>
      </w:pPr>
      <w:r>
        <w:rPr>
          <w:rFonts w:cs="Arial" w:ascii="Arial" w:hAnsi="Arial"/>
          <w:sz w:val="24"/>
          <w:szCs w:val="24"/>
        </w:rPr>
        <w:t xml:space="preserve">Analiza SWOT, czyli mocne i słabe strony przedsięwzięcia oraz szanse i zagrożenia, jakie ono stwarza. To metoda określenia słabych i silnych stron firmy oraz szans i zagrożeń przed nią stojących, gdzie </w:t>
      </w:r>
      <w:r>
        <w:rPr>
          <w:rFonts w:cs="Arial" w:ascii="Arial" w:hAnsi="Arial"/>
          <w:b/>
          <w:bCs/>
          <w:sz w:val="24"/>
          <w:szCs w:val="24"/>
        </w:rPr>
        <w:t>„S”</w:t>
      </w:r>
      <w:r>
        <w:rPr>
          <w:rFonts w:cs="Arial" w:ascii="Arial" w:hAnsi="Arial"/>
          <w:sz w:val="24"/>
          <w:szCs w:val="24"/>
        </w:rPr>
        <w:t xml:space="preserve"> – to silne strony firmy w pozytywny sposób wyróżniające ją wśród konkurencji, „W” – to słabe strony działania firmy, </w:t>
      </w:r>
      <w:r>
        <w:rPr>
          <w:rFonts w:cs="Arial" w:ascii="Arial" w:hAnsi="Arial"/>
          <w:b/>
          <w:bCs/>
          <w:sz w:val="24"/>
          <w:szCs w:val="24"/>
        </w:rPr>
        <w:t>„O”</w:t>
      </w:r>
      <w:r>
        <w:rPr>
          <w:rFonts w:cs="Arial" w:ascii="Arial" w:hAnsi="Arial"/>
          <w:sz w:val="24"/>
          <w:szCs w:val="24"/>
        </w:rPr>
        <w:t xml:space="preserve"> – to szanse rozwoju, </w:t>
      </w:r>
      <w:r>
        <w:rPr>
          <w:rFonts w:cs="Arial" w:ascii="Arial" w:hAnsi="Arial"/>
          <w:b/>
          <w:bCs/>
          <w:sz w:val="24"/>
          <w:szCs w:val="24"/>
        </w:rPr>
        <w:t xml:space="preserve">„T” </w:t>
      </w:r>
      <w:r>
        <w:rPr>
          <w:rFonts w:cs="Arial" w:ascii="Arial" w:hAnsi="Arial"/>
          <w:sz w:val="24"/>
          <w:szCs w:val="24"/>
        </w:rPr>
        <w:t>– to trudności i bariery dla działania i rozwoju firmy:</w:t>
      </w:r>
    </w:p>
    <w:tbl>
      <w:tblPr>
        <w:tblW w:w="8340" w:type="dxa"/>
        <w:jc w:val="left"/>
        <w:tblInd w:w="72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4170"/>
        <w:gridCol w:w="4169"/>
      </w:tblGrid>
      <w:tr>
        <w:trPr/>
        <w:tc>
          <w:tcPr>
            <w:tcW w:w="4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S-strong (mocne strony)</w:t>
            </w:r>
          </w:p>
        </w:tc>
        <w:tc>
          <w:tcPr>
            <w:tcW w:w="4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W-weak (słabe strony)</w:t>
            </w:r>
          </w:p>
        </w:tc>
      </w:tr>
      <w:tr>
        <w:trPr/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O-opportunity (szanse)</w:t>
            </w: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T-threat (zagrożenia)</w:t>
            </w:r>
          </w:p>
        </w:tc>
      </w:tr>
      <w:tr>
        <w:trPr/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417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</w:tc>
        <w:tc>
          <w:tcPr>
            <w:tcW w:w="41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360"/>
        <w:ind w:left="1613"/>
        <w:rPr/>
      </w:pPr>
      <w:r>
        <w:rPr/>
      </w:r>
    </w:p>
    <w:p>
      <w:pPr>
        <w:pStyle w:val="Normal"/>
        <w:spacing w:lineRule="auto" w:line="360"/>
        <w:ind w:left="624"/>
        <w:rPr>
          <w:rFonts w:ascii="Arial" w:hAnsi="Arial"/>
          <w:sz w:val="24"/>
          <w:szCs w:val="24"/>
        </w:rPr>
      </w:pPr>
      <w:r>
        <w:rPr/>
        <w:t xml:space="preserve"> </w:t>
      </w:r>
      <w:r>
        <w:rPr>
          <w:rFonts w:cs="Arial" w:ascii="Arial" w:hAnsi="Arial"/>
          <w:sz w:val="24"/>
          <w:szCs w:val="24"/>
        </w:rPr>
        <w:t>Analizę prosimy przeprowadzić według poniższych wskazówek:</w:t>
      </w:r>
    </w:p>
    <w:p>
      <w:pPr>
        <w:pStyle w:val="Normal"/>
        <w:numPr>
          <w:ilvl w:val="2"/>
          <w:numId w:val="12"/>
        </w:numPr>
        <w:spacing w:lineRule="auto" w:line="360"/>
        <w:ind w:hanging="397" w:left="102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Mocne</w:t>
      </w:r>
      <w:r>
        <w:rPr>
          <w:rFonts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b/>
          <w:sz w:val="24"/>
          <w:szCs w:val="24"/>
        </w:rPr>
        <w:t>strony</w:t>
      </w:r>
      <w:r>
        <w:rPr>
          <w:rFonts w:cs="Arial" w:ascii="Arial" w:hAnsi="Arial"/>
          <w:sz w:val="24"/>
          <w:szCs w:val="24"/>
        </w:rPr>
        <w:t xml:space="preserve"> – </w:t>
      </w:r>
      <w:r>
        <w:rPr>
          <w:rFonts w:cs="Arial" w:ascii="Arial" w:hAnsi="Arial"/>
          <w:sz w:val="24"/>
          <w:szCs w:val="24"/>
          <w:u w:val="single"/>
        </w:rPr>
        <w:t>wewnętrzne czynniki pozytywne</w:t>
      </w:r>
      <w:r>
        <w:rPr>
          <w:rFonts w:cs="Arial" w:ascii="Arial" w:hAnsi="Arial"/>
          <w:sz w:val="24"/>
          <w:szCs w:val="24"/>
        </w:rPr>
        <w:t xml:space="preserve"> - należy wymienić m. in. atuty swojego pomysłu, zalety proponowanych towarów/usług, charakterystyczne cechy, które odróżniają planowaną działalność od innych podobnych, własne umiejętności, które są niezbędne dla powodzenia przedsięwzięcia. </w:t>
      </w:r>
    </w:p>
    <w:p>
      <w:pPr>
        <w:pStyle w:val="Normal"/>
        <w:numPr>
          <w:ilvl w:val="2"/>
          <w:numId w:val="12"/>
        </w:numPr>
        <w:spacing w:lineRule="auto" w:line="360"/>
        <w:ind w:hanging="397" w:left="102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Słabe strony</w:t>
      </w:r>
      <w:r>
        <w:rPr>
          <w:rFonts w:cs="Arial" w:ascii="Arial" w:hAnsi="Arial"/>
          <w:sz w:val="24"/>
          <w:szCs w:val="24"/>
        </w:rPr>
        <w:t xml:space="preserve"> – </w:t>
      </w:r>
      <w:r>
        <w:rPr>
          <w:rFonts w:cs="Arial" w:ascii="Arial" w:hAnsi="Arial"/>
          <w:sz w:val="24"/>
          <w:szCs w:val="24"/>
          <w:u w:val="single"/>
        </w:rPr>
        <w:t>wewnętrzne czynniki negatywne</w:t>
      </w:r>
      <w:r>
        <w:rPr>
          <w:rFonts w:cs="Arial" w:ascii="Arial" w:hAnsi="Arial"/>
          <w:sz w:val="24"/>
          <w:szCs w:val="24"/>
        </w:rPr>
        <w:t xml:space="preserve"> - należy wymienić m. in. czynniki, które stanowią o przewadze konkurencji, elementy, które powinny zostać usprawnione, błędy których należałoby się wystrzegać w przyszłości, ograniczenia wynikające z małych zasobów lub niedostatecznych kwalifikacji.</w:t>
      </w:r>
    </w:p>
    <w:p>
      <w:pPr>
        <w:pStyle w:val="Normal"/>
        <w:numPr>
          <w:ilvl w:val="2"/>
          <w:numId w:val="12"/>
        </w:numPr>
        <w:spacing w:lineRule="auto" w:line="360"/>
        <w:ind w:hanging="397" w:left="102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Szanse </w:t>
      </w:r>
      <w:r>
        <w:rPr>
          <w:rFonts w:cs="Arial" w:ascii="Arial" w:hAnsi="Arial"/>
          <w:sz w:val="24"/>
          <w:szCs w:val="24"/>
        </w:rPr>
        <w:t xml:space="preserve">– </w:t>
      </w:r>
      <w:r>
        <w:rPr>
          <w:rFonts w:cs="Arial" w:ascii="Arial" w:hAnsi="Arial"/>
          <w:sz w:val="24"/>
          <w:szCs w:val="24"/>
          <w:u w:val="single"/>
        </w:rPr>
        <w:t>zewnętrzne czynniki pozytywne</w:t>
      </w:r>
      <w:r>
        <w:rPr>
          <w:rFonts w:cs="Arial" w:ascii="Arial" w:hAnsi="Arial"/>
          <w:sz w:val="24"/>
          <w:szCs w:val="24"/>
        </w:rPr>
        <w:t xml:space="preserve"> – należy wymienić m.in. zjawiska i tendencje w otoczeniu, które, gdy odpowiednio wykorzystane, staną się impulsem do rozwoju, szanse wynikające z rozwoju technologii, ze struktury rynku pracy, struktury społeczeństwa, zmian w stylu życia, wzorów społecznych, rządowej oraz samorządowej polityki gospodarczej i finansowej.</w:t>
      </w:r>
    </w:p>
    <w:p>
      <w:pPr>
        <w:pStyle w:val="Normal"/>
        <w:numPr>
          <w:ilvl w:val="2"/>
          <w:numId w:val="12"/>
        </w:numPr>
        <w:spacing w:lineRule="auto" w:line="360"/>
        <w:ind w:hanging="397" w:left="102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Zagrożenia</w:t>
      </w:r>
      <w:r>
        <w:rPr>
          <w:rFonts w:cs="Arial" w:ascii="Arial" w:hAnsi="Arial"/>
          <w:sz w:val="24"/>
          <w:szCs w:val="24"/>
        </w:rPr>
        <w:t xml:space="preserve"> – </w:t>
      </w:r>
      <w:r>
        <w:rPr>
          <w:rFonts w:cs="Arial" w:ascii="Arial" w:hAnsi="Arial"/>
          <w:sz w:val="24"/>
          <w:szCs w:val="24"/>
          <w:u w:val="single"/>
        </w:rPr>
        <w:t>zewnętrzne czynniki negatywne</w:t>
      </w:r>
      <w:r>
        <w:rPr>
          <w:rFonts w:cs="Arial" w:ascii="Arial" w:hAnsi="Arial"/>
          <w:sz w:val="24"/>
          <w:szCs w:val="24"/>
        </w:rPr>
        <w:t xml:space="preserve"> – należy wymienić m. in. bariery rozwoju firmy wynikające np. z sytuacji makro i mikroekonomicznej, utrudnienia wynikające z przewagi konkurencji, zmiennych warunków na rynku towarów/usług, przeszkody wynikające z sytuacji politycznej i gospodarczej kraju, Europy, świata.</w:t>
      </w:r>
    </w:p>
    <w:p>
      <w:pPr>
        <w:pStyle w:val="Normal"/>
        <w:numPr>
          <w:ilvl w:val="0"/>
          <w:numId w:val="0"/>
        </w:numPr>
        <w:spacing w:lineRule="auto" w:line="360"/>
        <w:ind w:hanging="0" w:left="102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numPr>
          <w:ilvl w:val="0"/>
          <w:numId w:val="0"/>
        </w:numPr>
        <w:spacing w:lineRule="auto" w:line="360"/>
        <w:ind w:hanging="0" w:left="754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6.Opis planowanych działań zaradczych w przypadku trudności               w realizacji planowanego przedsięwzięcia. </w:t>
      </w:r>
      <w:r>
        <w:rPr>
          <w:rFonts w:cs="Arial" w:ascii="Arial" w:hAnsi="Arial"/>
          <w:sz w:val="24"/>
          <w:szCs w:val="24"/>
        </w:rPr>
        <w:t>……………………………………………………………………………………….. ………………………………………………………………………………………………………………………………………………………………………………….. …………………………………………………………………………………………………………………………………………………………………………………...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 ………………………………………………………………………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  <w:r>
        <w:br w:type="page"/>
      </w:r>
    </w:p>
    <w:p>
      <w:pPr>
        <w:pStyle w:val="Normal"/>
        <w:spacing w:lineRule="auto" w:line="360" w:before="0" w:after="0"/>
        <w:ind w:left="2171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spacing w:lineRule="auto" w:line="36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7.Sposób promocji i reklamy - planowana metoda wejścia na rynek.</w:t>
      </w:r>
      <w:r>
        <w:rPr>
          <w:rFonts w:cs="Arial" w:ascii="Arial" w:hAnsi="Arial"/>
          <w:b w:val="false"/>
          <w:bCs w:val="false"/>
          <w:sz w:val="24"/>
          <w:szCs w:val="24"/>
        </w:rPr>
        <w:t>…………………………………………………………………………….…………….…….. ………………………………………………………………………………………………….</w:t>
      </w:r>
      <w:r>
        <w:rPr>
          <w:rFonts w:cs="Arial" w:ascii="Arial" w:hAnsi="Arial"/>
          <w:sz w:val="24"/>
          <w:szCs w:val="24"/>
        </w:rPr>
        <w:t xml:space="preserve"> ………………………………………………………………………………………………….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>
      <w:pPr>
        <w:pStyle w:val="Normal"/>
        <w:spacing w:lineRule="auto" w:line="360"/>
        <w:rPr>
          <w:rFonts w:ascii="Arial" w:hAnsi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8. Motywy podejmowania działalności gospodarczej: </w:t>
      </w:r>
      <w:r>
        <w:rPr>
          <w:rFonts w:cs="Arial" w:ascii="Arial" w:hAnsi="Arial"/>
          <w:sz w:val="24"/>
          <w:szCs w:val="24"/>
        </w:rPr>
        <w:t>………………………………………………………………………………………………….………………………………………………………………………………………………….…………………….…………………………………………………………………………... …………………………………………………………………………………………………. …………………………………………………………………………………………………. 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>
      <w:pPr>
        <w:pStyle w:val="Normal"/>
        <w:spacing w:lineRule="auto" w:line="360"/>
        <w:ind w:hanging="397" w:left="56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spacing w:lineRule="auto" w:line="360"/>
        <w:ind w:hanging="397" w:left="56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spacing w:lineRule="auto" w:line="360"/>
        <w:ind w:hanging="397" w:left="56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spacing w:lineRule="auto" w:line="360"/>
        <w:ind w:hanging="397" w:left="56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spacing w:lineRule="auto" w:line="360"/>
        <w:ind w:hanging="397" w:left="56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spacing w:lineRule="auto" w:line="360"/>
        <w:ind w:hanging="397" w:left="567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spacing w:lineRule="auto" w:line="360"/>
        <w:ind w:left="113"/>
        <w:rPr>
          <w:rFonts w:ascii="Arial" w:hAnsi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................................................…</w:t>
      </w:r>
    </w:p>
    <w:p>
      <w:pPr>
        <w:pStyle w:val="Normal"/>
        <w:spacing w:lineRule="auto" w:line="360"/>
        <w:ind w:left="113"/>
        <w:rPr>
          <w:rFonts w:ascii="Arial" w:hAnsi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/podpis Wnioskodawcy/</w:t>
      </w:r>
    </w:p>
    <w:p>
      <w:pPr>
        <w:pStyle w:val="Normal"/>
        <w:spacing w:lineRule="auto" w:line="360"/>
        <w:ind w:hanging="284" w:left="284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  <w:r>
        <w:br w:type="page"/>
      </w:r>
    </w:p>
    <w:p>
      <w:pPr>
        <w:pStyle w:val="Normal"/>
        <w:spacing w:lineRule="auto" w:line="360" w:before="0" w:after="0"/>
        <w:ind w:hanging="284" w:left="284"/>
        <w:rPr>
          <w:sz w:val="22"/>
          <w:szCs w:val="22"/>
        </w:rPr>
      </w:pPr>
      <w:r>
        <w:rPr>
          <w:rFonts w:cs="Arial" w:ascii="Arial" w:hAnsi="Arial"/>
          <w:b/>
          <w:sz w:val="22"/>
          <w:szCs w:val="22"/>
          <w:u w:val="single"/>
        </w:rPr>
        <w:t>Załączniki:</w:t>
      </w:r>
    </w:p>
    <w:p>
      <w:pPr>
        <w:pStyle w:val="Normal"/>
        <w:numPr>
          <w:ilvl w:val="0"/>
          <w:numId w:val="2"/>
        </w:numPr>
        <w:spacing w:lineRule="auto" w:line="360"/>
        <w:rPr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Oświadczenie o spełnieniu warunków określonych w </w:t>
      </w:r>
      <w:r>
        <w:rPr>
          <w:rFonts w:cs="Arial" w:ascii="Arial" w:hAnsi="Arial"/>
          <w:color w:val="000000"/>
          <w:sz w:val="24"/>
          <w:szCs w:val="24"/>
        </w:rPr>
        <w:t xml:space="preserve">ustawie z dnia </w:t>
      </w:r>
      <w:r>
        <w:rPr>
          <w:rFonts w:cs="Times New Roman" w:ascii="Arial" w:hAnsi="Arial"/>
          <w:color w:val="000000"/>
          <w:sz w:val="24"/>
          <w:szCs w:val="24"/>
        </w:rPr>
        <w:t xml:space="preserve">20 marca 2025 r. o rynku pracy i służbach zatrudnienia </w:t>
      </w:r>
      <w:r>
        <w:rPr>
          <w:rFonts w:cs="Arial" w:ascii="Arial" w:hAnsi="Arial"/>
          <w:sz w:val="22"/>
          <w:szCs w:val="22"/>
        </w:rPr>
        <w:t xml:space="preserve">–  </w:t>
      </w:r>
      <w:r>
        <w:rPr>
          <w:rFonts w:cs="Arial" w:ascii="Arial" w:hAnsi="Arial"/>
          <w:b/>
          <w:sz w:val="22"/>
          <w:szCs w:val="22"/>
        </w:rPr>
        <w:t>załącznik nr 1a dla osoby bezrobotnej.</w:t>
      </w:r>
    </w:p>
    <w:p>
      <w:pPr>
        <w:pStyle w:val="Normal"/>
        <w:numPr>
          <w:ilvl w:val="0"/>
          <w:numId w:val="2"/>
        </w:numPr>
        <w:spacing w:lineRule="auto" w:line="360"/>
        <w:rPr>
          <w:sz w:val="22"/>
          <w:szCs w:val="22"/>
        </w:rPr>
      </w:pPr>
      <w:r>
        <w:rPr>
          <w:rFonts w:cs="Arial" w:ascii="Arial" w:hAnsi="Arial"/>
          <w:b w:val="false"/>
          <w:bCs w:val="false"/>
          <w:sz w:val="22"/>
          <w:szCs w:val="22"/>
        </w:rPr>
        <w:t xml:space="preserve">Oświadczenie o spełnieniu warunków określonych w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</w:rPr>
        <w:t xml:space="preserve">ustawie z dnia 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20 marca 2025 r. o rynku pracy i służbach zatrudnienia</w:t>
      </w:r>
      <w:r>
        <w:rPr>
          <w:rFonts w:cs="Times New Roman" w:ascii="Arial" w:hAnsi="Arial"/>
          <w:b/>
          <w:color w:val="000000"/>
          <w:sz w:val="24"/>
          <w:szCs w:val="24"/>
        </w:rPr>
        <w:t xml:space="preserve"> </w:t>
      </w:r>
      <w:r>
        <w:rPr>
          <w:rFonts w:cs="Arial" w:ascii="Arial" w:hAnsi="Arial"/>
          <w:b/>
          <w:sz w:val="22"/>
          <w:szCs w:val="22"/>
        </w:rPr>
        <w:t>–  załącznik nr 1b dla opiekuna.</w:t>
      </w:r>
    </w:p>
    <w:p>
      <w:pPr>
        <w:pStyle w:val="Normal"/>
        <w:numPr>
          <w:ilvl w:val="0"/>
          <w:numId w:val="2"/>
        </w:numPr>
        <w:spacing w:lineRule="auto" w:line="360"/>
        <w:rPr>
          <w:sz w:val="22"/>
          <w:szCs w:val="22"/>
        </w:rPr>
      </w:pPr>
      <w:r>
        <w:rPr>
          <w:rFonts w:cs="Arial" w:ascii="Arial" w:hAnsi="Arial"/>
          <w:b w:val="false"/>
          <w:bCs w:val="false"/>
          <w:sz w:val="22"/>
          <w:szCs w:val="22"/>
        </w:rPr>
        <w:t xml:space="preserve">Oświadczenie o spełnieniu warunków określonych w </w:t>
      </w:r>
      <w:r>
        <w:rPr>
          <w:rFonts w:cs="Arial" w:ascii="Arial" w:hAnsi="Arial"/>
          <w:b w:val="false"/>
          <w:bCs w:val="false"/>
          <w:color w:val="000000"/>
          <w:sz w:val="24"/>
          <w:szCs w:val="24"/>
        </w:rPr>
        <w:t xml:space="preserve">ustawie z dnia </w:t>
      </w:r>
      <w:r>
        <w:rPr>
          <w:rFonts w:cs="Times New Roman" w:ascii="Arial" w:hAnsi="Arial"/>
          <w:b w:val="false"/>
          <w:bCs w:val="false"/>
          <w:color w:val="000000"/>
          <w:sz w:val="24"/>
          <w:szCs w:val="24"/>
        </w:rPr>
        <w:t>20 marca 2025 r. o rynku pracy i służbach zatrudnienia</w:t>
      </w:r>
      <w:r>
        <w:rPr>
          <w:rFonts w:cs="Times New Roman" w:ascii="Arial" w:hAnsi="Arial"/>
          <w:b/>
          <w:color w:val="000000"/>
          <w:sz w:val="24"/>
          <w:szCs w:val="24"/>
        </w:rPr>
        <w:t xml:space="preserve"> </w:t>
      </w:r>
      <w:r>
        <w:rPr>
          <w:rFonts w:cs="Arial" w:ascii="Arial" w:hAnsi="Arial"/>
          <w:b/>
          <w:sz w:val="22"/>
          <w:szCs w:val="22"/>
        </w:rPr>
        <w:t xml:space="preserve">–  załącznik nr 1c dla </w:t>
      </w:r>
      <w:r>
        <w:rPr>
          <w:rFonts w:cs="Arial" w:ascii="Arial" w:hAnsi="Arial"/>
          <w:b/>
          <w:sz w:val="24"/>
          <w:szCs w:val="24"/>
          <w:u w:val="none"/>
        </w:rPr>
        <w:t>absolwenta CIS lub absolwenta KIS</w:t>
      </w:r>
      <w:r>
        <w:rPr>
          <w:rFonts w:cs="Arial" w:ascii="Arial" w:hAnsi="Arial"/>
          <w:b/>
          <w:sz w:val="22"/>
          <w:szCs w:val="22"/>
          <w:u w:val="none"/>
        </w:rPr>
        <w:t>.</w:t>
      </w:r>
    </w:p>
    <w:p>
      <w:pPr>
        <w:pStyle w:val="Normal"/>
        <w:numPr>
          <w:ilvl w:val="0"/>
          <w:numId w:val="2"/>
        </w:numPr>
        <w:spacing w:lineRule="auto" w:line="360"/>
        <w:rPr>
          <w:sz w:val="22"/>
          <w:szCs w:val="22"/>
        </w:rPr>
      </w:pPr>
      <w:r>
        <w:rPr>
          <w:rFonts w:cs="Arial" w:ascii="Arial" w:hAnsi="Arial"/>
          <w:b/>
          <w:sz w:val="22"/>
          <w:szCs w:val="22"/>
        </w:rPr>
        <w:t>Oświadczenie o kosztach uzyskania przychodów w ramach prowadzonej działalności - załącznik nr 2.</w:t>
      </w:r>
    </w:p>
    <w:p>
      <w:pPr>
        <w:pStyle w:val="Normal"/>
        <w:numPr>
          <w:ilvl w:val="0"/>
          <w:numId w:val="2"/>
        </w:numPr>
        <w:spacing w:lineRule="auto" w:line="360"/>
        <w:rPr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Kalkulacja kosztów związanych z podjęciem działalności - </w:t>
      </w:r>
      <w:r>
        <w:rPr>
          <w:rFonts w:cs="Arial" w:ascii="Arial" w:hAnsi="Arial"/>
          <w:b/>
          <w:sz w:val="22"/>
          <w:szCs w:val="22"/>
        </w:rPr>
        <w:t>załącznik nr 3.</w:t>
      </w:r>
    </w:p>
    <w:p>
      <w:pPr>
        <w:pStyle w:val="Normal"/>
        <w:numPr>
          <w:ilvl w:val="0"/>
          <w:numId w:val="2"/>
        </w:numPr>
        <w:spacing w:lineRule="auto" w:line="360"/>
        <w:rPr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Specyfikacja wydatków w ramach wnioskowanych środków na podjęcie działalności gospodarczej – </w:t>
      </w:r>
      <w:r>
        <w:rPr>
          <w:rFonts w:cs="Arial" w:ascii="Arial" w:hAnsi="Arial"/>
          <w:b/>
          <w:sz w:val="22"/>
          <w:szCs w:val="22"/>
        </w:rPr>
        <w:t>załącznik nr 4.</w:t>
      </w:r>
    </w:p>
    <w:p>
      <w:pPr>
        <w:pStyle w:val="Normal"/>
        <w:numPr>
          <w:ilvl w:val="0"/>
          <w:numId w:val="2"/>
        </w:numPr>
        <w:spacing w:lineRule="auto" w:line="360"/>
        <w:rPr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Przewidywane efekty ekonomiczne prowadzenia działalności gospodarczej – </w:t>
      </w:r>
      <w:r>
        <w:rPr>
          <w:rFonts w:cs="Arial" w:ascii="Arial" w:hAnsi="Arial"/>
          <w:b/>
          <w:sz w:val="22"/>
          <w:szCs w:val="22"/>
        </w:rPr>
        <w:t>załącznik nr 5.</w:t>
      </w:r>
    </w:p>
    <w:p>
      <w:pPr>
        <w:pStyle w:val="Normal"/>
        <w:numPr>
          <w:ilvl w:val="0"/>
          <w:numId w:val="2"/>
        </w:numPr>
        <w:spacing w:lineRule="auto" w:line="360"/>
        <w:rPr>
          <w:sz w:val="22"/>
          <w:szCs w:val="22"/>
        </w:rPr>
      </w:pPr>
      <w:r>
        <w:rPr>
          <w:rFonts w:cs="Arial" w:ascii="Arial" w:hAnsi="Arial"/>
          <w:sz w:val="22"/>
          <w:szCs w:val="22"/>
        </w:rPr>
        <w:t>Informacja o otrzymanej/nieotrzymanej pomocy publicznej</w:t>
      </w:r>
      <w:r>
        <w:rPr>
          <w:rFonts w:cs="Arial" w:ascii="Arial" w:hAnsi="Arial"/>
          <w:b/>
          <w:sz w:val="22"/>
          <w:szCs w:val="22"/>
        </w:rPr>
        <w:t xml:space="preserve"> – załącznik nr 6</w:t>
      </w:r>
    </w:p>
    <w:p>
      <w:pPr>
        <w:pStyle w:val="Normal"/>
        <w:numPr>
          <w:ilvl w:val="0"/>
          <w:numId w:val="2"/>
        </w:numPr>
        <w:spacing w:lineRule="auto" w:line="360"/>
        <w:rPr>
          <w:sz w:val="22"/>
          <w:szCs w:val="22"/>
        </w:rPr>
      </w:pPr>
      <w:r>
        <w:rPr>
          <w:rFonts w:cs="Arial" w:ascii="Arial" w:hAnsi="Arial"/>
          <w:sz w:val="22"/>
          <w:szCs w:val="22"/>
        </w:rPr>
        <w:t>Formularz informacji przedstawianych przy ubieganiu się o pomoc de minimis – osoba bezrobotna powinna wypełnić  część A  i C  oraz dane osoby upoważnionej do</w:t>
      </w:r>
      <w:r>
        <w:rPr>
          <w:rFonts w:cs="Arial" w:ascii="Arial" w:hAnsi="Arial"/>
          <w:b/>
          <w:sz w:val="22"/>
          <w:szCs w:val="22"/>
        </w:rPr>
        <w:t xml:space="preserve"> </w:t>
      </w:r>
      <w:r>
        <w:rPr>
          <w:rFonts w:cs="Arial" w:ascii="Arial" w:hAnsi="Arial"/>
          <w:sz w:val="22"/>
          <w:szCs w:val="22"/>
        </w:rPr>
        <w:t>przedstawiania informacji</w:t>
      </w:r>
      <w:r>
        <w:rPr>
          <w:rFonts w:cs="Arial" w:ascii="Arial" w:hAnsi="Arial"/>
          <w:b/>
          <w:sz w:val="22"/>
          <w:szCs w:val="22"/>
        </w:rPr>
        <w:t xml:space="preserve"> /wzór w załączeniu do pobrania przy wniosku/. </w:t>
      </w:r>
    </w:p>
    <w:p>
      <w:pPr>
        <w:pStyle w:val="Normal"/>
        <w:numPr>
          <w:ilvl w:val="0"/>
          <w:numId w:val="0"/>
        </w:numPr>
        <w:spacing w:lineRule="auto" w:line="360"/>
        <w:ind w:hanging="0" w:left="78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pacing w:lineRule="auto" w:line="36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360" w:before="0" w:after="0"/>
        <w:rPr>
          <w:sz w:val="24"/>
          <w:szCs w:val="24"/>
        </w:rPr>
      </w:pPr>
      <w:r>
        <w:rPr>
          <w:rFonts w:cs="Arial" w:ascii="Arial" w:hAnsi="Arial"/>
          <w:b/>
          <w:sz w:val="24"/>
          <w:szCs w:val="24"/>
          <w:u w:val="single"/>
        </w:rPr>
        <w:t>Załącznik nr 1 a do wniosku o przyznanie jednorazowo środków na podjęcie działalności gospodarczej. Dotyczy osoby bezrobotnej.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sz w:val="12"/>
          <w:szCs w:val="12"/>
          <w:u w:val="single"/>
        </w:rPr>
      </w:pPr>
      <w:r>
        <w:rPr>
          <w:rFonts w:cs="Arial" w:ascii="Arial" w:hAnsi="Arial"/>
          <w:b/>
          <w:sz w:val="12"/>
          <w:szCs w:val="12"/>
          <w:u w:val="single"/>
        </w:rPr>
      </w:r>
    </w:p>
    <w:p>
      <w:pPr>
        <w:pStyle w:val="Normal"/>
        <w:spacing w:lineRule="auto" w:line="360"/>
        <w:ind w:hanging="284" w:left="284"/>
        <w:rPr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OŚWIADCZENIE</w:t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rFonts w:cs="Arial" w:ascii="Arial" w:hAnsi="Arial"/>
          <w:sz w:val="24"/>
          <w:szCs w:val="24"/>
        </w:rPr>
        <w:t>W związku z ubieganiem się o przyznanie jednorazowo środków na podjęcie działalności gospodarczej, oświadczam, że na dzień złożenia wniosku:</w:t>
      </w:r>
    </w:p>
    <w:p>
      <w:pPr>
        <w:pStyle w:val="Normal"/>
        <w:spacing w:lineRule="auto" w:line="360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numPr>
          <w:ilvl w:val="0"/>
          <w:numId w:val="16"/>
        </w:numPr>
        <w:spacing w:lineRule="auto" w:line="360"/>
        <w:rPr/>
      </w:pPr>
      <w:r>
        <w:rPr>
          <w:rFonts w:cs="Arial" w:ascii="Arial" w:hAnsi="Arial"/>
          <w:sz w:val="24"/>
          <w:szCs w:val="24"/>
        </w:rPr>
        <w:t xml:space="preserve">w okresie ostatnich 2 lat </w:t>
      </w:r>
      <w:r>
        <w:rPr>
          <w:rFonts w:cs="Arial" w:ascii="Arial" w:hAnsi="Arial"/>
          <w:b/>
          <w:bCs/>
          <w:sz w:val="24"/>
          <w:szCs w:val="24"/>
        </w:rPr>
        <w:t>nie byłem/am, byłem/am*</w:t>
      </w:r>
      <w:r>
        <w:rPr>
          <w:rFonts w:cs="Arial" w:ascii="Arial" w:hAnsi="Arial"/>
          <w:sz w:val="24"/>
          <w:szCs w:val="24"/>
        </w:rPr>
        <w:t xml:space="preserve"> prawomocnie skazany/a za przestępstwo składania fałszywych zeznań lub oświadczeń, przestępstwo przeciwko wiarygodności dokumentów lub przeciwko obrotowi gospodarczemu i interesom majątkowym w obrocie cywilnoprawnym na podstawie ustawy z dnia 6 czerwca 1997 r. – Kodeks karny, za przestępstwo skarbowe na podstawie ustawy z dnia 10 września 1999 r. – Kodeks karny skarbowy lub za odpowiedni czyn zabroniony określony w przepisach prawa obcego;</w:t>
      </w:r>
    </w:p>
    <w:p>
      <w:pPr>
        <w:pStyle w:val="Normal"/>
        <w:numPr>
          <w:ilvl w:val="0"/>
          <w:numId w:val="16"/>
        </w:numPr>
        <w:spacing w:lineRule="auto" w:line="360"/>
        <w:rPr/>
      </w:pPr>
      <w:r>
        <w:rPr>
          <w:rFonts w:cs="Arial" w:ascii="Arial" w:hAnsi="Arial"/>
          <w:sz w:val="24"/>
          <w:szCs w:val="24"/>
        </w:rPr>
        <w:t xml:space="preserve">w okresie ostatnich 12 miesięcy </w:t>
      </w:r>
      <w:r>
        <w:rPr>
          <w:rFonts w:cs="Arial" w:ascii="Arial" w:hAnsi="Arial"/>
          <w:b/>
          <w:bCs/>
          <w:sz w:val="24"/>
          <w:szCs w:val="24"/>
        </w:rPr>
        <w:t>nie wykonywałem/am, wykonywałem/am</w:t>
      </w:r>
      <w:r>
        <w:rPr>
          <w:rFonts w:cs="Arial" w:ascii="Arial" w:hAnsi="Arial"/>
          <w:sz w:val="24"/>
          <w:szCs w:val="24"/>
        </w:rPr>
        <w:t>* działalności gospodarczej na terytorium Rzeczypospolitej Polskiej i nie pozostawałem/am w okresie zawieszenia wykonywania działalności gospodarczej;</w:t>
      </w:r>
    </w:p>
    <w:p>
      <w:pPr>
        <w:pStyle w:val="Normal"/>
        <w:numPr>
          <w:ilvl w:val="0"/>
          <w:numId w:val="16"/>
        </w:numPr>
        <w:spacing w:lineRule="auto" w:line="360"/>
        <w:rPr/>
      </w:pPr>
      <w:r>
        <w:rPr>
          <w:rFonts w:cs="Arial" w:ascii="Arial" w:hAnsi="Arial"/>
          <w:sz w:val="24"/>
          <w:szCs w:val="24"/>
        </w:rPr>
        <w:t xml:space="preserve">w okresie ostatnich 12 miesięcy </w:t>
      </w:r>
      <w:r>
        <w:rPr>
          <w:rFonts w:cs="Arial" w:ascii="Arial" w:hAnsi="Arial"/>
          <w:b/>
          <w:bCs/>
          <w:sz w:val="24"/>
          <w:szCs w:val="24"/>
        </w:rPr>
        <w:t>nie wykonywałem/am, wykonywałem/am</w:t>
      </w:r>
      <w:r>
        <w:rPr>
          <w:rFonts w:cs="Arial" w:ascii="Arial" w:hAnsi="Arial"/>
          <w:sz w:val="24"/>
          <w:szCs w:val="24"/>
        </w:rPr>
        <w:t>* działalności nierejestrowanej;</w:t>
      </w:r>
    </w:p>
    <w:p>
      <w:pPr>
        <w:pStyle w:val="Normal"/>
        <w:numPr>
          <w:ilvl w:val="0"/>
          <w:numId w:val="16"/>
        </w:numPr>
        <w:spacing w:lineRule="auto" w:line="360"/>
        <w:rPr/>
      </w:pPr>
      <w:r>
        <w:rPr>
          <w:rFonts w:cs="Arial" w:ascii="Arial" w:hAnsi="Arial"/>
          <w:b/>
          <w:bCs/>
          <w:sz w:val="24"/>
          <w:szCs w:val="24"/>
        </w:rPr>
        <w:t xml:space="preserve">nie wykonuje, wykonuje* </w:t>
      </w:r>
      <w:r>
        <w:rPr>
          <w:rFonts w:cs="Arial" w:ascii="Arial" w:hAnsi="Arial"/>
          <w:sz w:val="24"/>
          <w:szCs w:val="24"/>
        </w:rPr>
        <w:t>za granicą działalności gospodarczej i nie pozostaje w okresie zawieszenia wykonywania tej działalności gospodarczej;</w:t>
      </w:r>
    </w:p>
    <w:p>
      <w:pPr>
        <w:pStyle w:val="Normal"/>
        <w:numPr>
          <w:ilvl w:val="0"/>
          <w:numId w:val="16"/>
        </w:numPr>
        <w:spacing w:lineRule="auto" w:line="360"/>
        <w:rPr/>
      </w:pPr>
      <w:r>
        <w:rPr>
          <w:rFonts w:cs="Arial" w:ascii="Arial" w:hAnsi="Arial"/>
          <w:b/>
          <w:bCs/>
          <w:sz w:val="24"/>
          <w:szCs w:val="24"/>
        </w:rPr>
        <w:t>nie skorzystałem/am, skorzystałem/am</w:t>
      </w:r>
      <w:r>
        <w:rPr>
          <w:rFonts w:cs="Arial" w:ascii="Arial" w:hAnsi="Arial"/>
          <w:sz w:val="24"/>
          <w:szCs w:val="24"/>
        </w:rPr>
        <w:t xml:space="preserve">  z bezzwrotnych środków publicznych na podjęcie działalności gospodarczej, założenie lub przystąpienie do spółdzielni socjalnej;</w:t>
      </w:r>
    </w:p>
    <w:p>
      <w:pPr>
        <w:pStyle w:val="Normal"/>
        <w:numPr>
          <w:ilvl w:val="0"/>
          <w:numId w:val="16"/>
        </w:numPr>
        <w:spacing w:lineRule="auto" w:line="360"/>
        <w:rPr/>
      </w:pPr>
      <w:r>
        <w:rPr>
          <w:rFonts w:cs="Arial" w:ascii="Arial" w:hAnsi="Arial"/>
          <w:b/>
          <w:bCs/>
          <w:sz w:val="24"/>
          <w:szCs w:val="24"/>
        </w:rPr>
        <w:t>nie skorzystałem/am, skorzystałem/am</w:t>
      </w:r>
      <w:r>
        <w:rPr>
          <w:rFonts w:cs="Arial" w:ascii="Arial" w:hAnsi="Arial"/>
          <w:sz w:val="24"/>
          <w:szCs w:val="24"/>
        </w:rPr>
        <w:t xml:space="preserve"> z umorzenia pożyczki na podjęcie działalności gospodarczej;</w:t>
      </w:r>
    </w:p>
    <w:p>
      <w:pPr>
        <w:pStyle w:val="Normal"/>
        <w:numPr>
          <w:ilvl w:val="0"/>
          <w:numId w:val="16"/>
        </w:numPr>
        <w:spacing w:lineRule="auto" w:line="360"/>
        <w:rPr/>
      </w:pPr>
      <w:r>
        <w:rPr>
          <w:rFonts w:cs="Arial" w:ascii="Arial" w:hAnsi="Arial"/>
          <w:sz w:val="24"/>
          <w:szCs w:val="24"/>
        </w:rPr>
        <w:t xml:space="preserve">w okresie ostatnich 12 miesięcy </w:t>
      </w:r>
      <w:r>
        <w:rPr>
          <w:rFonts w:cs="Arial" w:ascii="Arial" w:hAnsi="Arial"/>
          <w:b/>
          <w:bCs/>
          <w:sz w:val="24"/>
          <w:szCs w:val="24"/>
        </w:rPr>
        <w:t>nie przerwałem/am, przerwałem/am</w:t>
      </w:r>
      <w:r>
        <w:rPr>
          <w:rFonts w:cs="Arial" w:ascii="Arial" w:hAnsi="Arial"/>
          <w:sz w:val="24"/>
          <w:szCs w:val="24"/>
        </w:rPr>
        <w:t xml:space="preserve">  z własnej winy realizacji formy pomocy określonej w ustawie;</w:t>
      </w:r>
    </w:p>
    <w:p>
      <w:pPr>
        <w:pStyle w:val="Normal"/>
        <w:numPr>
          <w:ilvl w:val="0"/>
          <w:numId w:val="16"/>
        </w:numPr>
        <w:spacing w:lineRule="auto" w:line="360"/>
        <w:rPr/>
      </w:pPr>
      <w:r>
        <w:rPr>
          <w:rFonts w:cs="Arial" w:ascii="Arial" w:hAnsi="Arial"/>
          <w:b/>
          <w:bCs/>
          <w:sz w:val="24"/>
          <w:szCs w:val="24"/>
        </w:rPr>
        <w:t>nie złożyłem/am, złożyłem/am</w:t>
      </w:r>
      <w:r>
        <w:rPr>
          <w:rFonts w:cs="Arial" w:ascii="Arial" w:hAnsi="Arial"/>
          <w:sz w:val="24"/>
          <w:szCs w:val="24"/>
        </w:rPr>
        <w:t xml:space="preserve">  do innego starosty wniosku o dofinansowanie podjęcia działalności gospodarczej lub wniosku o środki na założenie lub przystąpienie do spółdzielni socjalnej.</w:t>
      </w:r>
    </w:p>
    <w:p>
      <w:pPr>
        <w:pStyle w:val="Normal"/>
        <w:spacing w:lineRule="auto" w:line="360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spacing w:lineRule="auto" w:line="360"/>
        <w:jc w:val="left"/>
        <w:rPr/>
      </w:pPr>
      <w:r>
        <w:rPr>
          <w:rFonts w:eastAsia="TimesNewRomanPSMT" w:cs="Arial" w:ascii="Arial" w:hAnsi="Arial"/>
          <w:b/>
          <w:bCs w:val="false"/>
          <w:color w:val="000000"/>
          <w:sz w:val="24"/>
          <w:szCs w:val="24"/>
        </w:rPr>
        <w:t xml:space="preserve">„ </w:t>
      </w:r>
      <w:r>
        <w:rPr>
          <w:rFonts w:eastAsia="TimesNewRomanPSMT" w:cs="Arial" w:ascii="Arial" w:hAnsi="Arial"/>
          <w:b/>
          <w:bCs w:val="false"/>
          <w:color w:val="000000"/>
          <w:sz w:val="24"/>
          <w:szCs w:val="24"/>
        </w:rPr>
        <w:t>Jestem świadomy/a odpowiedzialności karnej za złożenie fałszywego oświadczenia ”.</w:t>
      </w:r>
    </w:p>
    <w:p>
      <w:pPr>
        <w:pStyle w:val="Standard"/>
        <w:spacing w:lineRule="auto" w:line="360"/>
        <w:ind w:left="3"/>
        <w:rPr>
          <w:rFonts w:ascii="Arial" w:hAnsi="Arial" w:cs="Arial"/>
        </w:rPr>
      </w:pPr>
      <w:r>
        <w:rPr>
          <w:rFonts w:cs="Arial" w:ascii="Arial" w:hAnsi="Arial"/>
        </w:rPr>
        <w:t>............................................</w:t>
      </w:r>
    </w:p>
    <w:p>
      <w:pPr>
        <w:pStyle w:val="Normal"/>
        <w:spacing w:lineRule="auto" w:line="360"/>
        <w:rPr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/ podpis Wnioskodawcy/ </w:t>
      </w:r>
    </w:p>
    <w:p>
      <w:pPr>
        <w:pStyle w:val="Normal"/>
        <w:spacing w:lineRule="auto" w:line="360"/>
        <w:rPr>
          <w:sz w:val="20"/>
          <w:szCs w:val="20"/>
        </w:rPr>
      </w:pPr>
      <w:r>
        <w:rPr>
          <w:rFonts w:cs="Arial" w:ascii="Arial" w:hAnsi="Arial"/>
          <w:b/>
          <w:sz w:val="20"/>
          <w:szCs w:val="20"/>
          <w:u w:val="single"/>
        </w:rPr>
        <w:t>* niepotrzebne skreślić</w:t>
      </w:r>
    </w:p>
    <w:p>
      <w:pPr>
        <w:pStyle w:val="Normal"/>
        <w:spacing w:lineRule="auto" w:line="360"/>
        <w:rPr>
          <w:rFonts w:ascii="Arial" w:hAnsi="Arial" w:cs="Arial"/>
          <w:b/>
          <w:u w:val="single"/>
        </w:rPr>
      </w:pPr>
      <w:r>
        <w:rPr>
          <w:rFonts w:cs="Arial" w:ascii="Arial" w:hAnsi="Arial"/>
          <w:b/>
          <w:u w:val="single"/>
        </w:rPr>
      </w:r>
    </w:p>
    <w:p>
      <w:pPr>
        <w:pStyle w:val="Normal"/>
        <w:spacing w:lineRule="auto" w:line="360"/>
        <w:rPr>
          <w:rFonts w:ascii="Arial" w:hAnsi="Arial" w:cs="Arial"/>
          <w:b/>
          <w:u w:val="single"/>
        </w:rPr>
      </w:pPr>
      <w:r>
        <w:rPr>
          <w:rFonts w:cs="Arial" w:ascii="Arial" w:hAnsi="Arial"/>
          <w:b/>
          <w:u w:val="single"/>
        </w:rPr>
      </w:r>
    </w:p>
    <w:p>
      <w:pPr>
        <w:pStyle w:val="Normal"/>
        <w:spacing w:lineRule="auto" w:line="360" w:before="0" w:after="0"/>
        <w:rPr>
          <w:sz w:val="22"/>
          <w:szCs w:val="22"/>
        </w:rPr>
      </w:pPr>
      <w:r>
        <w:rPr>
          <w:rFonts w:cs="Arial" w:ascii="Arial" w:hAnsi="Arial"/>
          <w:b/>
          <w:sz w:val="22"/>
          <w:szCs w:val="22"/>
          <w:u w:val="single"/>
        </w:rPr>
        <w:t>Załącznik nr 1 b do wniosku o przyznanie jednorazowo środków na podjęcie działalności gospodarczej</w:t>
      </w:r>
      <w:r>
        <w:rPr>
          <w:rFonts w:cs="Arial" w:ascii="Arial" w:hAnsi="Arial"/>
          <w:b/>
          <w:bCs/>
          <w:color w:val="000000"/>
          <w:sz w:val="22"/>
          <w:szCs w:val="22"/>
          <w:u w:val="single"/>
        </w:rPr>
        <w:t>. Dotyczy opiekuna.</w:t>
      </w:r>
    </w:p>
    <w:p>
      <w:pPr>
        <w:pStyle w:val="Normal"/>
        <w:spacing w:lineRule="auto" w:line="360"/>
        <w:ind w:hanging="284" w:left="284"/>
        <w:rPr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OŚWIADCZENIE</w:t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rFonts w:cs="Arial" w:ascii="Arial" w:hAnsi="Arial"/>
          <w:sz w:val="24"/>
          <w:szCs w:val="24"/>
        </w:rPr>
        <w:t>W związku z ubieganiem się o przyznanie jednorazowo środków na podjęcie działalności gospodarczej, oświadczam, że na dzień złożenia wniosku:</w:t>
      </w:r>
    </w:p>
    <w:p>
      <w:pPr>
        <w:pStyle w:val="Normal"/>
        <w:spacing w:lineRule="auto" w:line="360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numPr>
          <w:ilvl w:val="0"/>
          <w:numId w:val="17"/>
        </w:numPr>
        <w:spacing w:lineRule="auto" w:line="360"/>
        <w:rPr/>
      </w:pPr>
      <w:r>
        <w:rPr>
          <w:rFonts w:cs="Arial" w:ascii="Arial" w:hAnsi="Arial"/>
          <w:sz w:val="24"/>
          <w:szCs w:val="24"/>
        </w:rPr>
        <w:t xml:space="preserve">w okresie ostatnich 2 lat </w:t>
      </w:r>
      <w:r>
        <w:rPr>
          <w:rFonts w:cs="Arial" w:ascii="Arial" w:hAnsi="Arial"/>
          <w:b/>
          <w:bCs/>
          <w:sz w:val="24"/>
          <w:szCs w:val="24"/>
        </w:rPr>
        <w:t>nie byłem/am, byłem/am*</w:t>
      </w:r>
      <w:r>
        <w:rPr>
          <w:rFonts w:cs="Arial" w:ascii="Arial" w:hAnsi="Arial"/>
          <w:sz w:val="24"/>
          <w:szCs w:val="24"/>
        </w:rPr>
        <w:t xml:space="preserve"> prawomocnie skazany/a za przestępstwo składania fałszywych zeznań lub oświadczeń, przestępstwo przeciwko wiarygodności dokumentów lub przeciwko obrotowi gospodarczemu i interesom majątkowym w obrocie cywilnoprawnym na podstawie ustawy z dnia 6 czerwca 1997 r. – Kodeks karny, za przestępstwo skarbowe na podstawie ustawy z dnia 10 września 1999 r. – Kodeks karny skarbowy lub za odpowiedni czyn zabroniony określony w przepisach prawa obcego;</w:t>
      </w:r>
    </w:p>
    <w:p>
      <w:pPr>
        <w:pStyle w:val="Normal"/>
        <w:numPr>
          <w:ilvl w:val="0"/>
          <w:numId w:val="17"/>
        </w:numPr>
        <w:spacing w:lineRule="auto" w:line="360"/>
        <w:rPr/>
      </w:pPr>
      <w:r>
        <w:rPr>
          <w:rFonts w:cs="Arial" w:ascii="Arial" w:hAnsi="Arial"/>
          <w:b/>
          <w:bCs/>
          <w:sz w:val="24"/>
          <w:szCs w:val="24"/>
        </w:rPr>
        <w:t xml:space="preserve">nie wykonuje, wykonuje* </w:t>
      </w:r>
      <w:r>
        <w:rPr>
          <w:rFonts w:cs="Arial" w:ascii="Arial" w:hAnsi="Arial"/>
          <w:sz w:val="24"/>
          <w:szCs w:val="24"/>
        </w:rPr>
        <w:t>za granicą działalności gospodarczej i nie pozostaje w okresie zawieszenia wykonywania tej działalności gospodarczej;</w:t>
      </w:r>
    </w:p>
    <w:p>
      <w:pPr>
        <w:pStyle w:val="Normal"/>
        <w:numPr>
          <w:ilvl w:val="0"/>
          <w:numId w:val="17"/>
        </w:numPr>
        <w:spacing w:lineRule="auto" w:line="360"/>
        <w:rPr/>
      </w:pPr>
      <w:r>
        <w:rPr>
          <w:rFonts w:cs="Arial" w:ascii="Arial" w:hAnsi="Arial"/>
          <w:b/>
          <w:bCs/>
          <w:sz w:val="24"/>
          <w:szCs w:val="24"/>
        </w:rPr>
        <w:t>nie skorzystałem/am, skorzystałem/am</w:t>
      </w:r>
      <w:r>
        <w:rPr>
          <w:rFonts w:cs="Arial" w:ascii="Arial" w:hAnsi="Arial"/>
          <w:sz w:val="24"/>
          <w:szCs w:val="24"/>
        </w:rPr>
        <w:t xml:space="preserve">  z bezzwrotnych środków publicznych na podjęcie działalności gospodarczej, założenie lub przystąpienie do spółdzielni socjalnej;</w:t>
      </w:r>
    </w:p>
    <w:p>
      <w:pPr>
        <w:pStyle w:val="Normal"/>
        <w:numPr>
          <w:ilvl w:val="0"/>
          <w:numId w:val="17"/>
        </w:numPr>
        <w:spacing w:lineRule="auto" w:line="360"/>
        <w:rPr/>
      </w:pPr>
      <w:r>
        <w:rPr>
          <w:rFonts w:cs="Arial" w:ascii="Arial" w:hAnsi="Arial"/>
          <w:b/>
          <w:bCs/>
          <w:sz w:val="24"/>
          <w:szCs w:val="24"/>
        </w:rPr>
        <w:t>nie skorzystałem/am, skorzystałem/am</w:t>
      </w:r>
      <w:r>
        <w:rPr>
          <w:rFonts w:cs="Arial" w:ascii="Arial" w:hAnsi="Arial"/>
          <w:sz w:val="24"/>
          <w:szCs w:val="24"/>
        </w:rPr>
        <w:t xml:space="preserve"> z umorzenia pożyczki na podjęcie działalności gospodarczej;</w:t>
      </w:r>
    </w:p>
    <w:p>
      <w:pPr>
        <w:pStyle w:val="Normal"/>
        <w:numPr>
          <w:ilvl w:val="0"/>
          <w:numId w:val="17"/>
        </w:numPr>
        <w:spacing w:lineRule="auto" w:line="360"/>
        <w:rPr/>
      </w:pPr>
      <w:r>
        <w:rPr>
          <w:rFonts w:cs="Arial" w:ascii="Arial" w:hAnsi="Arial"/>
          <w:sz w:val="24"/>
          <w:szCs w:val="24"/>
        </w:rPr>
        <w:t xml:space="preserve">w okresie ostatnich 12 miesięcy </w:t>
      </w:r>
      <w:r>
        <w:rPr>
          <w:rFonts w:cs="Arial" w:ascii="Arial" w:hAnsi="Arial"/>
          <w:b/>
          <w:bCs/>
          <w:sz w:val="24"/>
          <w:szCs w:val="24"/>
        </w:rPr>
        <w:t>nie przerwałem/am, przerwałem/am</w:t>
      </w:r>
      <w:r>
        <w:rPr>
          <w:rFonts w:cs="Arial" w:ascii="Arial" w:hAnsi="Arial"/>
          <w:sz w:val="24"/>
          <w:szCs w:val="24"/>
        </w:rPr>
        <w:t xml:space="preserve">  z własnej winy realizacji formy pomocy określonej w ustawie;</w:t>
      </w:r>
    </w:p>
    <w:p>
      <w:pPr>
        <w:pStyle w:val="Normal"/>
        <w:numPr>
          <w:ilvl w:val="0"/>
          <w:numId w:val="17"/>
        </w:numPr>
        <w:spacing w:lineRule="auto" w:line="360"/>
        <w:rPr/>
      </w:pPr>
      <w:r>
        <w:rPr>
          <w:rFonts w:cs="Arial" w:ascii="Arial" w:hAnsi="Arial"/>
          <w:b/>
          <w:bCs/>
          <w:sz w:val="24"/>
          <w:szCs w:val="24"/>
        </w:rPr>
        <w:t>nie złożyłem/am, złożyłem/am</w:t>
      </w:r>
      <w:r>
        <w:rPr>
          <w:rFonts w:cs="Arial" w:ascii="Arial" w:hAnsi="Arial"/>
          <w:sz w:val="24"/>
          <w:szCs w:val="24"/>
        </w:rPr>
        <w:t xml:space="preserve">  do innego starosty wniosku o dofinansowanie podjęcia działalności gospodarczej lub wniosku o środki na założenie lub przystąpienie do spółdzielni socjalnej.</w:t>
      </w:r>
    </w:p>
    <w:p>
      <w:pPr>
        <w:pStyle w:val="Normal"/>
        <w:spacing w:lineRule="auto" w:line="360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spacing w:lineRule="auto" w:line="360"/>
        <w:jc w:val="left"/>
        <w:rPr/>
      </w:pPr>
      <w:r>
        <w:rPr>
          <w:rFonts w:eastAsia="TimesNewRomanPSMT" w:cs="Arial" w:ascii="Arial" w:hAnsi="Arial"/>
          <w:b/>
          <w:bCs w:val="false"/>
          <w:color w:val="000000"/>
          <w:sz w:val="24"/>
          <w:szCs w:val="24"/>
        </w:rPr>
        <w:t xml:space="preserve">„ </w:t>
      </w:r>
      <w:r>
        <w:rPr>
          <w:rFonts w:eastAsia="TimesNewRomanPSMT" w:cs="Arial" w:ascii="Arial" w:hAnsi="Arial"/>
          <w:b/>
          <w:bCs w:val="false"/>
          <w:color w:val="000000"/>
          <w:sz w:val="24"/>
          <w:szCs w:val="24"/>
        </w:rPr>
        <w:t>Jestem świadomy/a odpowiedzialności karnej za złożenie fałszywego oświadczenia ”.</w:t>
      </w:r>
    </w:p>
    <w:p>
      <w:pPr>
        <w:pStyle w:val="Normal"/>
        <w:spacing w:lineRule="auto" w:line="360"/>
        <w:jc w:val="left"/>
        <w:rPr>
          <w:rFonts w:ascii="Arial" w:hAnsi="Arial" w:eastAsia="TimesNewRomanPSMT" w:cs="Arial"/>
          <w:b/>
          <w:bCs w:val="false"/>
          <w:color w:val="000000"/>
          <w:sz w:val="24"/>
          <w:szCs w:val="24"/>
        </w:rPr>
      </w:pPr>
      <w:r>
        <w:rPr>
          <w:rFonts w:eastAsia="TimesNewRomanPSMT" w:cs="Arial" w:ascii="Arial" w:hAnsi="Arial"/>
          <w:b/>
          <w:bCs w:val="false"/>
          <w:color w:val="000000"/>
          <w:sz w:val="24"/>
          <w:szCs w:val="24"/>
        </w:rPr>
      </w:r>
    </w:p>
    <w:p>
      <w:pPr>
        <w:pStyle w:val="Normal"/>
        <w:spacing w:lineRule="auto" w:line="360"/>
        <w:jc w:val="left"/>
        <w:rPr>
          <w:rFonts w:ascii="Arial" w:hAnsi="Arial" w:eastAsia="TimesNewRomanPSMT" w:cs="Arial"/>
          <w:b/>
          <w:bCs w:val="false"/>
          <w:color w:val="000000"/>
          <w:sz w:val="24"/>
          <w:szCs w:val="24"/>
        </w:rPr>
      </w:pPr>
      <w:r>
        <w:rPr>
          <w:rFonts w:eastAsia="TimesNewRomanPSMT" w:cs="Arial" w:ascii="Arial" w:hAnsi="Arial"/>
          <w:b/>
          <w:bCs w:val="false"/>
          <w:color w:val="000000"/>
          <w:sz w:val="24"/>
          <w:szCs w:val="24"/>
        </w:rPr>
      </w:r>
    </w:p>
    <w:p>
      <w:pPr>
        <w:pStyle w:val="Normal"/>
        <w:spacing w:lineRule="auto" w:line="360"/>
        <w:jc w:val="left"/>
        <w:rPr>
          <w:rFonts w:ascii="Arial" w:hAnsi="Arial" w:eastAsia="TimesNewRomanPSMT" w:cs="Arial"/>
          <w:b/>
          <w:bCs w:val="false"/>
          <w:color w:val="000000"/>
          <w:sz w:val="24"/>
          <w:szCs w:val="24"/>
        </w:rPr>
      </w:pPr>
      <w:r>
        <w:rPr>
          <w:rFonts w:eastAsia="TimesNewRomanPSMT" w:cs="Arial" w:ascii="Arial" w:hAnsi="Arial"/>
          <w:b/>
          <w:bCs w:val="false"/>
          <w:color w:val="000000"/>
          <w:sz w:val="24"/>
          <w:szCs w:val="24"/>
        </w:rPr>
      </w:r>
    </w:p>
    <w:p>
      <w:pPr>
        <w:pStyle w:val="Normal"/>
        <w:spacing w:lineRule="auto" w:line="360"/>
        <w:jc w:val="left"/>
        <w:rPr>
          <w:rFonts w:ascii="Arial" w:hAnsi="Arial" w:eastAsia="TimesNewRomanPSMT" w:cs="Arial"/>
          <w:b/>
          <w:bCs w:val="false"/>
          <w:color w:val="000000"/>
          <w:sz w:val="24"/>
          <w:szCs w:val="24"/>
        </w:rPr>
      </w:pPr>
      <w:r>
        <w:rPr>
          <w:rFonts w:eastAsia="TimesNewRomanPSMT" w:cs="Arial" w:ascii="Arial" w:hAnsi="Arial"/>
          <w:b/>
          <w:bCs w:val="false"/>
          <w:color w:val="000000"/>
          <w:sz w:val="24"/>
          <w:szCs w:val="24"/>
        </w:rPr>
      </w:r>
    </w:p>
    <w:p>
      <w:pPr>
        <w:pStyle w:val="Standard"/>
        <w:spacing w:lineRule="auto" w:line="360"/>
        <w:ind w:left="3"/>
        <w:rPr>
          <w:rFonts w:ascii="Arial" w:hAnsi="Arial" w:cs="Arial"/>
        </w:rPr>
      </w:pPr>
      <w:r>
        <w:rPr>
          <w:rFonts w:cs="Arial" w:ascii="Arial" w:hAnsi="Arial"/>
        </w:rPr>
        <w:t>............................................</w:t>
      </w:r>
    </w:p>
    <w:p>
      <w:pPr>
        <w:pStyle w:val="Normal"/>
        <w:spacing w:lineRule="auto" w:line="360"/>
        <w:rPr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/ podpis Wnioskodawcy/ </w:t>
      </w:r>
    </w:p>
    <w:p>
      <w:pPr>
        <w:pStyle w:val="Normal"/>
        <w:spacing w:lineRule="auto" w:line="36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spacing w:lineRule="auto" w:line="360"/>
        <w:rPr>
          <w:sz w:val="20"/>
          <w:szCs w:val="20"/>
        </w:rPr>
      </w:pPr>
      <w:r>
        <w:rPr>
          <w:sz w:val="20"/>
          <w:szCs w:val="20"/>
        </w:rPr>
        <w:t>* niepotrzebne skreślić</w:t>
      </w:r>
    </w:p>
    <w:p>
      <w:pPr>
        <w:pStyle w:val="Normal"/>
        <w:spacing w:lineRule="auto" w:line="360"/>
        <w:rPr>
          <w:rFonts w:ascii="Arial" w:hAnsi="Arial" w:cs="Arial"/>
          <w:b/>
          <w:sz w:val="24"/>
          <w:szCs w:val="24"/>
          <w:u w:val="single"/>
        </w:rPr>
      </w:pPr>
      <w:r>
        <w:rPr>
          <w:rFonts w:cs="Arial" w:ascii="Arial" w:hAnsi="Arial"/>
          <w:b/>
          <w:sz w:val="24"/>
          <w:szCs w:val="24"/>
          <w:u w:val="single"/>
        </w:rPr>
      </w:r>
    </w:p>
    <w:p>
      <w:pPr>
        <w:pStyle w:val="Normal"/>
        <w:spacing w:lineRule="auto" w:line="360"/>
        <w:rPr>
          <w:rFonts w:ascii="Arial" w:hAnsi="Arial" w:cs="Arial"/>
          <w:b/>
          <w:sz w:val="24"/>
          <w:szCs w:val="24"/>
          <w:u w:val="single"/>
        </w:rPr>
      </w:pPr>
      <w:r>
        <w:rPr>
          <w:rFonts w:cs="Arial" w:ascii="Arial" w:hAnsi="Arial"/>
          <w:b/>
          <w:sz w:val="24"/>
          <w:szCs w:val="24"/>
          <w:u w:val="single"/>
        </w:rPr>
      </w:r>
    </w:p>
    <w:p>
      <w:pPr>
        <w:pStyle w:val="Normal"/>
        <w:spacing w:lineRule="auto" w:line="360" w:before="0" w:after="0"/>
        <w:rPr>
          <w:sz w:val="24"/>
          <w:szCs w:val="24"/>
        </w:rPr>
      </w:pPr>
      <w:r>
        <w:rPr>
          <w:rFonts w:cs="Arial" w:ascii="Arial" w:hAnsi="Arial"/>
          <w:b/>
          <w:sz w:val="24"/>
          <w:szCs w:val="24"/>
          <w:u w:val="single"/>
        </w:rPr>
        <w:t>Załącznik nr 1 c do wniosku o przyznanie jednorazowo środków na podjęcie działalności gospodarczej. Dotyczy  absolwenta CIS lub absolwenta KIS.</w:t>
      </w:r>
    </w:p>
    <w:p>
      <w:pPr>
        <w:pStyle w:val="Normal"/>
        <w:spacing w:lineRule="auto" w:line="360" w:before="0" w:after="0"/>
        <w:rPr>
          <w:rFonts w:ascii="Arial" w:hAnsi="Arial" w:cs="Arial"/>
          <w:b/>
          <w:sz w:val="12"/>
          <w:szCs w:val="12"/>
          <w:u w:val="single"/>
        </w:rPr>
      </w:pPr>
      <w:r>
        <w:rPr>
          <w:rFonts w:cs="Arial" w:ascii="Arial" w:hAnsi="Arial"/>
          <w:b/>
          <w:sz w:val="12"/>
          <w:szCs w:val="12"/>
          <w:u w:val="single"/>
        </w:rPr>
      </w:r>
    </w:p>
    <w:p>
      <w:pPr>
        <w:pStyle w:val="Normal"/>
        <w:spacing w:lineRule="auto" w:line="360"/>
        <w:ind w:hanging="284" w:left="284"/>
        <w:rPr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OŚWIADCZENIE</w:t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rFonts w:cs="Arial" w:ascii="Arial" w:hAnsi="Arial"/>
          <w:sz w:val="24"/>
          <w:szCs w:val="24"/>
        </w:rPr>
        <w:t>W związku z ubieganiem się o przyznanie jednorazowo środków na podjęcie działalności gospodarczej, oświadczam, że na dzień złożenia wniosku:</w:t>
      </w:r>
    </w:p>
    <w:p>
      <w:pPr>
        <w:pStyle w:val="Normal"/>
        <w:spacing w:lineRule="auto" w:line="360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numPr>
          <w:ilvl w:val="0"/>
          <w:numId w:val="18"/>
        </w:numPr>
        <w:spacing w:lineRule="auto" w:line="360"/>
        <w:rPr/>
      </w:pPr>
      <w:r>
        <w:rPr>
          <w:rFonts w:cs="Arial" w:ascii="Arial" w:hAnsi="Arial"/>
          <w:sz w:val="24"/>
          <w:szCs w:val="24"/>
        </w:rPr>
        <w:t xml:space="preserve">w okresie ostatnich 2 lat </w:t>
      </w:r>
      <w:r>
        <w:rPr>
          <w:rFonts w:cs="Arial" w:ascii="Arial" w:hAnsi="Arial"/>
          <w:b/>
          <w:bCs/>
          <w:sz w:val="24"/>
          <w:szCs w:val="24"/>
        </w:rPr>
        <w:t>nie byłem/am, byłem/am*</w:t>
      </w:r>
      <w:r>
        <w:rPr>
          <w:rFonts w:cs="Arial" w:ascii="Arial" w:hAnsi="Arial"/>
          <w:sz w:val="24"/>
          <w:szCs w:val="24"/>
        </w:rPr>
        <w:t xml:space="preserve"> prawomocnie skazany/a za przestępstwo składania fałszywych zeznań lub oświadczeń, przestępstwo przeciwko wiarygodności dokumentów lub przeciwko obrotowi gospodarczemu i interesom majątkowym w obrocie cywilnoprawnym na podstawie ustawy z dnia 6 czerwca 1997 r. – Kodeks karny, za przestępstwo skarbowe na podstawie ustawy z dnia 10 września 1999 r. – Kodeks karny skarbowy lub za odpowiedni czyn zabroniony określony w przepisach prawa obcego;</w:t>
      </w:r>
    </w:p>
    <w:p>
      <w:pPr>
        <w:pStyle w:val="Normal"/>
        <w:numPr>
          <w:ilvl w:val="0"/>
          <w:numId w:val="18"/>
        </w:numPr>
        <w:spacing w:lineRule="auto" w:line="360"/>
        <w:rPr/>
      </w:pPr>
      <w:r>
        <w:rPr>
          <w:rFonts w:cs="Arial" w:ascii="Arial" w:hAnsi="Arial"/>
          <w:sz w:val="24"/>
          <w:szCs w:val="24"/>
        </w:rPr>
        <w:t xml:space="preserve">w okresie ostatnich 12 miesięcy </w:t>
      </w:r>
      <w:r>
        <w:rPr>
          <w:rFonts w:cs="Arial" w:ascii="Arial" w:hAnsi="Arial"/>
          <w:b/>
          <w:bCs/>
          <w:sz w:val="24"/>
          <w:szCs w:val="24"/>
        </w:rPr>
        <w:t>nie wykonywałem/am, wykonywałem/am</w:t>
      </w:r>
      <w:r>
        <w:rPr>
          <w:rFonts w:cs="Arial" w:ascii="Arial" w:hAnsi="Arial"/>
          <w:sz w:val="24"/>
          <w:szCs w:val="24"/>
        </w:rPr>
        <w:t>* działalności gospodarczej na terytorium Rzeczypospolitej Polskiej i nie pozostawałem/am w okresie zawieszenia wykonywania działalności gospodarczej;</w:t>
      </w:r>
    </w:p>
    <w:p>
      <w:pPr>
        <w:pStyle w:val="Normal"/>
        <w:numPr>
          <w:ilvl w:val="0"/>
          <w:numId w:val="18"/>
        </w:numPr>
        <w:spacing w:lineRule="auto" w:line="360"/>
        <w:rPr/>
      </w:pPr>
      <w:r>
        <w:rPr>
          <w:rFonts w:cs="Arial" w:ascii="Arial" w:hAnsi="Arial"/>
          <w:sz w:val="24"/>
          <w:szCs w:val="24"/>
        </w:rPr>
        <w:t xml:space="preserve">w okresie ostatnich 12 miesięcy </w:t>
      </w:r>
      <w:r>
        <w:rPr>
          <w:rFonts w:cs="Arial" w:ascii="Arial" w:hAnsi="Arial"/>
          <w:b/>
          <w:bCs/>
          <w:sz w:val="24"/>
          <w:szCs w:val="24"/>
        </w:rPr>
        <w:t>nie wykonywałem/am, wykonywałem/am</w:t>
      </w:r>
      <w:r>
        <w:rPr>
          <w:rFonts w:cs="Arial" w:ascii="Arial" w:hAnsi="Arial"/>
          <w:sz w:val="24"/>
          <w:szCs w:val="24"/>
        </w:rPr>
        <w:t>* działalności nierejestrowanej;</w:t>
      </w:r>
    </w:p>
    <w:p>
      <w:pPr>
        <w:pStyle w:val="Normal"/>
        <w:numPr>
          <w:ilvl w:val="0"/>
          <w:numId w:val="18"/>
        </w:numPr>
        <w:spacing w:lineRule="auto" w:line="360"/>
        <w:rPr/>
      </w:pPr>
      <w:r>
        <w:rPr>
          <w:rFonts w:cs="Arial" w:ascii="Arial" w:hAnsi="Arial"/>
          <w:b/>
          <w:bCs/>
          <w:sz w:val="24"/>
          <w:szCs w:val="24"/>
        </w:rPr>
        <w:t xml:space="preserve">nie wykonuje, wykonuje* </w:t>
      </w:r>
      <w:r>
        <w:rPr>
          <w:rFonts w:cs="Arial" w:ascii="Arial" w:hAnsi="Arial"/>
          <w:sz w:val="24"/>
          <w:szCs w:val="24"/>
        </w:rPr>
        <w:t>za granicą działalności gospodarczej i nie pozostaje w okresie zawieszenia wykonywania tej działalności gospodarczej;</w:t>
      </w:r>
    </w:p>
    <w:p>
      <w:pPr>
        <w:pStyle w:val="Normal"/>
        <w:numPr>
          <w:ilvl w:val="0"/>
          <w:numId w:val="18"/>
        </w:numPr>
        <w:spacing w:lineRule="auto" w:line="360"/>
        <w:rPr/>
      </w:pPr>
      <w:r>
        <w:rPr>
          <w:rFonts w:cs="Arial" w:ascii="Arial" w:hAnsi="Arial"/>
          <w:b/>
          <w:bCs/>
          <w:sz w:val="24"/>
          <w:szCs w:val="24"/>
        </w:rPr>
        <w:t>nie skorzystałem/am, skorzystałem/am</w:t>
      </w:r>
      <w:r>
        <w:rPr>
          <w:rFonts w:cs="Arial" w:ascii="Arial" w:hAnsi="Arial"/>
          <w:sz w:val="24"/>
          <w:szCs w:val="24"/>
        </w:rPr>
        <w:t xml:space="preserve">  z bezzwrotnych środków publicznych na podjęcie działalności gospodarczej, założenie lub przystąpienie do spółdzielni socjalnej;</w:t>
      </w:r>
    </w:p>
    <w:p>
      <w:pPr>
        <w:pStyle w:val="Normal"/>
        <w:numPr>
          <w:ilvl w:val="0"/>
          <w:numId w:val="18"/>
        </w:numPr>
        <w:spacing w:lineRule="auto" w:line="360"/>
        <w:rPr/>
      </w:pPr>
      <w:r>
        <w:rPr>
          <w:rFonts w:cs="Arial" w:ascii="Arial" w:hAnsi="Arial"/>
          <w:b/>
          <w:bCs/>
          <w:sz w:val="24"/>
          <w:szCs w:val="24"/>
        </w:rPr>
        <w:t>nie skorzystałem/am, skorzystałem/am</w:t>
      </w:r>
      <w:r>
        <w:rPr>
          <w:rFonts w:cs="Arial" w:ascii="Arial" w:hAnsi="Arial"/>
          <w:sz w:val="24"/>
          <w:szCs w:val="24"/>
        </w:rPr>
        <w:t xml:space="preserve"> z umorzenia pożyczki na podjęcie działalności gospodarczej;</w:t>
      </w:r>
    </w:p>
    <w:p>
      <w:pPr>
        <w:pStyle w:val="Normal"/>
        <w:numPr>
          <w:ilvl w:val="0"/>
          <w:numId w:val="18"/>
        </w:numPr>
        <w:spacing w:lineRule="auto" w:line="360"/>
        <w:rPr/>
      </w:pPr>
      <w:r>
        <w:rPr>
          <w:rFonts w:cs="Arial" w:ascii="Arial" w:hAnsi="Arial"/>
          <w:b/>
          <w:bCs/>
          <w:sz w:val="24"/>
          <w:szCs w:val="24"/>
        </w:rPr>
        <w:t>nie złożyłem/am, złożyłem/am</w:t>
      </w:r>
      <w:r>
        <w:rPr>
          <w:rFonts w:cs="Arial" w:ascii="Arial" w:hAnsi="Arial"/>
          <w:sz w:val="24"/>
          <w:szCs w:val="24"/>
        </w:rPr>
        <w:t xml:space="preserve">  do innego starosty wniosku o dofinansowanie podjęcia działalności gospodarczej lub wniosku o środki na założenie lub przystąpienie do spółdzielni socjalnej.</w:t>
      </w:r>
    </w:p>
    <w:p>
      <w:pPr>
        <w:pStyle w:val="Normal"/>
        <w:spacing w:lineRule="auto" w:line="360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Normal"/>
        <w:spacing w:lineRule="auto" w:line="360"/>
        <w:jc w:val="left"/>
        <w:rPr/>
      </w:pPr>
      <w:r>
        <w:rPr>
          <w:rFonts w:eastAsia="TimesNewRomanPSMT" w:cs="Arial" w:ascii="Arial" w:hAnsi="Arial"/>
          <w:b/>
          <w:bCs w:val="false"/>
          <w:color w:val="000000"/>
          <w:sz w:val="24"/>
          <w:szCs w:val="24"/>
        </w:rPr>
        <w:t xml:space="preserve">„ </w:t>
      </w:r>
      <w:r>
        <w:rPr>
          <w:rFonts w:eastAsia="TimesNewRomanPSMT" w:cs="Arial" w:ascii="Arial" w:hAnsi="Arial"/>
          <w:b/>
          <w:bCs w:val="false"/>
          <w:color w:val="000000"/>
          <w:sz w:val="24"/>
          <w:szCs w:val="24"/>
        </w:rPr>
        <w:t>Jestem świadomy/a odpowiedzialności karnej za złożenie fałszywego oświadczenia ”.</w:t>
      </w:r>
    </w:p>
    <w:p>
      <w:pPr>
        <w:pStyle w:val="Standard"/>
        <w:spacing w:lineRule="auto" w:line="360"/>
        <w:ind w:left="3"/>
        <w:rPr>
          <w:rFonts w:ascii="Arial" w:hAnsi="Arial" w:cs="Arial"/>
        </w:rPr>
      </w:pPr>
      <w:r>
        <w:rPr>
          <w:rFonts w:cs="Arial" w:ascii="Arial" w:hAnsi="Arial"/>
        </w:rPr>
        <w:t>............................................</w:t>
      </w:r>
    </w:p>
    <w:p>
      <w:pPr>
        <w:pStyle w:val="Normal"/>
        <w:spacing w:lineRule="auto" w:line="360"/>
        <w:rPr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/ podpis Wnioskodawcy/ </w:t>
      </w:r>
    </w:p>
    <w:p>
      <w:pPr>
        <w:pStyle w:val="Normal"/>
        <w:spacing w:lineRule="auto" w:line="360"/>
        <w:rPr>
          <w:sz w:val="20"/>
          <w:szCs w:val="20"/>
        </w:rPr>
      </w:pPr>
      <w:r>
        <w:rPr>
          <w:sz w:val="20"/>
          <w:szCs w:val="20"/>
        </w:rPr>
        <w:t>* niepotrzebne skreślić</w:t>
      </w:r>
    </w:p>
    <w:p>
      <w:pPr>
        <w:pStyle w:val="Normal"/>
        <w:spacing w:lineRule="auto" w:line="360"/>
        <w:rPr>
          <w:rFonts w:ascii="Arial" w:hAnsi="Arial" w:cs="Arial"/>
          <w:b/>
          <w:sz w:val="24"/>
          <w:szCs w:val="24"/>
          <w:u w:val="single"/>
        </w:rPr>
      </w:pPr>
      <w:r>
        <w:rPr>
          <w:rFonts w:cs="Arial" w:ascii="Arial" w:hAnsi="Arial"/>
          <w:b/>
          <w:sz w:val="24"/>
          <w:szCs w:val="24"/>
          <w:u w:val="single"/>
        </w:rPr>
      </w:r>
    </w:p>
    <w:p>
      <w:pPr>
        <w:pStyle w:val="Normal"/>
        <w:spacing w:lineRule="auto" w:line="360"/>
        <w:rPr>
          <w:rFonts w:ascii="Arial" w:hAnsi="Arial" w:cs="Arial"/>
          <w:b/>
          <w:sz w:val="24"/>
          <w:szCs w:val="24"/>
          <w:u w:val="single"/>
        </w:rPr>
      </w:pPr>
      <w:r>
        <w:rPr>
          <w:rFonts w:cs="Arial" w:ascii="Arial" w:hAnsi="Arial"/>
          <w:b/>
          <w:sz w:val="24"/>
          <w:szCs w:val="24"/>
          <w:u w:val="single"/>
        </w:rPr>
      </w:r>
    </w:p>
    <w:p>
      <w:pPr>
        <w:pStyle w:val="Normal"/>
        <w:spacing w:lineRule="auto" w:line="360"/>
        <w:rPr>
          <w:rFonts w:ascii="Arial" w:hAnsi="Arial" w:cs="Arial"/>
          <w:b/>
          <w:sz w:val="24"/>
          <w:szCs w:val="24"/>
          <w:u w:val="single"/>
        </w:rPr>
      </w:pPr>
      <w:r>
        <w:rPr>
          <w:rFonts w:cs="Arial" w:ascii="Arial" w:hAnsi="Arial"/>
          <w:b/>
          <w:sz w:val="24"/>
          <w:szCs w:val="24"/>
          <w:u w:val="single"/>
        </w:rPr>
      </w:r>
    </w:p>
    <w:p>
      <w:pPr>
        <w:pStyle w:val="Normal"/>
        <w:spacing w:lineRule="auto" w:line="360"/>
        <w:rPr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Załącznik nr 2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................................…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Data 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........................................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Imię i nazwisko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…</w:t>
      </w:r>
      <w:r>
        <w:rPr>
          <w:rFonts w:cs="Arial" w:ascii="Arial" w:hAnsi="Arial"/>
          <w:sz w:val="24"/>
          <w:szCs w:val="24"/>
        </w:rPr>
        <w:t>....................................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Adres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/>
        <w:rPr>
          <w:rFonts w:ascii="Arial" w:hAnsi="Arial" w:cs="Arial"/>
          <w:color w:val="FF0000"/>
          <w:sz w:val="24"/>
          <w:szCs w:val="24"/>
        </w:rPr>
      </w:pPr>
      <w:r>
        <w:rPr>
          <w:rFonts w:cs="Arial" w:ascii="Arial" w:hAnsi="Arial"/>
          <w:color w:val="FF0000"/>
          <w:sz w:val="24"/>
          <w:szCs w:val="24"/>
        </w:rPr>
      </w:r>
    </w:p>
    <w:p>
      <w:pPr>
        <w:pStyle w:val="Default"/>
        <w:spacing w:lineRule="auto" w:line="360"/>
        <w:rPr>
          <w:color w:val="000000"/>
        </w:rPr>
      </w:pPr>
      <w:r>
        <w:rPr>
          <w:rFonts w:cs="Arial" w:ascii="Arial" w:hAnsi="Arial"/>
          <w:b/>
          <w:bCs/>
          <w:color w:val="000000"/>
          <w:u w:val="single"/>
        </w:rPr>
        <w:t>Oświadczenie</w:t>
      </w:r>
    </w:p>
    <w:p>
      <w:pPr>
        <w:pStyle w:val="Default"/>
        <w:spacing w:lineRule="auto" w:line="360"/>
        <w:rPr>
          <w:rFonts w:ascii="Arial" w:hAnsi="Arial" w:cs="Arial"/>
          <w:color w:val="000000"/>
        </w:rPr>
      </w:pPr>
      <w:r>
        <w:rPr>
          <w:rFonts w:cs="Arial" w:ascii="Arial" w:hAnsi="Arial"/>
          <w:color w:val="000000"/>
        </w:rPr>
      </w:r>
    </w:p>
    <w:p>
      <w:pPr>
        <w:pStyle w:val="Normal"/>
        <w:spacing w:lineRule="auto" w:line="360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</w:r>
    </w:p>
    <w:p>
      <w:pPr>
        <w:pStyle w:val="Normal"/>
        <w:spacing w:lineRule="auto" w:line="360"/>
        <w:ind w:right="-40"/>
        <w:rPr>
          <w:color w:val="000000"/>
        </w:rPr>
      </w:pPr>
      <w:r>
        <w:rPr>
          <w:rFonts w:cs="Arial" w:ascii="Arial" w:hAnsi="Arial"/>
          <w:color w:val="000000"/>
          <w:sz w:val="24"/>
          <w:szCs w:val="24"/>
        </w:rPr>
        <w:t xml:space="preserve">Oświadczam, że </w:t>
      </w:r>
      <w:r>
        <w:rPr>
          <w:rFonts w:cs="Arial" w:ascii="Arial" w:hAnsi="Arial"/>
          <w:bCs/>
          <w:color w:val="000000"/>
          <w:sz w:val="24"/>
          <w:szCs w:val="24"/>
        </w:rPr>
        <w:t>z</w:t>
      </w:r>
      <w:r>
        <w:rPr>
          <w:rFonts w:cs="Arial" w:ascii="Arial" w:hAnsi="Arial"/>
          <w:color w:val="000000"/>
          <w:sz w:val="24"/>
          <w:szCs w:val="24"/>
        </w:rPr>
        <w:t>ostałem poinformowany, iż nie mogę zaliczać do kosztów uzyskania przychodów w ramach prowadzonej przeze mnie działalności gospodarczej odpisów z tytułu zużycia środków trwałych oraz wartości niematerialnych i prawnych, które zostały sfinansowane ze środków Europejskiego Funduszu Społecznego w ramach lub jakichkolwiek innych środków publicznych.</w:t>
      </w:r>
    </w:p>
    <w:p>
      <w:pPr>
        <w:pStyle w:val="Normal"/>
        <w:spacing w:lineRule="auto" w:line="360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</w:r>
    </w:p>
    <w:p>
      <w:pPr>
        <w:pStyle w:val="Normal"/>
        <w:spacing w:lineRule="auto" w:line="360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</w:r>
    </w:p>
    <w:p>
      <w:pPr>
        <w:pStyle w:val="Normal"/>
        <w:spacing w:lineRule="auto" w:line="360"/>
        <w:rPr>
          <w:color w:val="000000"/>
        </w:rPr>
      </w:pPr>
      <w:r>
        <w:rPr>
          <w:rFonts w:cs="Arial" w:ascii="Arial" w:hAnsi="Arial"/>
          <w:b/>
          <w:bCs/>
          <w:color w:val="000000"/>
          <w:sz w:val="24"/>
          <w:szCs w:val="24"/>
        </w:rPr>
        <w:t xml:space="preserve">„ </w:t>
      </w:r>
      <w:r>
        <w:rPr>
          <w:rFonts w:cs="Arial" w:ascii="Arial" w:hAnsi="Arial"/>
          <w:b/>
          <w:bCs/>
          <w:color w:val="000000"/>
          <w:sz w:val="24"/>
          <w:szCs w:val="24"/>
        </w:rPr>
        <w:t>Jestem świadomy odpowiedzialności karnej za składanie fałszywego oświadczenia ”</w:t>
      </w:r>
    </w:p>
    <w:p>
      <w:pPr>
        <w:pStyle w:val="Normal"/>
        <w:spacing w:lineRule="auto" w:line="360"/>
        <w:rPr>
          <w:rFonts w:ascii="Arial" w:hAnsi="Arial" w:cs="Arial"/>
          <w:color w:val="000000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</w:r>
    </w:p>
    <w:p>
      <w:pPr>
        <w:pStyle w:val="Normal"/>
        <w:spacing w:lineRule="auto" w:line="360"/>
        <w:rPr>
          <w:color w:val="000000"/>
        </w:rPr>
      </w:pPr>
      <w:r>
        <w:rPr>
          <w:rFonts w:cs="Arial" w:ascii="Arial" w:hAnsi="Arial"/>
          <w:color w:val="000000"/>
          <w:sz w:val="24"/>
          <w:szCs w:val="24"/>
        </w:rPr>
        <w:t>………………………………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color w:val="000000"/>
          <w:sz w:val="24"/>
          <w:szCs w:val="24"/>
        </w:rPr>
        <w:t>/podpis Wnioskodawcy/</w:t>
      </w:r>
      <w:r>
        <w:rPr>
          <w:rFonts w:cs="Arial" w:ascii="Arial" w:hAnsi="Arial"/>
          <w:sz w:val="24"/>
          <w:szCs w:val="24"/>
        </w:rPr>
        <w:br/>
      </w:r>
      <w:r>
        <w:br w:type="page"/>
      </w:r>
    </w:p>
    <w:p>
      <w:pPr>
        <w:pStyle w:val="Normal"/>
        <w:spacing w:lineRule="auto" w:line="360" w:before="0" w:after="0"/>
        <w:ind w:left="57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  <w:u w:val="single"/>
        </w:rPr>
        <w:t xml:space="preserve">Załącznik nr 3 do wniosku o przyznanie jednorazowo środków na podjęcie działalności gospodarczej </w:t>
      </w:r>
    </w:p>
    <w:p>
      <w:pPr>
        <w:pStyle w:val="Normal"/>
        <w:numPr>
          <w:ilvl w:val="0"/>
          <w:numId w:val="5"/>
        </w:numPr>
        <w:spacing w:lineRule="auto" w:line="360"/>
        <w:ind w:hanging="340" w:left="51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Kalkulacja kosztów związanych z podjęciem działalności</w:t>
      </w:r>
      <w:r>
        <w:rPr>
          <w:rFonts w:cs="Arial" w:ascii="Arial" w:hAnsi="Arial"/>
          <w:b/>
          <w:sz w:val="24"/>
          <w:szCs w:val="24"/>
        </w:rPr>
        <w:t xml:space="preserve"> gospodarczej oraz  źródła ich finansowania.</w:t>
      </w:r>
      <w:r>
        <w:rPr>
          <w:rFonts w:cs="Arial" w:ascii="Arial" w:hAnsi="Arial"/>
          <w:b/>
          <w:i/>
          <w:sz w:val="24"/>
          <w:szCs w:val="24"/>
        </w:rPr>
        <w:t xml:space="preserve"> </w:t>
      </w:r>
      <w:r>
        <w:rPr>
          <w:rFonts w:cs="Arial" w:ascii="Arial" w:hAnsi="Arial"/>
          <w:b/>
          <w:sz w:val="24"/>
          <w:szCs w:val="24"/>
        </w:rPr>
        <w:t>Zakupy należy zaplanować w taki sposób, aby wykazać jedno źródło finansowania / środki własne, inne lub środki Funduszu Pracy/ z wyjątkiem zakupów przekraczających kwotę środków Funduszu Pracy.</w:t>
      </w:r>
    </w:p>
    <w:tbl>
      <w:tblPr>
        <w:tblW w:w="9255" w:type="dxa"/>
        <w:jc w:val="left"/>
        <w:tblInd w:w="5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val="0000"/>
      </w:tblPr>
      <w:tblGrid>
        <w:gridCol w:w="944"/>
        <w:gridCol w:w="1830"/>
        <w:gridCol w:w="2117"/>
        <w:gridCol w:w="1556"/>
        <w:gridCol w:w="1416"/>
        <w:gridCol w:w="1391"/>
      </w:tblGrid>
      <w:tr>
        <w:trPr>
          <w:trHeight w:val="435" w:hRule="exact"/>
        </w:trPr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Heading1"/>
              <w:widowControl w:val="false"/>
              <w:numPr>
                <w:ilvl w:val="0"/>
                <w:numId w:val="0"/>
              </w:numPr>
              <w:snapToGrid w:val="false"/>
              <w:spacing w:lineRule="auto" w:line="360"/>
              <w:ind w:hanging="0" w:left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Lp.</w:t>
            </w:r>
          </w:p>
        </w:tc>
        <w:tc>
          <w:tcPr>
            <w:tcW w:w="18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RODZAJ WYDATKU</w:t>
            </w:r>
          </w:p>
        </w:tc>
        <w:tc>
          <w:tcPr>
            <w:tcW w:w="50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Źródło finansowania</w:t>
            </w:r>
          </w:p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ŚRODKI WŁASNE</w:t>
            </w:r>
          </w:p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ŚRODKI FUNDUSZU</w:t>
            </w:r>
          </w:p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PRACY</w:t>
            </w:r>
          </w:p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INNE*</w:t>
            </w:r>
          </w:p>
        </w:tc>
        <w:tc>
          <w:tcPr>
            <w:tcW w:w="13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RAZEM</w:t>
            </w:r>
          </w:p>
        </w:tc>
      </w:tr>
      <w:tr>
        <w:trPr>
          <w:trHeight w:val="1545" w:hRule="exact"/>
        </w:trPr>
        <w:tc>
          <w:tcPr>
            <w:tcW w:w="94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Heading1"/>
              <w:widowControl w:val="false"/>
              <w:numPr>
                <w:ilvl w:val="0"/>
                <w:numId w:val="0"/>
              </w:numPr>
              <w:snapToGrid w:val="false"/>
              <w:spacing w:lineRule="auto" w:line="360"/>
              <w:ind w:hanging="0" w:left="432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18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wkład własny /posiadane maszyny, urządzenia, itp./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Środki Funduszu Pracy</w:t>
            </w:r>
          </w:p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brutto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Inne źródła finansowania</w:t>
            </w:r>
          </w:p>
        </w:tc>
        <w:tc>
          <w:tcPr>
            <w:tcW w:w="139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</w:tr>
      <w:tr>
        <w:trPr>
          <w:trHeight w:val="567" w:hRule="exact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cs="Arial" w:ascii="Arial" w:hAnsi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</w:tr>
      <w:tr>
        <w:trPr>
          <w:trHeight w:val="567" w:hRule="exact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</w:tr>
      <w:tr>
        <w:trPr>
          <w:trHeight w:val="567" w:hRule="exact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</w:tr>
      <w:tr>
        <w:trPr>
          <w:trHeight w:val="567" w:hRule="exact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</w:tr>
      <w:tr>
        <w:trPr>
          <w:trHeight w:val="567" w:hRule="exact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</w:tr>
      <w:tr>
        <w:trPr>
          <w:trHeight w:val="567" w:hRule="exact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</w:tr>
      <w:tr>
        <w:trPr>
          <w:trHeight w:val="567" w:hRule="exact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</w:tr>
      <w:tr>
        <w:trPr>
          <w:trHeight w:val="567" w:hRule="exact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</w:tr>
      <w:tr>
        <w:trPr>
          <w:trHeight w:val="567" w:hRule="exact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9</w:t>
            </w:r>
          </w:p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</w:tr>
      <w:tr>
        <w:trPr>
          <w:trHeight w:val="567" w:hRule="exact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</w:tr>
      <w:tr>
        <w:trPr>
          <w:trHeight w:val="567" w:hRule="exact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11</w:t>
            </w:r>
          </w:p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</w:tr>
      <w:tr>
        <w:trPr>
          <w:trHeight w:val="566" w:hRule="atLeast"/>
          <w:cantSplit w:val="true"/>
        </w:trPr>
        <w:tc>
          <w:tcPr>
            <w:tcW w:w="2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Heading8"/>
              <w:widowControl w:val="false"/>
              <w:numPr>
                <w:ilvl w:val="7"/>
                <w:numId w:val="1"/>
              </w:numPr>
              <w:snapToGrid w:val="false"/>
              <w:spacing w:lineRule="auto" w:line="360"/>
              <w:jc w:val="left"/>
              <w:rPr>
                <w:rFonts w:ascii="Times New Roman" w:hAnsi="Times New Roman"/>
              </w:rPr>
            </w:pPr>
            <w:r>
              <w:rPr/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</w:tr>
    </w:tbl>
    <w:p>
      <w:pPr>
        <w:pStyle w:val="Normal"/>
        <w:numPr>
          <w:ilvl w:val="0"/>
          <w:numId w:val="3"/>
        </w:numPr>
        <w:spacing w:lineRule="auto" w:line="360"/>
        <w:rPr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  <w:t>Źródła finansowania działalności:</w:t>
      </w:r>
    </w:p>
    <w:p>
      <w:pPr>
        <w:pStyle w:val="Normal"/>
        <w:numPr>
          <w:ilvl w:val="0"/>
          <w:numId w:val="13"/>
        </w:numPr>
        <w:spacing w:lineRule="auto" w:line="360"/>
        <w:rPr>
          <w:sz w:val="22"/>
          <w:szCs w:val="22"/>
        </w:rPr>
      </w:pPr>
      <w:r>
        <w:rPr>
          <w:rFonts w:cs="Arial" w:ascii="Arial" w:hAnsi="Arial"/>
          <w:sz w:val="22"/>
          <w:szCs w:val="22"/>
        </w:rPr>
        <w:t>posiadane środki własne /finansowe/……………………………………………………….</w:t>
      </w:r>
    </w:p>
    <w:p>
      <w:pPr>
        <w:pStyle w:val="Normal"/>
        <w:numPr>
          <w:ilvl w:val="0"/>
          <w:numId w:val="13"/>
        </w:numPr>
        <w:spacing w:lineRule="auto" w:line="360"/>
        <w:rPr>
          <w:sz w:val="22"/>
          <w:szCs w:val="22"/>
        </w:rPr>
      </w:pPr>
      <w:r>
        <w:rPr>
          <w:rFonts w:cs="Arial" w:ascii="Arial" w:hAnsi="Arial"/>
          <w:sz w:val="22"/>
          <w:szCs w:val="22"/>
        </w:rPr>
        <w:t>kwota środków na podjęcie działalności gospodarczej …………………………………………</w:t>
      </w:r>
    </w:p>
    <w:p>
      <w:pPr>
        <w:pStyle w:val="Normal"/>
        <w:numPr>
          <w:ilvl w:val="0"/>
          <w:numId w:val="13"/>
        </w:numPr>
        <w:spacing w:lineRule="auto" w:line="360"/>
        <w:rPr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 </w:t>
      </w:r>
      <w:r>
        <w:rPr>
          <w:rFonts w:cs="Arial" w:ascii="Arial" w:hAnsi="Arial"/>
          <w:sz w:val="22"/>
          <w:szCs w:val="22"/>
        </w:rPr>
        <w:t>Inne …………………………………………….………..…………...……………………….</w:t>
      </w:r>
    </w:p>
    <w:p>
      <w:pPr>
        <w:pStyle w:val="Normal"/>
        <w:spacing w:lineRule="auto" w:line="360"/>
        <w:rPr>
          <w:sz w:val="22"/>
          <w:szCs w:val="22"/>
        </w:rPr>
      </w:pPr>
      <w:r>
        <w:rPr>
          <w:rFonts w:cs="Arial" w:ascii="Arial" w:hAnsi="Arial"/>
          <w:sz w:val="22"/>
          <w:szCs w:val="22"/>
        </w:rPr>
        <w:t>.................................................…</w:t>
      </w:r>
    </w:p>
    <w:p>
      <w:pPr>
        <w:pStyle w:val="Normal"/>
        <w:spacing w:lineRule="auto" w:line="360"/>
        <w:rPr>
          <w:sz w:val="22"/>
          <w:szCs w:val="22"/>
        </w:rPr>
      </w:pPr>
      <w:r>
        <w:rPr>
          <w:rFonts w:cs="Arial" w:ascii="Arial" w:hAnsi="Arial"/>
          <w:sz w:val="22"/>
          <w:szCs w:val="22"/>
        </w:rPr>
        <w:t>/podpis Wnioskodawcy/</w:t>
        <w:br/>
      </w:r>
      <w:r>
        <w:br w:type="page"/>
      </w:r>
    </w:p>
    <w:p>
      <w:pPr>
        <w:pStyle w:val="Normal"/>
        <w:spacing w:lineRule="auto" w:line="36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  <w:u w:val="single"/>
        </w:rPr>
        <w:t xml:space="preserve">Załącznik nr 4 do wniosku o przyznanie jednorazowo środków na podjęcie działalności gospodarczej </w:t>
      </w:r>
    </w:p>
    <w:p>
      <w:pPr>
        <w:pStyle w:val="Normal"/>
        <w:spacing w:lineRule="auto" w:line="360"/>
        <w:ind w:hanging="284" w:left="284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SPECYFIKACJA WYDATKÓW W RAMACH WNIOSKOWANYCH ŚRODKÓW  NA PODJĘCIE DZIAŁALNOŚCI GOSPODARCZEJ</w:t>
      </w:r>
    </w:p>
    <w:tbl>
      <w:tblPr>
        <w:tblW w:w="9262" w:type="dxa"/>
        <w:jc w:val="left"/>
        <w:tblInd w:w="12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37"/>
        <w:gridCol w:w="3047"/>
        <w:gridCol w:w="1838"/>
        <w:gridCol w:w="1844"/>
        <w:gridCol w:w="1896"/>
      </w:tblGrid>
      <w:tr>
        <w:trPr/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/>
              </w:rPr>
            </w:pPr>
            <w:r>
              <w:rPr>
                <w:rFonts w:cs="Arial"/>
                <w:b/>
                <w:sz w:val="24"/>
                <w:szCs w:val="24"/>
              </w:rPr>
              <w:t>Lp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/>
              </w:rPr>
            </w:pPr>
            <w:r>
              <w:rPr>
                <w:rFonts w:cs="Arial"/>
                <w:b/>
                <w:sz w:val="24"/>
                <w:szCs w:val="24"/>
              </w:rPr>
              <w:t>Wyszczególnienie – rodzaje zakupów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/>
              </w:rPr>
            </w:pPr>
            <w:r>
              <w:rPr>
                <w:rFonts w:cs="Arial"/>
                <w:b/>
                <w:sz w:val="24"/>
                <w:szCs w:val="24"/>
              </w:rPr>
              <w:t>Kwota netto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/>
              </w:rPr>
            </w:pPr>
            <w:r>
              <w:rPr>
                <w:rFonts w:cs="Arial"/>
                <w:b/>
                <w:sz w:val="24"/>
                <w:szCs w:val="24"/>
              </w:rPr>
              <w:t>Wartość podatku VAT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/>
              </w:rPr>
            </w:pPr>
            <w:r>
              <w:rPr>
                <w:rFonts w:cs="Arial"/>
                <w:b/>
                <w:sz w:val="24"/>
                <w:szCs w:val="24"/>
              </w:rPr>
              <w:t>Kwota brutto</w:t>
            </w:r>
          </w:p>
        </w:tc>
      </w:tr>
      <w:tr>
        <w:trPr>
          <w:trHeight w:val="567" w:hRule="exact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</w:r>
          </w:p>
        </w:tc>
      </w:tr>
      <w:tr>
        <w:trPr>
          <w:trHeight w:val="567" w:hRule="exact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</w:r>
          </w:p>
        </w:tc>
      </w:tr>
      <w:tr>
        <w:trPr>
          <w:trHeight w:val="567" w:hRule="exact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</w:r>
          </w:p>
        </w:tc>
      </w:tr>
      <w:tr>
        <w:trPr>
          <w:trHeight w:val="567" w:hRule="exact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</w:r>
          </w:p>
        </w:tc>
      </w:tr>
      <w:tr>
        <w:trPr>
          <w:trHeight w:val="567" w:hRule="exact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5.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</w:r>
          </w:p>
        </w:tc>
      </w:tr>
      <w:tr>
        <w:trPr>
          <w:trHeight w:val="567" w:hRule="exact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6.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</w:r>
          </w:p>
        </w:tc>
      </w:tr>
      <w:tr>
        <w:trPr>
          <w:trHeight w:val="703" w:hRule="exact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7.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</w:r>
          </w:p>
        </w:tc>
      </w:tr>
      <w:tr>
        <w:trPr>
          <w:trHeight w:val="567" w:hRule="exact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8.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</w:r>
          </w:p>
        </w:tc>
      </w:tr>
      <w:tr>
        <w:trPr>
          <w:trHeight w:val="567" w:hRule="exact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9.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</w:r>
          </w:p>
        </w:tc>
      </w:tr>
      <w:tr>
        <w:trPr>
          <w:trHeight w:val="567" w:hRule="exact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10.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</w:r>
          </w:p>
        </w:tc>
      </w:tr>
      <w:tr>
        <w:trPr>
          <w:trHeight w:val="567" w:hRule="exact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11.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</w:r>
          </w:p>
        </w:tc>
      </w:tr>
      <w:tr>
        <w:trPr>
          <w:trHeight w:val="567" w:hRule="exact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/>
                <w:b/>
                <w:bCs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12.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</w:tr>
      <w:tr>
        <w:trPr>
          <w:trHeight w:val="567" w:hRule="exact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/>
                <w:b/>
                <w:bCs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13.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</w:tr>
      <w:tr>
        <w:trPr>
          <w:trHeight w:val="567" w:hRule="exact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/>
                <w:b/>
                <w:bCs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14.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</w:tr>
      <w:tr>
        <w:trPr>
          <w:trHeight w:val="567" w:hRule="exact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/>
                <w:b/>
                <w:bCs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Ogółem wydatki: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Times New Roman" w:hAnsi="Times New Roman"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</w:r>
          </w:p>
        </w:tc>
      </w:tr>
    </w:tbl>
    <w:p>
      <w:pPr>
        <w:pStyle w:val="Normal"/>
        <w:tabs>
          <w:tab w:val="clear" w:pos="720"/>
          <w:tab w:val="left" w:pos="3420" w:leader="none"/>
        </w:tabs>
        <w:spacing w:lineRule="auto" w:line="360"/>
        <w:ind w:left="66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tabs>
          <w:tab w:val="clear" w:pos="720"/>
          <w:tab w:val="left" w:pos="3420" w:leader="none"/>
        </w:tabs>
        <w:spacing w:lineRule="auto" w:line="360"/>
        <w:ind w:left="66"/>
        <w:rPr>
          <w:b/>
          <w:bCs/>
          <w:color w:val="000000"/>
        </w:rPr>
      </w:pPr>
      <w:r>
        <w:rPr>
          <w:rFonts w:cs="Arial" w:ascii="Arial" w:hAnsi="Arial"/>
          <w:b/>
          <w:bCs/>
          <w:color w:val="000000"/>
          <w:sz w:val="24"/>
          <w:szCs w:val="24"/>
        </w:rPr>
        <w:t xml:space="preserve">Zgodnie art. 151 ust 1 ustawy z dnia </w:t>
      </w:r>
      <w:r>
        <w:rPr>
          <w:rFonts w:cs="Times New Roman" w:ascii="Arial" w:hAnsi="Arial"/>
          <w:b/>
          <w:bCs/>
          <w:color w:val="000000"/>
          <w:sz w:val="24"/>
          <w:szCs w:val="24"/>
        </w:rPr>
        <w:t>20 marca 2025 r. o rynku pracy i służbach zatrudnienia, d</w:t>
      </w:r>
      <w:r>
        <w:rPr>
          <w:rFonts w:cs="Arial" w:ascii="Arial" w:hAnsi="Arial"/>
          <w:b/>
          <w:bCs/>
          <w:color w:val="000000"/>
          <w:sz w:val="24"/>
          <w:szCs w:val="24"/>
        </w:rPr>
        <w:t>o obowiązków osoby, która otrzymała dofinansowanie podjęcia działalności gospodarczej, należy m.in. zwrot niewydatkowanych środków.</w:t>
      </w:r>
    </w:p>
    <w:p>
      <w:pPr>
        <w:pStyle w:val="Normal"/>
        <w:tabs>
          <w:tab w:val="clear" w:pos="720"/>
          <w:tab w:val="left" w:pos="3420" w:leader="none"/>
        </w:tabs>
        <w:spacing w:lineRule="auto" w:line="360"/>
        <w:ind w:left="66"/>
        <w:rPr>
          <w:b/>
          <w:bCs/>
          <w:color w:val="000000"/>
        </w:rPr>
      </w:pPr>
      <w:r>
        <w:rPr>
          <w:rFonts w:cs="Arial" w:ascii="Arial" w:hAnsi="Arial"/>
          <w:b/>
          <w:bCs/>
          <w:color w:val="000000"/>
          <w:sz w:val="24"/>
          <w:szCs w:val="24"/>
        </w:rPr>
        <w:t xml:space="preserve">Powyższy przepis nie przewiduje przeniesienia niewydatkowanych środków na inne zakupy niż wskazane w powyższej specyfikacji. </w:t>
      </w:r>
    </w:p>
    <w:p>
      <w:pPr>
        <w:pStyle w:val="Normal"/>
        <w:tabs>
          <w:tab w:val="clear" w:pos="720"/>
          <w:tab w:val="left" w:pos="3420" w:leader="none"/>
        </w:tabs>
        <w:spacing w:lineRule="auto" w:line="360"/>
        <w:ind w:left="66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tabs>
          <w:tab w:val="clear" w:pos="720"/>
          <w:tab w:val="left" w:pos="3420" w:leader="none"/>
        </w:tabs>
        <w:spacing w:lineRule="auto" w:line="360"/>
        <w:ind w:left="66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tabs>
          <w:tab w:val="clear" w:pos="720"/>
          <w:tab w:val="left" w:pos="3420" w:leader="none"/>
        </w:tabs>
        <w:spacing w:lineRule="auto" w:line="360"/>
        <w:ind w:left="66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tabs>
          <w:tab w:val="clear" w:pos="720"/>
          <w:tab w:val="left" w:pos="3420" w:leader="none"/>
        </w:tabs>
        <w:spacing w:lineRule="auto" w:line="360"/>
        <w:ind w:left="66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tabs>
          <w:tab w:val="clear" w:pos="720"/>
          <w:tab w:val="left" w:pos="3420" w:leader="none"/>
        </w:tabs>
        <w:spacing w:lineRule="auto" w:line="360"/>
        <w:ind w:left="66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tabs>
          <w:tab w:val="clear" w:pos="720"/>
          <w:tab w:val="left" w:pos="3420" w:leader="none"/>
        </w:tabs>
        <w:spacing w:lineRule="auto" w:line="360"/>
        <w:ind w:left="66"/>
        <w:rPr>
          <w:b w:val="false"/>
          <w:bCs w:val="false"/>
        </w:rPr>
      </w:pPr>
      <w:r>
        <w:rPr>
          <w:rFonts w:cs="Arial" w:ascii="Arial" w:hAnsi="Arial"/>
          <w:b w:val="false"/>
          <w:bCs w:val="false"/>
          <w:sz w:val="24"/>
          <w:szCs w:val="24"/>
        </w:rPr>
        <w:t>Jeżeli Wnioskodawca, nabędzie prawo do obniżenia kwoty podatku od towarów i usług należnego o kwotę podatku naliczonego, jest obowiązany do zwrotu równowartości podatku od towarów i usług zakupionych w ramach umowy.</w:t>
      </w:r>
    </w:p>
    <w:p>
      <w:pPr>
        <w:pStyle w:val="Normal"/>
        <w:tabs>
          <w:tab w:val="clear" w:pos="720"/>
          <w:tab w:val="left" w:pos="3420" w:leader="none"/>
        </w:tabs>
        <w:spacing w:lineRule="auto" w:line="360"/>
        <w:ind w:left="66"/>
        <w:rPr>
          <w:b w:val="false"/>
          <w:bCs w:val="false"/>
        </w:rPr>
      </w:pPr>
      <w:r>
        <w:rPr>
          <w:rFonts w:cs="Arial" w:ascii="Arial" w:hAnsi="Arial"/>
          <w:b w:val="false"/>
          <w:bCs w:val="false"/>
          <w:sz w:val="24"/>
          <w:szCs w:val="24"/>
        </w:rPr>
        <w:t>Zwrot równowartości podatku od towarów i usług zakupionych w ramach umowy jest dokonywany w terminie nie dłuższym niż 90 dni od dnia złożenia pierwszej deklaracji podatkowej dotyczącej podatku od towarów i usług, w której kwota tego podatku mogła być wykazana do odliczenia.</w:t>
      </w:r>
    </w:p>
    <w:p>
      <w:pPr>
        <w:pStyle w:val="Normal"/>
        <w:tabs>
          <w:tab w:val="clear" w:pos="720"/>
          <w:tab w:val="left" w:pos="3420" w:leader="none"/>
        </w:tabs>
        <w:spacing w:lineRule="auto" w:line="360"/>
        <w:ind w:left="66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</w:rPr>
        <w:t>Zwrot równowartości podatku od towarów i usług po terminie określonym w ust. 2 powoduje konieczność zapłaty odsetek ustawowych za opóźnienie.</w:t>
      </w:r>
      <w:r>
        <w:rPr>
          <w:rFonts w:cs="Arial" w:ascii="Arial" w:hAnsi="Arial"/>
          <w:b/>
          <w:sz w:val="24"/>
          <w:szCs w:val="24"/>
        </w:rPr>
        <w:br/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Uzasadnienie zakupów</w:t>
      </w:r>
      <w:r>
        <w:rPr>
          <w:rFonts w:cs="Arial" w:ascii="Arial" w:hAnsi="Arial"/>
          <w:sz w:val="24"/>
          <w:szCs w:val="24"/>
        </w:rPr>
        <w:t xml:space="preserve"> (uzupełnić w przypadku zakupów, których konieczność zakupu nie wynika bezpośrednio z charakteru planowanej działalności, np. zakup środka transportu, remont): </w:t>
        <w:tab/>
      </w:r>
    </w:p>
    <w:p>
      <w:pPr>
        <w:pStyle w:val="Normal"/>
        <w:tabs>
          <w:tab w:val="clear" w:pos="720"/>
          <w:tab w:val="right" w:pos="9540" w:leader="dot"/>
        </w:tabs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tabs>
          <w:tab w:val="clear" w:pos="720"/>
          <w:tab w:val="right" w:pos="9540" w:leader="dot"/>
        </w:tabs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………………………………………………………………………………………………</w:t>
      </w:r>
      <w:r>
        <w:rPr>
          <w:rFonts w:cs="Arial" w:ascii="Arial" w:hAnsi="Arial"/>
          <w:sz w:val="24"/>
          <w:szCs w:val="24"/>
        </w:rPr>
        <w:t>..</w:t>
      </w:r>
    </w:p>
    <w:p>
      <w:pPr>
        <w:pStyle w:val="Normal"/>
        <w:tabs>
          <w:tab w:val="clear" w:pos="720"/>
          <w:tab w:val="right" w:pos="9540" w:leader="dot"/>
        </w:tabs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cs="Arial" w:ascii="Arial" w:hAnsi="Arial"/>
          <w:sz w:val="24"/>
          <w:szCs w:val="24"/>
        </w:rPr>
        <w:t>...………………………………………………………………………………………………...</w:t>
      </w:r>
    </w:p>
    <w:p>
      <w:pPr>
        <w:pStyle w:val="Normal"/>
        <w:tabs>
          <w:tab w:val="clear" w:pos="720"/>
          <w:tab w:val="right" w:pos="9540" w:leader="dot"/>
        </w:tabs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…………………………………………………………………………………………………</w:t>
      </w:r>
    </w:p>
    <w:p>
      <w:pPr>
        <w:pStyle w:val="Normal"/>
        <w:tabs>
          <w:tab w:val="clear" w:pos="720"/>
          <w:tab w:val="right" w:pos="9540" w:leader="dot"/>
        </w:tabs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…………………………………………………………………………………………………</w:t>
      </w:r>
    </w:p>
    <w:p>
      <w:pPr>
        <w:pStyle w:val="Normal"/>
        <w:tabs>
          <w:tab w:val="clear" w:pos="720"/>
          <w:tab w:val="right" w:pos="9540" w:leader="dot"/>
        </w:tabs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…………………………………………………………………………………………………</w:t>
      </w:r>
    </w:p>
    <w:p>
      <w:pPr>
        <w:pStyle w:val="Normal"/>
        <w:tabs>
          <w:tab w:val="clear" w:pos="720"/>
          <w:tab w:val="right" w:pos="9540" w:leader="dot"/>
        </w:tabs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…………………………………………………………………………………………………</w:t>
      </w:r>
    </w:p>
    <w:p>
      <w:pPr>
        <w:pStyle w:val="Normal"/>
        <w:tabs>
          <w:tab w:val="clear" w:pos="720"/>
          <w:tab w:val="right" w:pos="9540" w:leader="dot"/>
        </w:tabs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…………………………………………………………………………………………………</w:t>
      </w:r>
    </w:p>
    <w:p>
      <w:pPr>
        <w:pStyle w:val="Normal"/>
        <w:tabs>
          <w:tab w:val="clear" w:pos="720"/>
          <w:tab w:val="right" w:pos="9540" w:leader="dot"/>
        </w:tabs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cs="Arial" w:ascii="Arial" w:hAnsi="Arial"/>
          <w:sz w:val="24"/>
          <w:szCs w:val="24"/>
        </w:rPr>
        <w:t>.</w:t>
      </w:r>
    </w:p>
    <w:p>
      <w:pPr>
        <w:pStyle w:val="Normal"/>
        <w:tabs>
          <w:tab w:val="clear" w:pos="720"/>
          <w:tab w:val="left" w:pos="3420" w:leader="none"/>
        </w:tabs>
        <w:spacing w:lineRule="auto" w:line="360"/>
        <w:ind w:left="66"/>
        <w:rPr>
          <w:rFonts w:ascii="Arial" w:hAnsi="Arial" w:cs="Arial"/>
          <w:b/>
          <w:i/>
          <w:i/>
          <w:sz w:val="24"/>
          <w:szCs w:val="24"/>
        </w:rPr>
      </w:pPr>
      <w:r>
        <w:rPr>
          <w:rFonts w:cs="Arial" w:ascii="Arial" w:hAnsi="Arial"/>
          <w:b/>
          <w:i/>
          <w:sz w:val="24"/>
          <w:szCs w:val="24"/>
        </w:rPr>
      </w:r>
      <w:r>
        <w:br w:type="page"/>
      </w:r>
    </w:p>
    <w:p>
      <w:pPr>
        <w:pStyle w:val="Normal"/>
        <w:tabs>
          <w:tab w:val="clear" w:pos="720"/>
          <w:tab w:val="left" w:pos="3420" w:leader="none"/>
        </w:tabs>
        <w:spacing w:lineRule="auto" w:line="360" w:before="0" w:after="0"/>
        <w:ind w:left="66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 xml:space="preserve">Środki na podjęcie działalności gospodarczej </w:t>
      </w:r>
      <w:r>
        <w:rPr>
          <w:rFonts w:cs="Arial" w:ascii="Arial" w:hAnsi="Arial"/>
          <w:b/>
          <w:sz w:val="24"/>
          <w:szCs w:val="24"/>
          <w:u w:val="single"/>
        </w:rPr>
        <w:t>nie mogą być przeznaczone</w:t>
      </w:r>
      <w:r>
        <w:rPr>
          <w:rFonts w:cs="Arial" w:ascii="Arial" w:hAnsi="Arial"/>
          <w:b/>
          <w:sz w:val="24"/>
          <w:szCs w:val="24"/>
        </w:rPr>
        <w:t xml:space="preserve"> na:</w:t>
      </w:r>
    </w:p>
    <w:p>
      <w:pPr>
        <w:pStyle w:val="Normal"/>
        <w:numPr>
          <w:ilvl w:val="0"/>
          <w:numId w:val="4"/>
        </w:numPr>
        <w:tabs>
          <w:tab w:val="clear" w:pos="720"/>
          <w:tab w:val="left" w:pos="3420" w:leader="none"/>
        </w:tabs>
        <w:spacing w:lineRule="auto" w:line="360"/>
        <w:ind w:hanging="340" w:left="397"/>
        <w:rPr>
          <w:rFonts w:ascii="Arial" w:hAnsi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opłaty administracyjne, rejestracyjne, składki ZUS, wynagrodzenia pracowników wraz z podatkami,</w:t>
      </w:r>
    </w:p>
    <w:p>
      <w:pPr>
        <w:pStyle w:val="Normal"/>
        <w:numPr>
          <w:ilvl w:val="0"/>
          <w:numId w:val="4"/>
        </w:numPr>
        <w:tabs>
          <w:tab w:val="clear" w:pos="720"/>
          <w:tab w:val="left" w:pos="3420" w:leader="none"/>
        </w:tabs>
        <w:spacing w:lineRule="auto" w:line="360"/>
        <w:ind w:hanging="340" w:left="397"/>
        <w:rPr>
          <w:rFonts w:ascii="Arial" w:hAnsi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opłaty eksploatacyjne (prąd, woda, telefon, czynsz, dzierżawa, paliwo itp.), </w:t>
      </w:r>
    </w:p>
    <w:p>
      <w:pPr>
        <w:pStyle w:val="Normal"/>
        <w:numPr>
          <w:ilvl w:val="0"/>
          <w:numId w:val="4"/>
        </w:numPr>
        <w:tabs>
          <w:tab w:val="clear" w:pos="720"/>
          <w:tab w:val="left" w:pos="3420" w:leader="none"/>
        </w:tabs>
        <w:spacing w:lineRule="auto" w:line="360"/>
        <w:ind w:hanging="340" w:left="397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koszty podłączenia wszelkich mediów (np. linii telefonicznych, Internetu) oraz koszty ubezpieczenia, podatki, akcyzę itp.,</w:t>
      </w:r>
    </w:p>
    <w:p>
      <w:pPr>
        <w:pStyle w:val="Normal"/>
        <w:numPr>
          <w:ilvl w:val="0"/>
          <w:numId w:val="4"/>
        </w:numPr>
        <w:tabs>
          <w:tab w:val="clear" w:pos="720"/>
          <w:tab w:val="left" w:pos="3420" w:leader="none"/>
        </w:tabs>
        <w:spacing w:lineRule="auto" w:line="360"/>
        <w:ind w:hanging="340" w:left="397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wykup koncesji oraz zezwoleń,</w:t>
      </w:r>
    </w:p>
    <w:p>
      <w:pPr>
        <w:pStyle w:val="Normal"/>
        <w:numPr>
          <w:ilvl w:val="0"/>
          <w:numId w:val="4"/>
        </w:numPr>
        <w:tabs>
          <w:tab w:val="clear" w:pos="720"/>
          <w:tab w:val="left" w:pos="3420" w:leader="none"/>
        </w:tabs>
        <w:spacing w:lineRule="auto" w:line="360"/>
        <w:ind w:hanging="340" w:left="397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szkolenia i kursy,</w:t>
      </w:r>
    </w:p>
    <w:p>
      <w:pPr>
        <w:pStyle w:val="Normal"/>
        <w:numPr>
          <w:ilvl w:val="0"/>
          <w:numId w:val="4"/>
        </w:numPr>
        <w:tabs>
          <w:tab w:val="clear" w:pos="720"/>
          <w:tab w:val="left" w:pos="3420" w:leader="none"/>
        </w:tabs>
        <w:spacing w:lineRule="auto" w:line="360"/>
        <w:ind w:hanging="340" w:left="397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udziały (finansowe i rzeczowe) spółek prawa handlowego,</w:t>
      </w:r>
    </w:p>
    <w:p>
      <w:pPr>
        <w:pStyle w:val="Normal"/>
        <w:numPr>
          <w:ilvl w:val="0"/>
          <w:numId w:val="4"/>
        </w:numPr>
        <w:tabs>
          <w:tab w:val="clear" w:pos="720"/>
          <w:tab w:val="left" w:pos="3420" w:leader="none"/>
        </w:tabs>
        <w:spacing w:lineRule="auto" w:line="360"/>
        <w:ind w:hanging="340" w:left="397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na wydatki inwestycyjne, nie związane z działalnością gospodarczą,</w:t>
      </w:r>
    </w:p>
    <w:p>
      <w:pPr>
        <w:pStyle w:val="Normal"/>
        <w:numPr>
          <w:ilvl w:val="0"/>
          <w:numId w:val="4"/>
        </w:numPr>
        <w:tabs>
          <w:tab w:val="clear" w:pos="720"/>
          <w:tab w:val="left" w:pos="3420" w:leader="none"/>
        </w:tabs>
        <w:spacing w:lineRule="auto" w:line="360"/>
        <w:ind w:hanging="340" w:left="397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odzież, z wyłączeniem odzieży roboczej i ochronnej, uregulowanych odrębnymi przepisami, </w:t>
      </w:r>
    </w:p>
    <w:p>
      <w:pPr>
        <w:pStyle w:val="Normal"/>
        <w:numPr>
          <w:ilvl w:val="0"/>
          <w:numId w:val="4"/>
        </w:numPr>
        <w:tabs>
          <w:tab w:val="clear" w:pos="720"/>
          <w:tab w:val="left" w:pos="3420" w:leader="none"/>
        </w:tabs>
        <w:spacing w:lineRule="auto" w:line="360"/>
        <w:ind w:hanging="340" w:left="397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na prowadzenie handlu obwoźnego,</w:t>
      </w:r>
    </w:p>
    <w:p>
      <w:pPr>
        <w:pStyle w:val="Normal"/>
        <w:numPr>
          <w:ilvl w:val="0"/>
          <w:numId w:val="4"/>
        </w:numPr>
        <w:tabs>
          <w:tab w:val="clear" w:pos="720"/>
          <w:tab w:val="left" w:pos="3420" w:leader="none"/>
        </w:tabs>
        <w:spacing w:lineRule="auto" w:line="360"/>
        <w:ind w:hanging="340" w:left="397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zakup środka transportu w przypadku działalności gospodarczej transportowej w zakresie przewozu osób i rzeczy, z wyłączeniem środków przyznawanych w zakresie krajowego transportu osób taksówkami,</w:t>
      </w:r>
    </w:p>
    <w:p>
      <w:pPr>
        <w:pStyle w:val="Normal"/>
        <w:numPr>
          <w:ilvl w:val="0"/>
          <w:numId w:val="4"/>
        </w:numPr>
        <w:tabs>
          <w:tab w:val="clear" w:pos="720"/>
          <w:tab w:val="left" w:pos="3420" w:leader="none"/>
        </w:tabs>
        <w:spacing w:lineRule="auto" w:line="360"/>
        <w:ind w:hanging="340" w:left="397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zakup rzeczy na podstawie umów cywilnoprawnych, których wartość jednostkowa wg wyceny rzeczoznawcy nie przekracza 1000 zł w dniu nabycia,</w:t>
      </w:r>
    </w:p>
    <w:p>
      <w:pPr>
        <w:pStyle w:val="Normal"/>
        <w:numPr>
          <w:ilvl w:val="0"/>
          <w:numId w:val="4"/>
        </w:numPr>
        <w:tabs>
          <w:tab w:val="clear" w:pos="720"/>
          <w:tab w:val="left" w:pos="3420" w:leader="none"/>
        </w:tabs>
        <w:spacing w:lineRule="auto" w:line="360"/>
        <w:ind w:hanging="340" w:left="397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wycenę rzeczoznawcy,</w:t>
      </w:r>
    </w:p>
    <w:p>
      <w:pPr>
        <w:pStyle w:val="Normal"/>
        <w:numPr>
          <w:ilvl w:val="0"/>
          <w:numId w:val="4"/>
        </w:numPr>
        <w:tabs>
          <w:tab w:val="clear" w:pos="720"/>
          <w:tab w:val="left" w:pos="3420" w:leader="none"/>
        </w:tabs>
        <w:spacing w:lineRule="auto" w:line="360"/>
        <w:ind w:hanging="340" w:left="397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zakup dokonany od współmałżonka,</w:t>
      </w:r>
    </w:p>
    <w:p>
      <w:pPr>
        <w:pStyle w:val="Normal"/>
        <w:numPr>
          <w:ilvl w:val="0"/>
          <w:numId w:val="4"/>
        </w:numPr>
        <w:tabs>
          <w:tab w:val="clear" w:pos="720"/>
          <w:tab w:val="left" w:pos="3420" w:leader="none"/>
        </w:tabs>
        <w:spacing w:lineRule="auto" w:line="360"/>
        <w:ind w:hanging="340" w:left="397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zakup dokonany od krewnych i powinowatych w linii prostej, rodzeństwa, powinowatych w linii bocznej, jeżeli osoby te nie prowadzą działalności gospodarczej,</w:t>
      </w:r>
    </w:p>
    <w:p>
      <w:pPr>
        <w:pStyle w:val="Normal"/>
        <w:numPr>
          <w:ilvl w:val="0"/>
          <w:numId w:val="4"/>
        </w:numPr>
        <w:tabs>
          <w:tab w:val="clear" w:pos="720"/>
          <w:tab w:val="left" w:pos="3420" w:leader="none"/>
        </w:tabs>
        <w:spacing w:lineRule="auto" w:line="360"/>
        <w:ind w:hanging="340" w:left="397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reklamę w kwocie przewyższającej 10 % wartości dotacji, w tym utworzenie strony internetowej,</w:t>
      </w:r>
    </w:p>
    <w:p>
      <w:pPr>
        <w:pStyle w:val="Normal"/>
        <w:numPr>
          <w:ilvl w:val="0"/>
          <w:numId w:val="4"/>
        </w:numPr>
        <w:tabs>
          <w:tab w:val="clear" w:pos="720"/>
          <w:tab w:val="left" w:pos="3420" w:leader="none"/>
        </w:tabs>
        <w:spacing w:lineRule="auto" w:line="360"/>
        <w:ind w:hanging="340" w:left="397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 xml:space="preserve">towar handlowy w kwocie przewyższającej 50 % wartości dotacji, </w:t>
      </w:r>
    </w:p>
    <w:p>
      <w:pPr>
        <w:pStyle w:val="Normal"/>
        <w:numPr>
          <w:ilvl w:val="0"/>
          <w:numId w:val="4"/>
        </w:numPr>
        <w:tabs>
          <w:tab w:val="clear" w:pos="720"/>
          <w:tab w:val="left" w:pos="3420" w:leader="none"/>
        </w:tabs>
        <w:spacing w:lineRule="auto" w:line="360"/>
        <w:ind w:hanging="340" w:left="397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koszty przesyłki i dostawy, transportu, przygotowania, pakowania,</w:t>
      </w:r>
    </w:p>
    <w:p>
      <w:pPr>
        <w:pStyle w:val="Normal"/>
        <w:numPr>
          <w:ilvl w:val="0"/>
          <w:numId w:val="4"/>
        </w:numPr>
        <w:tabs>
          <w:tab w:val="clear" w:pos="720"/>
          <w:tab w:val="left" w:pos="3420" w:leader="none"/>
        </w:tabs>
        <w:spacing w:lineRule="auto" w:line="360"/>
        <w:ind w:hanging="340" w:left="397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zakup środka transportu w przypadku działalności gospodarczej innej niż działalność transportowa w kwocie przewyższającej 7500 zł,</w:t>
      </w:r>
    </w:p>
    <w:p>
      <w:pPr>
        <w:pStyle w:val="Normal"/>
        <w:numPr>
          <w:ilvl w:val="0"/>
          <w:numId w:val="4"/>
        </w:numPr>
        <w:tabs>
          <w:tab w:val="clear" w:pos="720"/>
          <w:tab w:val="left" w:pos="3420" w:leader="none"/>
        </w:tabs>
        <w:spacing w:lineRule="auto" w:line="360"/>
        <w:ind w:hanging="340" w:left="397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zakup  hulajnogi i roweru elektrycznego,</w:t>
      </w:r>
    </w:p>
    <w:p>
      <w:pPr>
        <w:pStyle w:val="Normal"/>
        <w:numPr>
          <w:ilvl w:val="0"/>
          <w:numId w:val="4"/>
        </w:numPr>
        <w:tabs>
          <w:tab w:val="clear" w:pos="720"/>
          <w:tab w:val="left" w:pos="3420" w:leader="none"/>
        </w:tabs>
        <w:spacing w:lineRule="auto" w:line="360"/>
        <w:ind w:hanging="340" w:left="397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remont i modernizację maszyn i urządzeń</w:t>
      </w:r>
    </w:p>
    <w:p>
      <w:pPr>
        <w:pStyle w:val="Normal"/>
        <w:numPr>
          <w:ilvl w:val="0"/>
          <w:numId w:val="4"/>
        </w:numPr>
        <w:tabs>
          <w:tab w:val="clear" w:pos="720"/>
          <w:tab w:val="left" w:pos="3420" w:leader="none"/>
        </w:tabs>
        <w:spacing w:lineRule="auto" w:line="360"/>
        <w:ind w:hanging="340" w:left="397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remont lub adaptację lokalu, w kwocie przewyższającej 30% wartości dotacji,</w:t>
      </w:r>
    </w:p>
    <w:p>
      <w:pPr>
        <w:pStyle w:val="Normal"/>
        <w:numPr>
          <w:ilvl w:val="0"/>
          <w:numId w:val="4"/>
        </w:numPr>
        <w:tabs>
          <w:tab w:val="clear" w:pos="720"/>
          <w:tab w:val="left" w:pos="3420" w:leader="none"/>
        </w:tabs>
        <w:spacing w:lineRule="auto" w:line="360"/>
        <w:ind w:hanging="340" w:left="397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narzędzia i maszyny wykorzystane do remontu,</w:t>
      </w:r>
    </w:p>
    <w:p>
      <w:pPr>
        <w:pStyle w:val="Normal"/>
        <w:numPr>
          <w:ilvl w:val="0"/>
          <w:numId w:val="4"/>
        </w:numPr>
        <w:tabs>
          <w:tab w:val="clear" w:pos="720"/>
          <w:tab w:val="left" w:pos="3420" w:leader="none"/>
        </w:tabs>
        <w:spacing w:lineRule="auto" w:line="360"/>
        <w:ind w:hanging="340" w:left="397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spłatę zadłużenia wynikającego z zaciągniętych zobowiązań,</w:t>
      </w:r>
    </w:p>
    <w:p>
      <w:pPr>
        <w:pStyle w:val="Normal"/>
        <w:numPr>
          <w:ilvl w:val="0"/>
          <w:numId w:val="4"/>
        </w:numPr>
        <w:tabs>
          <w:tab w:val="clear" w:pos="720"/>
          <w:tab w:val="left" w:pos="3420" w:leader="none"/>
        </w:tabs>
        <w:spacing w:lineRule="auto" w:line="360"/>
        <w:ind w:hanging="340" w:left="397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zakup lub użytkowanie wieczyste nieruchomości,</w:t>
      </w:r>
    </w:p>
    <w:p>
      <w:pPr>
        <w:pStyle w:val="Normal"/>
        <w:numPr>
          <w:ilvl w:val="0"/>
          <w:numId w:val="4"/>
        </w:numPr>
        <w:tabs>
          <w:tab w:val="clear" w:pos="720"/>
          <w:tab w:val="left" w:pos="3420" w:leader="none"/>
        </w:tabs>
        <w:spacing w:lineRule="auto" w:line="360"/>
        <w:ind w:hanging="340" w:left="397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zakup dokonany w ramach leasingu,</w:t>
      </w:r>
    </w:p>
    <w:p>
      <w:pPr>
        <w:pStyle w:val="Normal"/>
        <w:numPr>
          <w:ilvl w:val="0"/>
          <w:numId w:val="4"/>
        </w:numPr>
        <w:tabs>
          <w:tab w:val="clear" w:pos="720"/>
          <w:tab w:val="left" w:pos="3420" w:leader="none"/>
        </w:tabs>
        <w:spacing w:lineRule="auto" w:line="360"/>
        <w:ind w:hanging="340" w:left="397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opłatę franczyzową,  </w:t>
      </w:r>
    </w:p>
    <w:p>
      <w:pPr>
        <w:pStyle w:val="Normal"/>
        <w:tabs>
          <w:tab w:val="clear" w:pos="720"/>
          <w:tab w:val="left" w:pos="3420" w:leader="none"/>
        </w:tabs>
        <w:spacing w:lineRule="auto" w:line="360"/>
        <w:ind w:left="66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27. zakup kasy fiskalnej, drukarki fiskalnej (możliwość częściowego zwrotu kosztu       z Urzędu Skarbowego), terminalu,</w:t>
      </w:r>
    </w:p>
    <w:p>
      <w:pPr>
        <w:pStyle w:val="Normal"/>
        <w:tabs>
          <w:tab w:val="clear" w:pos="720"/>
          <w:tab w:val="left" w:pos="3420" w:leader="none"/>
        </w:tabs>
        <w:spacing w:lineRule="auto" w:line="360"/>
        <w:ind w:left="66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28. zakup telefonu komórkowego o wartości przekraczającej 2.500,00zł.,</w:t>
      </w:r>
    </w:p>
    <w:p>
      <w:pPr>
        <w:pStyle w:val="Normal"/>
        <w:tabs>
          <w:tab w:val="clear" w:pos="720"/>
          <w:tab w:val="left" w:pos="3420" w:leader="none"/>
        </w:tabs>
        <w:spacing w:lineRule="auto" w:line="360"/>
        <w:ind w:left="66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29. zakup laptopa, sprzętu komputerowego (w tym monitora, klawiatury, myszki itp.) o wartości przekraczającej 4.000,00zł. – wliczając oprogramowanie – z wyłączeniem dofinansowania na specjalistyczne działalności np. usługi graficzne, projektowe lub informatyczne,</w:t>
      </w:r>
    </w:p>
    <w:p>
      <w:pPr>
        <w:pStyle w:val="Normal"/>
        <w:tabs>
          <w:tab w:val="clear" w:pos="720"/>
          <w:tab w:val="left" w:pos="3420" w:leader="none"/>
        </w:tabs>
        <w:spacing w:lineRule="auto" w:line="360"/>
        <w:ind w:left="66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30. zakup tabletu o wartości przekraczającej 1.000,00zł, - z wyłączeniem dofinansowania na specjalistyczne działalności np. usługi graficzne, projektowe lub informatyczne,</w:t>
      </w:r>
    </w:p>
    <w:p>
      <w:pPr>
        <w:pStyle w:val="Normal"/>
        <w:tabs>
          <w:tab w:val="clear" w:pos="720"/>
          <w:tab w:val="left" w:pos="3420" w:leader="none"/>
        </w:tabs>
        <w:spacing w:lineRule="auto" w:line="360"/>
        <w:ind w:left="66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31. zakup aparatu fotograficznego o wartości przekraczającej 2.000,00zł.                           z wyłączeniem dofinansowania na działalności fotograficzne.</w:t>
      </w:r>
    </w:p>
    <w:p>
      <w:pPr>
        <w:pStyle w:val="Normal"/>
        <w:tabs>
          <w:tab w:val="clear" w:pos="720"/>
          <w:tab w:val="left" w:pos="3420" w:leader="none"/>
        </w:tabs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tabs>
          <w:tab w:val="clear" w:pos="720"/>
          <w:tab w:val="left" w:pos="3420" w:leader="none"/>
        </w:tabs>
        <w:spacing w:lineRule="auto" w:line="360"/>
        <w:rPr>
          <w:rFonts w:ascii="Arial" w:hAnsi="Arial" w:cs="Arial"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Podstawą rozliczenia wydatkowania przyznanego dofinansowania jest przedstawienie faktur, rachunków, umów cywilnoprawnych                                         z  udokumentowanym sposobem płatności (w przypadku płatności bezgotówkowych z konta osoby ubiegającej się o dofinansowanie) i wyraźnym potwierdzeniem zapłacenia kwot na nich widniejących, wystawione oraz zapłacone po dniu podpisania umowy. Wszystkie potwierdzenia dokonania zapłaty powinny zawierać tytuł wskazujący dokument którego dotyczą lub -              w przypadku jego braku – własnoręczny opis.</w:t>
      </w:r>
    </w:p>
    <w:p>
      <w:pPr>
        <w:pStyle w:val="Normal"/>
        <w:widowControl/>
        <w:tabs>
          <w:tab w:val="clear" w:pos="720"/>
          <w:tab w:val="left" w:pos="3420" w:leader="none"/>
        </w:tabs>
        <w:suppressAutoHyphens w:val="true"/>
        <w:bidi w:val="0"/>
        <w:spacing w:lineRule="auto" w:line="360" w:before="0" w:after="0"/>
        <w:ind w:hanging="0" w:left="0" w:right="0"/>
        <w:jc w:val="left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Zobowiązuję się do wydatkowania środków finansowych zgodnie ze specyfikacją przedstawioną powyżej w okresie od następnego dnia po dacie wpływu dofinansowania na wskazany rachunek bankowy do 2 miesięcy od daty podjęcia działalności gospodarczej i ich rozliczenia w terminie określonym w umowie o przyznanie jednorazowo środków na podjęcie działalności gospodarczej zawartej z Powiatowym Urzędem Pracy w Żywcu.</w:t>
      </w:r>
    </w:p>
    <w:p>
      <w:pPr>
        <w:pStyle w:val="Normal"/>
        <w:tabs>
          <w:tab w:val="clear" w:pos="720"/>
          <w:tab w:val="left" w:pos="3420" w:leader="none"/>
        </w:tabs>
        <w:spacing w:lineRule="auto" w:line="360"/>
        <w:ind w:left="181"/>
        <w:rPr>
          <w:b/>
        </w:rPr>
      </w:pPr>
      <w:r>
        <w:rPr>
          <w:b/>
        </w:rPr>
      </w:r>
    </w:p>
    <w:p>
      <w:pPr>
        <w:pStyle w:val="Normal"/>
        <w:tabs>
          <w:tab w:val="clear" w:pos="720"/>
          <w:tab w:val="left" w:pos="3420" w:leader="none"/>
        </w:tabs>
        <w:spacing w:lineRule="auto" w:line="360"/>
        <w:ind w:left="181"/>
        <w:rPr>
          <w:b/>
        </w:rPr>
      </w:pPr>
      <w:r>
        <w:rPr>
          <w:b/>
        </w:rPr>
      </w:r>
    </w:p>
    <w:p>
      <w:pPr>
        <w:pStyle w:val="Normal"/>
        <w:tabs>
          <w:tab w:val="clear" w:pos="720"/>
          <w:tab w:val="left" w:pos="3420" w:leader="none"/>
        </w:tabs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…………………………………</w:t>
      </w:r>
      <w:r>
        <w:rPr>
          <w:rFonts w:cs="Arial" w:ascii="Arial" w:hAnsi="Arial"/>
          <w:b/>
          <w:bCs/>
          <w:sz w:val="24"/>
          <w:szCs w:val="24"/>
        </w:rPr>
        <w:t>.</w:t>
      </w:r>
    </w:p>
    <w:p>
      <w:pPr>
        <w:sectPr>
          <w:headerReference w:type="even" r:id="rId7"/>
          <w:headerReference w:type="default" r:id="rId8"/>
          <w:headerReference w:type="first" r:id="rId9"/>
          <w:footerReference w:type="even" r:id="rId10"/>
          <w:footerReference w:type="default" r:id="rId11"/>
          <w:footerReference w:type="first" r:id="rId12"/>
          <w:type w:val="nextPage"/>
          <w:pgSz w:w="11906" w:h="16838"/>
          <w:pgMar w:left="1417" w:right="1417" w:gutter="0" w:header="0" w:top="426" w:footer="708" w:bottom="1404"/>
          <w:pgNumType w:start="1" w:fmt="decimal"/>
          <w:formProt w:val="false"/>
          <w:textDirection w:val="lrTb"/>
          <w:docGrid w:type="default" w:linePitch="360" w:charSpace="16384"/>
        </w:sectPr>
        <w:pStyle w:val="Normal"/>
        <w:tabs>
          <w:tab w:val="clear" w:pos="720"/>
          <w:tab w:val="left" w:pos="3420" w:leader="none"/>
        </w:tabs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  <w:t>/podpis Wnioskodawcy/</w:t>
      </w:r>
    </w:p>
    <w:p>
      <w:pPr>
        <w:pStyle w:val="Normal"/>
        <w:tabs>
          <w:tab w:val="clear" w:pos="720"/>
          <w:tab w:val="left" w:pos="3420" w:leader="none"/>
        </w:tabs>
        <w:spacing w:lineRule="auto" w:line="360"/>
        <w:ind w:left="66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tabs>
          <w:tab w:val="clear" w:pos="720"/>
          <w:tab w:val="left" w:pos="3420" w:leader="none"/>
        </w:tabs>
        <w:spacing w:lineRule="auto" w:line="360"/>
        <w:rPr/>
      </w:pPr>
      <w:r>
        <w:rPr/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  <w:u w:val="single"/>
        </w:rPr>
        <w:t>Załącznik nr 5 do wniosku o przyznanie jednorazowo środków na podjęcie działalności gospodarczej</w:t>
        <w:br/>
      </w:r>
      <w:r>
        <w:rPr>
          <w:rFonts w:cs="Arial" w:ascii="Arial" w:hAnsi="Arial"/>
          <w:b/>
          <w:sz w:val="24"/>
          <w:szCs w:val="24"/>
        </w:rPr>
        <w:t>PRZEWIDYWANE EFEKTY EKONOMICZNE PROWADZENIA DZIAŁALNOŚCI GOSPODARCZEJ W OKRESIE 12 MIESIĘCY JEJ PROWADZENIA</w:t>
      </w:r>
    </w:p>
    <w:tbl>
      <w:tblPr>
        <w:tblW w:w="14570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581"/>
        <w:gridCol w:w="2614"/>
        <w:gridCol w:w="880"/>
        <w:gridCol w:w="915"/>
        <w:gridCol w:w="788"/>
        <w:gridCol w:w="778"/>
        <w:gridCol w:w="790"/>
        <w:gridCol w:w="817"/>
        <w:gridCol w:w="915"/>
        <w:gridCol w:w="915"/>
        <w:gridCol w:w="915"/>
        <w:gridCol w:w="851"/>
        <w:gridCol w:w="1049"/>
        <w:gridCol w:w="765"/>
        <w:gridCol w:w="997"/>
      </w:tblGrid>
      <w:tr>
        <w:trPr>
          <w:trHeight w:val="1012" w:hRule="atLeast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Lp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ind w:right="340"/>
              <w:rPr>
                <w:rFonts w:ascii="Arial" w:hAnsi="Arial" w:cs="Arial"/>
                <w:b/>
                <w:sz w:val="24"/>
                <w:szCs w:val="24"/>
              </w:rPr>
            </w:pPr>
            <w:r>
              <mc:AlternateContent>
                <mc:Choice Requires="wps">
                  <w:drawing>
                    <wp:anchor behindDoc="0" distT="635" distB="635" distL="635" distR="635" simplePos="0" locked="0" layoutInCell="1" allowOverlap="1" relativeHeight="5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451485</wp:posOffset>
                      </wp:positionV>
                      <wp:extent cx="1484630" cy="608330"/>
                      <wp:effectExtent l="635" t="635" r="635" b="635"/>
                      <wp:wrapNone/>
                      <wp:docPr id="4" name="Dowolny kształt: kształt 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484640" cy="608400"/>
                              </a:xfrm>
                              <a:prstGeom prst="line">
                                <a:avLst/>
                              </a:prstGeom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6.55pt,35.55pt" to="123.4pt,83.4pt" ID="Dowolny kształt: kształt 3" stroked="t" o:allowincell="f" style="position:absolute;flip:y">
                      <v:stroke color="black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rFonts w:cs="Arial" w:ascii="Arial" w:hAnsi="Arial"/>
                <w:b/>
                <w:sz w:val="24"/>
                <w:szCs w:val="24"/>
              </w:rPr>
              <w:t>Przewidywane efekty ekonomiczne</w:t>
            </w:r>
          </w:p>
          <w:p>
            <w:pPr>
              <w:pStyle w:val="Normal"/>
              <w:widowControl w:val="false"/>
              <w:spacing w:lineRule="auto" w:line="360"/>
              <w:ind w:left="-227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Miesiąc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I-szy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II-gi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III-ci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IV-ty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V-ty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VI-ty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VII-my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VIII-my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IX-ty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X-ty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XI-ty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XII-ty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Razem 12 m-cy</w:t>
            </w:r>
          </w:p>
        </w:tc>
      </w:tr>
      <w:tr>
        <w:trPr>
          <w:trHeight w:val="694" w:hRule="atLeast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A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Przychód ogółem w tym :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  <w:tr>
        <w:trPr>
          <w:trHeight w:val="1012" w:hRule="atLeast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1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Przychód ze sprzedaży towarów, produktów lub usług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  <w:tr>
        <w:trPr>
          <w:trHeight w:val="637" w:hRule="atLeast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2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Pozostałe przychody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  <w:tr>
        <w:trPr>
          <w:trHeight w:val="610" w:hRule="atLeast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B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Koszty ogółem w tym: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  <w:tr>
        <w:trPr>
          <w:trHeight w:val="709" w:hRule="atLeast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1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Zakup materiałów, towarów lub usług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  <w:tr>
        <w:trPr>
          <w:trHeight w:val="540" w:hRule="atLeast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2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2"/>
                <w:szCs w:val="22"/>
              </w:rPr>
              <w:t>Opłaty za najem</w:t>
            </w:r>
            <w:r>
              <w:rPr>
                <w:rFonts w:cs="Arial" w:ascii="Arial" w:hAnsi="Arial"/>
                <w:sz w:val="24"/>
                <w:szCs w:val="24"/>
              </w:rPr>
              <w:t xml:space="preserve"> lokalu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  <w:tr>
        <w:trPr>
          <w:trHeight w:val="708" w:hRule="atLeast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Lp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ind w:right="340"/>
              <w:rPr>
                <w:rFonts w:ascii="Arial" w:hAnsi="Arial" w:cs="Arial"/>
                <w:b/>
                <w:sz w:val="24"/>
                <w:szCs w:val="24"/>
              </w:rPr>
            </w:pPr>
            <w:r>
              <mc:AlternateContent>
                <mc:Choice Requires="wps">
                  <w:drawing>
                    <wp:anchor behindDoc="0" distT="635" distB="635" distL="635" distR="635" simplePos="0" locked="0" layoutInCell="1" allowOverlap="1" relativeHeight="6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451485</wp:posOffset>
                      </wp:positionV>
                      <wp:extent cx="1484630" cy="608330"/>
                      <wp:effectExtent l="635" t="635" r="635" b="635"/>
                      <wp:wrapNone/>
                      <wp:docPr id="5" name="Dowolny kształt: kształt 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484640" cy="608400"/>
                              </a:xfrm>
                              <a:prstGeom prst="line">
                                <a:avLst/>
                              </a:prstGeom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6.55pt,35.55pt" to="123.4pt,83.4pt" ID="Dowolny kształt: kształt 2" stroked="t" o:allowincell="f" style="position:absolute;flip:y">
                      <v:stroke color="black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rFonts w:cs="Arial" w:ascii="Arial" w:hAnsi="Arial"/>
                <w:b/>
                <w:sz w:val="24"/>
                <w:szCs w:val="24"/>
              </w:rPr>
              <w:t>Przewidywane efekty ekonomiczne</w:t>
            </w:r>
          </w:p>
          <w:p>
            <w:pPr>
              <w:pStyle w:val="Normal"/>
              <w:widowControl w:val="false"/>
              <w:spacing w:lineRule="auto" w:line="360"/>
              <w:ind w:left="-227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Miesiąc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I-szy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II-gi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III-ci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IV-ty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V-ty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VI-ty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VII-my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VIII-my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IX-ty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X-ty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XI-ty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XII-ty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Razem 12 m-cy</w:t>
            </w:r>
          </w:p>
        </w:tc>
      </w:tr>
      <w:tr>
        <w:trPr>
          <w:trHeight w:val="708" w:hRule="atLeast"/>
        </w:trPr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3</w:t>
            </w:r>
          </w:p>
        </w:tc>
        <w:tc>
          <w:tcPr>
            <w:tcW w:w="2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Opłaty eksploatacyjne ( woda, gaz, energia itp.)</w:t>
            </w:r>
          </w:p>
        </w:tc>
        <w:tc>
          <w:tcPr>
            <w:tcW w:w="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  <w:tr>
        <w:trPr>
          <w:trHeight w:val="1012" w:hRule="atLeast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4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Inne koszty ( telefon, poczta, usługi bankowe, reklama ubezpieczenie firmy)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  <w:tr>
        <w:trPr>
          <w:trHeight w:val="525" w:hRule="atLeast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5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Transport (własny, obcy)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  <w:tr>
        <w:trPr>
          <w:trHeight w:val="843" w:hRule="atLeast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6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Wynagrodzenia pracowników wraz ze składką ZUS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  <w:tr>
        <w:trPr>
          <w:trHeight w:val="664" w:hRule="atLeast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C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Dochód brutto (A-B)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  <w:tr>
        <w:trPr>
          <w:trHeight w:val="1423" w:hRule="atLeast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D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Składka na ubezpieczenie społeczne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  <w:tr>
        <w:trPr>
          <w:trHeight w:val="1012" w:hRule="atLeast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Lp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ind w:right="340"/>
              <w:rPr>
                <w:rFonts w:ascii="Arial" w:hAnsi="Arial" w:cs="Arial"/>
                <w:b/>
                <w:sz w:val="24"/>
                <w:szCs w:val="24"/>
              </w:rPr>
            </w:pPr>
            <w:r>
              <mc:AlternateContent>
                <mc:Choice Requires="wps">
                  <w:drawing>
                    <wp:anchor behindDoc="0" distT="635" distB="635" distL="635" distR="635" simplePos="0" locked="0" layoutInCell="1" allowOverlap="1" relativeHeight="7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451485</wp:posOffset>
                      </wp:positionV>
                      <wp:extent cx="1484630" cy="608330"/>
                      <wp:effectExtent l="635" t="635" r="635" b="635"/>
                      <wp:wrapNone/>
                      <wp:docPr id="6" name="Dowolny kształt: kształt 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484640" cy="608400"/>
                              </a:xfrm>
                              <a:prstGeom prst="line">
                                <a:avLst/>
                              </a:prstGeom>
                              <a:ln w="0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6.55pt,35.55pt" to="123.4pt,83.4pt" ID="Dowolny kształt: kształt 1" stroked="t" o:allowincell="f" style="position:absolute;flip:y">
                      <v:stroke color="black" joinstyle="round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rFonts w:cs="Arial" w:ascii="Arial" w:hAnsi="Arial"/>
                <w:b/>
                <w:sz w:val="24"/>
                <w:szCs w:val="24"/>
              </w:rPr>
              <w:t>Przewidywane efekty ekonomiczne</w:t>
            </w:r>
          </w:p>
          <w:p>
            <w:pPr>
              <w:pStyle w:val="Normal"/>
              <w:widowControl w:val="false"/>
              <w:spacing w:lineRule="auto" w:line="360"/>
              <w:ind w:left="-227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Miesiąc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I-szy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II-gi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III-ci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IV-ty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V-ty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VI-ty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VII-my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VIII-my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IX-ty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X-ty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XI-ty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XII-ty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Razem 12 m-cy</w:t>
            </w:r>
          </w:p>
        </w:tc>
      </w:tr>
      <w:tr>
        <w:trPr>
          <w:trHeight w:val="1012" w:hRule="atLeast"/>
        </w:trPr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E</w:t>
            </w:r>
          </w:p>
        </w:tc>
        <w:tc>
          <w:tcPr>
            <w:tcW w:w="2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Składka na ubezpieczenie zdrowotne</w:t>
            </w:r>
          </w:p>
        </w:tc>
        <w:tc>
          <w:tcPr>
            <w:tcW w:w="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8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  <w:tr>
        <w:trPr>
          <w:trHeight w:val="663" w:hRule="atLeast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F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Podatek   ……..%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  <w:tr>
        <w:trPr>
          <w:trHeight w:val="1012" w:hRule="atLeast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G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  <w:t>Zysk netto (C-D-E-F)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cs="Arial" w:ascii="Arial" w:hAnsi="Arial"/>
                <w:b/>
                <w:sz w:val="24"/>
                <w:szCs w:val="24"/>
              </w:rPr>
            </w:r>
          </w:p>
        </w:tc>
      </w:tr>
    </w:tbl>
    <w:p>
      <w:pPr>
        <w:sectPr>
          <w:headerReference w:type="even" r:id="rId13"/>
          <w:headerReference w:type="default" r:id="rId14"/>
          <w:headerReference w:type="first" r:id="rId15"/>
          <w:footerReference w:type="even" r:id="rId16"/>
          <w:footerReference w:type="default" r:id="rId17"/>
          <w:footerReference w:type="first" r:id="rId18"/>
          <w:type w:val="nextPage"/>
          <w:pgSz w:orient="landscape" w:w="16838" w:h="11906"/>
          <w:pgMar w:left="1134" w:right="1134" w:gutter="0" w:header="0" w:top="1134" w:footer="1134" w:bottom="1693"/>
          <w:pgNumType w:fmt="decimal"/>
          <w:formProt w:val="false"/>
          <w:textDirection w:val="lrTb"/>
          <w:docGrid w:type="default" w:linePitch="100" w:charSpace="8192"/>
        </w:sectPr>
      </w:pP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sz w:val="24"/>
          <w:szCs w:val="24"/>
          <w:u w:val="single"/>
        </w:rPr>
        <w:t xml:space="preserve">Załącznik nr 6 do wniosku o przyznanie jednorazowo środków na podjęcie działalności gospodarczej </w:t>
      </w:r>
    </w:p>
    <w:p>
      <w:pPr>
        <w:pStyle w:val="Normal"/>
        <w:tabs>
          <w:tab w:val="clear" w:pos="720"/>
          <w:tab w:val="left" w:pos="5115" w:leader="none"/>
        </w:tabs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tabs>
          <w:tab w:val="clear" w:pos="720"/>
          <w:tab w:val="left" w:pos="5115" w:leader="none"/>
        </w:tabs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INFORMACJA O OTRZYMANEJ /NIEOTRZYMANEJ POMOCY DE MINIMIS W OKRESIE MINIONYCH 3 LAT.</w:t>
      </w:r>
    </w:p>
    <w:p>
      <w:pPr>
        <w:pStyle w:val="Normal"/>
        <w:tabs>
          <w:tab w:val="clear" w:pos="720"/>
          <w:tab w:val="left" w:pos="5115" w:leader="none"/>
        </w:tabs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Domy"/>
        <w:spacing w:lineRule="auto" w:line="360" w:before="100" w:after="119"/>
        <w:rPr>
          <w:rFonts w:ascii="Arial" w:hAnsi="Arial" w:cs="Arial"/>
        </w:rPr>
      </w:pPr>
      <w:r>
        <w:rPr>
          <w:rFonts w:cs="Arial" w:ascii="Arial" w:hAnsi="Arial"/>
          <w:lang w:val="pl-PL"/>
        </w:rPr>
        <w:t>W związku z ubieganiem się o przyznanie jednorazowo środków  na podjęcie działalności gospodarczej uprzedzony o odpowiedzialności karnej z art. 233 § 1 Kodeksu Karnego za składanie fałszywych zeznań oświadczam, że:</w:t>
      </w:r>
    </w:p>
    <w:p>
      <w:pPr>
        <w:pStyle w:val="Domy"/>
        <w:spacing w:lineRule="auto" w:line="360" w:before="100" w:after="119"/>
        <w:jc w:val="both"/>
        <w:rPr>
          <w:rFonts w:ascii="Arial" w:hAnsi="Arial" w:cs="Arial"/>
          <w:b/>
          <w:bCs/>
          <w:sz w:val="24"/>
          <w:szCs w:val="24"/>
          <w:shd w:fill="auto" w:val="clear"/>
          <w:lang w:val="pl-PL"/>
        </w:rPr>
      </w:pPr>
      <w:r>
        <w:rPr>
          <w:rFonts w:cs="Arial" w:ascii="Arial" w:hAnsi="Arial"/>
          <w:b/>
          <w:bCs/>
          <w:sz w:val="24"/>
          <w:szCs w:val="24"/>
          <w:shd w:fill="auto" w:val="clear"/>
          <w:lang w:val="pl-PL"/>
        </w:rPr>
        <w:t>w okresie minionych 3 lat:</w:t>
      </w:r>
    </w:p>
    <w:p>
      <w:pPr>
        <w:pStyle w:val="Akapitzlist"/>
        <w:widowControl/>
        <w:numPr>
          <w:ilvl w:val="0"/>
          <w:numId w:val="15"/>
        </w:numPr>
        <w:suppressAutoHyphens w:val="false"/>
        <w:spacing w:lineRule="auto" w:line="360" w:before="0" w:after="120"/>
        <w:ind w:hanging="0" w:left="0" w:right="0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  <w:t>otrzymałem</w:t>
      </w:r>
      <w:r>
        <w:rPr>
          <w:rFonts w:eastAsia="Times New Roman" w:cs="Arial" w:ascii="Arial" w:hAnsi="Arial"/>
          <w:b/>
          <w:bCs/>
          <w:sz w:val="24"/>
          <w:szCs w:val="24"/>
        </w:rPr>
        <w:t xml:space="preserve"> </w:t>
      </w:r>
      <w:r>
        <w:rPr>
          <w:rFonts w:cs="Arial" w:ascii="Arial" w:hAnsi="Arial"/>
          <w:b/>
          <w:bCs/>
          <w:sz w:val="24"/>
          <w:szCs w:val="24"/>
        </w:rPr>
        <w:t>/</w:t>
      </w:r>
      <w:r>
        <w:rPr>
          <w:rFonts w:eastAsia="Times New Roman" w:cs="Arial" w:ascii="Arial" w:hAnsi="Arial"/>
          <w:b/>
          <w:bCs/>
          <w:sz w:val="24"/>
          <w:szCs w:val="24"/>
        </w:rPr>
        <w:t xml:space="preserve"> </w:t>
      </w:r>
      <w:r>
        <w:rPr>
          <w:rFonts w:cs="Arial" w:ascii="Arial" w:hAnsi="Arial"/>
          <w:b/>
          <w:bCs/>
          <w:sz w:val="24"/>
          <w:szCs w:val="24"/>
        </w:rPr>
        <w:t>nie</w:t>
      </w:r>
      <w:r>
        <w:rPr>
          <w:rFonts w:eastAsia="Times New Roman" w:cs="Arial" w:ascii="Arial" w:hAnsi="Arial"/>
          <w:b/>
          <w:bCs/>
          <w:sz w:val="24"/>
          <w:szCs w:val="24"/>
        </w:rPr>
        <w:t xml:space="preserve"> </w:t>
      </w:r>
      <w:r>
        <w:rPr>
          <w:rFonts w:cs="Arial" w:ascii="Arial" w:hAnsi="Arial"/>
          <w:b/>
          <w:bCs/>
          <w:sz w:val="24"/>
          <w:szCs w:val="24"/>
        </w:rPr>
        <w:t>otrzymałem*</w:t>
      </w:r>
      <w:r>
        <w:rPr>
          <w:rFonts w:eastAsia="Times New Roman"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środków</w:t>
      </w:r>
      <w:r>
        <w:rPr>
          <w:rFonts w:eastAsia="Times New Roman"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stanowiących</w:t>
      </w:r>
      <w:r>
        <w:rPr>
          <w:rFonts w:eastAsia="Times New Roman"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  <w:u w:val="single"/>
        </w:rPr>
        <w:t>pomoc</w:t>
      </w:r>
      <w:r>
        <w:rPr>
          <w:rFonts w:eastAsia="Times New Roman" w:cs="Arial" w:ascii="Arial" w:hAnsi="Arial"/>
          <w:sz w:val="24"/>
          <w:szCs w:val="24"/>
          <w:u w:val="single"/>
        </w:rPr>
        <w:t xml:space="preserve"> </w:t>
      </w:r>
      <w:r>
        <w:rPr>
          <w:rFonts w:cs="Arial" w:ascii="Arial" w:hAnsi="Arial"/>
          <w:sz w:val="24"/>
          <w:szCs w:val="24"/>
          <w:u w:val="single"/>
        </w:rPr>
        <w:t>de</w:t>
      </w:r>
      <w:r>
        <w:rPr>
          <w:rFonts w:eastAsia="Times New Roman" w:cs="Arial" w:ascii="Arial" w:hAnsi="Arial"/>
          <w:sz w:val="24"/>
          <w:szCs w:val="24"/>
          <w:u w:val="single"/>
        </w:rPr>
        <w:t xml:space="preserve"> </w:t>
      </w:r>
      <w:r>
        <w:rPr>
          <w:rFonts w:cs="Arial" w:ascii="Arial" w:hAnsi="Arial"/>
          <w:sz w:val="24"/>
          <w:szCs w:val="24"/>
          <w:u w:val="single"/>
        </w:rPr>
        <w:t>minimis</w:t>
      </w:r>
      <w:r>
        <w:rPr>
          <w:rFonts w:cs="Arial" w:ascii="Arial" w:hAnsi="Arial"/>
          <w:sz w:val="24"/>
          <w:szCs w:val="24"/>
        </w:rPr>
        <w:t xml:space="preserve">              w rozumieniu przepisów Rozporządzenia Komisji (UE) 2023/2831 z dnia 13 grudnia 2023r. w sprawie stosowania art. 107 i 108 Traktatu o funkcjonowaniu Unii               Europejskiej do pomocy de minimis.</w:t>
      </w:r>
    </w:p>
    <w:p>
      <w:pPr>
        <w:pStyle w:val="Akapitzlist"/>
        <w:widowControl/>
        <w:suppressAutoHyphens w:val="false"/>
        <w:spacing w:lineRule="auto" w:line="360" w:before="0" w:after="120"/>
        <w:ind w:hanging="0" w:left="-227" w:right="0"/>
        <w:jc w:val="both"/>
        <w:textAlignment w:val="baseline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b w:val="false"/>
          <w:bCs w:val="false"/>
          <w:sz w:val="24"/>
          <w:szCs w:val="24"/>
          <w:u w:val="none"/>
        </w:rPr>
        <w:t>W przypadku otrzymania pomocy publicznej de minimis należy wypełnić poniższe      zestawienie oraz dołączyć kopie zaświadczeń o otrzymanej pomocy</w:t>
      </w:r>
    </w:p>
    <w:tbl>
      <w:tblPr>
        <w:tblW w:w="9262" w:type="dxa"/>
        <w:jc w:val="left"/>
        <w:tblInd w:w="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539"/>
        <w:gridCol w:w="2532"/>
        <w:gridCol w:w="1534"/>
        <w:gridCol w:w="1316"/>
        <w:gridCol w:w="1420"/>
        <w:gridCol w:w="1920"/>
      </w:tblGrid>
      <w:tr>
        <w:trPr/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Lp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Organ udzielający pomocy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Podstawa prawna otrzymanej pomocy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Dzień udzielenia</w:t>
            </w:r>
          </w:p>
          <w:p>
            <w:pPr>
              <w:pStyle w:val="Normal"/>
              <w:widowControl w:val="false"/>
              <w:spacing w:lineRule="auto" w:line="3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pomocy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Forma pomocy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Wartość pomocy w euro (na dzień udzielenia pomocy)</w:t>
            </w:r>
          </w:p>
        </w:tc>
      </w:tr>
      <w:tr>
        <w:trPr/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1.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2.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3.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4.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  <w:t>itd.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cs="Arial" w:ascii="Arial" w:hAnsi="Arial"/>
                <w:sz w:val="24"/>
                <w:szCs w:val="24"/>
              </w:rPr>
            </w:r>
          </w:p>
        </w:tc>
      </w:tr>
      <w:tr>
        <w:trPr/>
        <w:tc>
          <w:tcPr>
            <w:tcW w:w="92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spacing w:lineRule="auto" w:line="3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cs="Arial" w:ascii="Arial" w:hAnsi="Arial"/>
                <w:b/>
                <w:bCs/>
                <w:sz w:val="24"/>
                <w:szCs w:val="24"/>
              </w:rPr>
              <w:t>RAZEM</w:t>
            </w:r>
          </w:p>
        </w:tc>
      </w:tr>
    </w:tbl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br/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……………………</w:t>
      </w:r>
      <w:r>
        <w:rPr>
          <w:rFonts w:cs="Arial" w:ascii="Arial" w:hAnsi="Arial"/>
          <w:sz w:val="24"/>
          <w:szCs w:val="24"/>
        </w:rPr>
        <w:t>.…………….</w:t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>/podpis Wnioskodawcy/</w:t>
      </w:r>
    </w:p>
    <w:p>
      <w:pPr>
        <w:pStyle w:val="Normal"/>
        <w:spacing w:lineRule="auto" w:line="360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rmal"/>
        <w:spacing w:lineRule="auto" w:line="360"/>
        <w:rPr>
          <w:rFonts w:ascii="Arial" w:hAnsi="Arial" w:cs="Arial"/>
          <w:sz w:val="24"/>
          <w:szCs w:val="24"/>
        </w:rPr>
      </w:pPr>
      <w:r>
        <w:rPr/>
        <w:t>* niepotrzebne skreślić</w:t>
      </w:r>
    </w:p>
    <w:p>
      <w:pPr>
        <w:pStyle w:val="Normal"/>
        <w:spacing w:lineRule="auto" w:line="360"/>
        <w:rPr>
          <w:rFonts w:ascii="Arial" w:hAnsi="Arial" w:cs="Arial"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Footer"/>
        <w:rPr/>
      </w:pPr>
      <w:r>
        <w:rPr/>
        <w:t>PUP 38/2025</w:t>
      </w:r>
    </w:p>
    <w:sectPr>
      <w:headerReference w:type="even" r:id="rId19"/>
      <w:headerReference w:type="default" r:id="rId20"/>
      <w:headerReference w:type="first" r:id="rId21"/>
      <w:footerReference w:type="even" r:id="rId22"/>
      <w:footerReference w:type="default" r:id="rId23"/>
      <w:footerReference w:type="first" r:id="rId24"/>
      <w:type w:val="nextPage"/>
      <w:pgSz w:w="11906" w:h="16838"/>
      <w:pgMar w:left="1417" w:right="1417" w:gutter="0" w:header="0" w:top="426" w:footer="708" w:bottom="1222"/>
      <w:pgNumType w:fmt="decimal"/>
      <w:formProt w:val="false"/>
      <w:textDirection w:val="lrTb"/>
      <w:docGrid w:type="default" w:linePitch="360" w:charSpace="1638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Symbol">
    <w:charset w:val="ee"/>
    <w:family w:val="roman"/>
    <w:pitch w:val="variable"/>
  </w:font>
  <w:font w:name="Courier New">
    <w:charset w:val="ee"/>
    <w:family w:val="roman"/>
    <w:pitch w:val="variable"/>
  </w:font>
  <w:font w:name="Wingdings">
    <w:charset w:val="ee"/>
    <w:family w:val="roman"/>
    <w:pitch w:val="variable"/>
  </w:font>
  <w:font w:name="Myriad Web">
    <w:charset w:val="ee"/>
    <w:family w:val="roman"/>
    <w:pitch w:val="variable"/>
  </w:font>
  <w:font w:name="Cambria"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Arial"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Myriad Pro">
    <w:charset w:val="ee"/>
    <w:family w:val="roman"/>
    <w:pitch w:val="variable"/>
  </w:font>
  <w:font w:name="Myriad Web">
    <w:charset w:val="01"/>
    <w:family w:val="auto"/>
    <w:pitch w:val="default"/>
  </w:font>
  <w:font w:name="Wingdings 2">
    <w:charset w:val="02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>
        <w:rFonts w:cs="Arial" w:ascii="Arial" w:hAnsi="Arial"/>
      </w:rPr>
      <w:t>PUP 38/2025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>
        <w:rFonts w:cs="Arial" w:ascii="Arial" w:hAnsi="Arial"/>
      </w:rPr>
      <w:t>PUP 38/2025</w:t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rFonts w:ascii="Arial" w:hAnsi="Arial"/>
        <w:sz w:val="24"/>
        <w:szCs w:val="24"/>
      </w:rPr>
    </w:pPr>
    <w:r>
      <w:rPr>
        <w:rFonts w:cs="Arial" w:ascii="Arial" w:hAnsi="Arial"/>
        <w:sz w:val="24"/>
        <w:szCs w:val="24"/>
      </w:rPr>
      <w:t>PUP 4(1)/2024/2025</w:t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t>PUP 38/2025</w:t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t>PUP 38/2025</w:t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rFonts w:ascii="Arial" w:hAnsi="Arial"/>
        <w:sz w:val="24"/>
        <w:szCs w:val="24"/>
      </w:rPr>
    </w:pPr>
    <w:r>
      <w:rPr>
        <w:rFonts w:ascii="Arial" w:hAnsi="Arial"/>
        <w:sz w:val="24"/>
        <w:szCs w:val="24"/>
      </w:rPr>
      <w:t>PUP 4(1)/2024/2025</w:t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rFonts w:ascii="Arial" w:hAnsi="Arial"/>
        <w:sz w:val="24"/>
        <w:szCs w:val="24"/>
      </w:rPr>
    </w:pPr>
    <w:r>
      <w:rPr>
        <w:rFonts w:ascii="Arial" w:hAnsi="Arial"/>
        <w:sz w:val="24"/>
        <w:szCs w:val="24"/>
      </w:rPr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rFonts w:ascii="Arial" w:hAnsi="Arial"/>
        <w:sz w:val="24"/>
        <w:szCs w:val="24"/>
      </w:rPr>
    </w:pPr>
    <w:r>
      <w:rPr>
        <w:rFonts w:ascii="Arial" w:hAnsi="Arial"/>
        <w:sz w:val="24"/>
        <w:szCs w:val="24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3"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  <w:rFonts w:ascii="Arial" w:hAnsi="Arial"/>
      </w:rPr>
    </w:lvl>
    <w:lvl w:ilvl="1">
      <w:start w:val="1"/>
      <w:numFmt w:val="bullet"/>
      <w:lvlText w:val="-"/>
      <w:lvlJc w:val="left"/>
      <w:pPr>
        <w:tabs>
          <w:tab w:val="num" w:pos="1443"/>
        </w:tabs>
        <w:ind w:left="1443" w:hanging="363"/>
      </w:pPr>
      <w:rPr>
        <w:rFonts w:ascii="Myriad Web" w:hAnsi="Myriad Web" w:cs="Myriad Web"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ascii="Symbol" w:hAnsi="Symbol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ascii="Symbol" w:hAnsi="Symbol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ascii="Symbol" w:hAnsi="Symbol"/>
      </w:r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426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7">
    <w:lvl w:ilvl="0">
      <w:start w:val="1"/>
      <w:numFmt w:val="upperRoman"/>
      <w:lvlText w:val="%1."/>
      <w:lvlJc w:val="left"/>
      <w:pPr>
        <w:tabs>
          <w:tab w:val="num" w:pos="723"/>
        </w:tabs>
        <w:ind w:left="723" w:hanging="360"/>
      </w:pPr>
      <w:rPr/>
    </w:lvl>
    <w:lvl w:ilvl="1">
      <w:start w:val="1"/>
      <w:numFmt w:val="bullet"/>
      <w:lvlText w:val=""/>
      <w:lvlJc w:val="left"/>
      <w:pPr>
        <w:tabs>
          <w:tab w:val="num" w:pos="1083"/>
        </w:tabs>
        <w:ind w:left="1083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sz w:val="24"/>
        <w:b/>
        <w:szCs w:val="24"/>
        <w:bCs/>
        <w:rFonts w:ascii="Arial" w:hAnsi="Arial"/>
      </w:r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  <w:rPr/>
    </w:lvl>
    <w:lvl w:ilvl="4">
      <w:start w:val="1"/>
      <w:numFmt w:val="lowerLetter"/>
      <w:lvlText w:val="%5."/>
      <w:lvlJc w:val="left"/>
      <w:pPr>
        <w:tabs>
          <w:tab w:val="num" w:pos="2163"/>
        </w:tabs>
        <w:ind w:left="2163" w:hanging="360"/>
      </w:pPr>
      <w:rPr/>
    </w:lvl>
    <w:lvl w:ilvl="5">
      <w:start w:val="1"/>
      <w:numFmt w:val="decimal"/>
      <w:lvlText w:val="%6."/>
      <w:lvlJc w:val="left"/>
      <w:pPr>
        <w:tabs>
          <w:tab w:val="num" w:pos="2523"/>
        </w:tabs>
        <w:ind w:left="2523" w:hanging="360"/>
      </w:pPr>
      <w:rPr/>
    </w:lvl>
    <w:lvl w:ilvl="6">
      <w:start w:val="1"/>
      <w:numFmt w:val="decimal"/>
      <w:lvlText w:val="%7."/>
      <w:lvlJc w:val="left"/>
      <w:pPr>
        <w:tabs>
          <w:tab w:val="num" w:pos="2883"/>
        </w:tabs>
        <w:ind w:left="2883" w:hanging="360"/>
      </w:pPr>
      <w:rPr/>
    </w:lvl>
    <w:lvl w:ilvl="7">
      <w:start w:val="1"/>
      <w:numFmt w:val="decimal"/>
      <w:lvlText w:val="%8."/>
      <w:lvlJc w:val="left"/>
      <w:pPr>
        <w:tabs>
          <w:tab w:val="num" w:pos="3243"/>
        </w:tabs>
        <w:ind w:left="3243" w:hanging="360"/>
      </w:pPr>
      <w:rPr/>
    </w:lvl>
    <w:lvl w:ilvl="8">
      <w:start w:val="1"/>
      <w:numFmt w:val="decimal"/>
      <w:lvlText w:val="%9."/>
      <w:lvlJc w:val="left"/>
      <w:pPr>
        <w:tabs>
          <w:tab w:val="num" w:pos="3603"/>
        </w:tabs>
        <w:ind w:left="3603" w:hanging="360"/>
      </w:pPr>
      <w:rPr/>
    </w:lvl>
  </w:abstractNum>
  <w:abstractNum w:abstractNumId="8"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9"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10">
    <w:lvl w:ilvl="0">
      <w:start w:val="1"/>
      <w:numFmt w:val="bullet"/>
      <w:lvlText w:val="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1">
    <w:lvl w:ilvl="0">
      <w:start w:val="1"/>
      <w:numFmt w:val="lowerLetter"/>
      <w:lvlText w:val="%1."/>
      <w:lvlJc w:val="left"/>
      <w:pPr>
        <w:tabs>
          <w:tab w:val="num" w:pos="754"/>
        </w:tabs>
        <w:ind w:left="754" w:hanging="397"/>
      </w:pPr>
      <w:rPr>
        <w:sz w:val="24"/>
        <w:szCs w:val="24"/>
        <w:rFonts w:ascii="Arial" w:hAnsi="Arial"/>
      </w:rPr>
    </w:lvl>
    <w:lvl w:ilvl="1">
      <w:start w:val="1"/>
      <w:numFmt w:val="lowerLetter"/>
      <w:lvlText w:val="%2."/>
      <w:lvlJc w:val="left"/>
      <w:pPr>
        <w:tabs>
          <w:tab w:val="num" w:pos="1151"/>
        </w:tabs>
        <w:ind w:left="1151" w:hanging="397"/>
      </w:pPr>
      <w:rPr>
        <w:sz w:val="24"/>
        <w:szCs w:val="24"/>
        <w:rFonts w:ascii="Arial" w:hAnsi="Arial"/>
      </w:rPr>
    </w:lvl>
    <w:lvl w:ilvl="2">
      <w:start w:val="1"/>
      <w:numFmt w:val="lowerLetter"/>
      <w:lvlText w:val="%3."/>
      <w:lvlJc w:val="left"/>
      <w:pPr>
        <w:tabs>
          <w:tab w:val="num" w:pos="1548"/>
        </w:tabs>
        <w:ind w:left="1548" w:hanging="397"/>
      </w:pPr>
      <w:rPr>
        <w:sz w:val="24"/>
        <w:szCs w:val="24"/>
        <w:rFonts w:ascii="Arial" w:hAnsi="Arial"/>
      </w:rPr>
    </w:lvl>
    <w:lvl w:ilvl="3">
      <w:start w:val="1"/>
      <w:numFmt w:val="lowerLetter"/>
      <w:lvlText w:val="%4."/>
      <w:lvlJc w:val="left"/>
      <w:pPr>
        <w:tabs>
          <w:tab w:val="num" w:pos="1945"/>
        </w:tabs>
        <w:ind w:left="1945" w:hanging="397"/>
      </w:pPr>
      <w:rPr>
        <w:sz w:val="24"/>
        <w:szCs w:val="24"/>
        <w:rFonts w:ascii="Arial" w:hAnsi="Arial"/>
      </w:rPr>
    </w:lvl>
    <w:lvl w:ilvl="4">
      <w:start w:val="1"/>
      <w:numFmt w:val="lowerLetter"/>
      <w:lvlText w:val="%5."/>
      <w:lvlJc w:val="left"/>
      <w:pPr>
        <w:tabs>
          <w:tab w:val="num" w:pos="2342"/>
        </w:tabs>
        <w:ind w:left="2342" w:hanging="397"/>
      </w:pPr>
      <w:rPr>
        <w:sz w:val="24"/>
        <w:szCs w:val="24"/>
        <w:rFonts w:ascii="Arial" w:hAnsi="Arial"/>
      </w:rPr>
    </w:lvl>
    <w:lvl w:ilvl="5">
      <w:start w:val="1"/>
      <w:numFmt w:val="lowerLetter"/>
      <w:lvlText w:val="%6."/>
      <w:lvlJc w:val="left"/>
      <w:pPr>
        <w:tabs>
          <w:tab w:val="num" w:pos="2739"/>
        </w:tabs>
        <w:ind w:left="2739" w:hanging="397"/>
      </w:pPr>
      <w:rPr>
        <w:sz w:val="24"/>
        <w:szCs w:val="24"/>
        <w:rFonts w:ascii="Arial" w:hAnsi="Arial"/>
      </w:rPr>
    </w:lvl>
    <w:lvl w:ilvl="6">
      <w:start w:val="1"/>
      <w:numFmt w:val="lowerLetter"/>
      <w:lvlText w:val="%7."/>
      <w:lvlJc w:val="left"/>
      <w:pPr>
        <w:tabs>
          <w:tab w:val="num" w:pos="3136"/>
        </w:tabs>
        <w:ind w:left="3136" w:hanging="397"/>
      </w:pPr>
      <w:rPr>
        <w:sz w:val="24"/>
        <w:szCs w:val="24"/>
        <w:rFonts w:ascii="Arial" w:hAnsi="Arial"/>
      </w:rPr>
    </w:lvl>
    <w:lvl w:ilvl="7">
      <w:start w:val="1"/>
      <w:numFmt w:val="lowerLetter"/>
      <w:lvlText w:val="%8."/>
      <w:lvlJc w:val="left"/>
      <w:pPr>
        <w:tabs>
          <w:tab w:val="num" w:pos="3533"/>
        </w:tabs>
        <w:ind w:left="3533" w:hanging="397"/>
      </w:pPr>
      <w:rPr>
        <w:sz w:val="24"/>
        <w:szCs w:val="24"/>
        <w:rFonts w:ascii="Arial" w:hAnsi="Arial"/>
      </w:rPr>
    </w:lvl>
    <w:lvl w:ilvl="8">
      <w:start w:val="1"/>
      <w:numFmt w:val="lowerLetter"/>
      <w:lvlText w:val="%9."/>
      <w:lvlJc w:val="left"/>
      <w:pPr>
        <w:tabs>
          <w:tab w:val="num" w:pos="3930"/>
        </w:tabs>
        <w:ind w:left="3930" w:hanging="397"/>
      </w:pPr>
      <w:rPr>
        <w:sz w:val="24"/>
        <w:szCs w:val="24"/>
        <w:rFonts w:ascii="Arial" w:hAnsi="Arial"/>
      </w:rPr>
    </w:lvl>
  </w:abstractNum>
  <w:abstractNum w:abstractNumId="12">
    <w:lvl w:ilvl="0">
      <w:start w:val="1"/>
      <w:numFmt w:val="decimal"/>
      <w:lvlText w:val="%1."/>
      <w:lvlJc w:val="left"/>
      <w:pPr>
        <w:tabs>
          <w:tab w:val="num" w:pos="397"/>
        </w:tabs>
        <w:ind w:left="754" w:hanging="397"/>
      </w:pPr>
      <w:rPr>
        <w:sz w:val="24"/>
        <w:szCs w:val="24"/>
        <w:rFonts w:ascii="Arial" w:hAnsi="Arial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1151" w:hanging="397"/>
      </w:pPr>
      <w:rPr>
        <w:sz w:val="24"/>
        <w:szCs w:val="24"/>
        <w:rFonts w:ascii="Arial" w:hAnsi="Arial"/>
      </w:rPr>
    </w:lvl>
    <w:lvl w:ilvl="2">
      <w:start w:val="1"/>
      <w:numFmt w:val="decimal"/>
      <w:lvlText w:val="%3."/>
      <w:lvlJc w:val="left"/>
      <w:pPr>
        <w:tabs>
          <w:tab w:val="num" w:pos="1191"/>
        </w:tabs>
        <w:ind w:left="1548" w:hanging="397"/>
      </w:pPr>
      <w:rPr>
        <w:sz w:val="24"/>
        <w:szCs w:val="24"/>
        <w:rFonts w:ascii="Arial" w:hAnsi="Arial"/>
      </w:rPr>
    </w:lvl>
    <w:lvl w:ilvl="3">
      <w:start w:val="1"/>
      <w:numFmt w:val="decimal"/>
      <w:lvlText w:val="%4."/>
      <w:lvlJc w:val="left"/>
      <w:pPr>
        <w:tabs>
          <w:tab w:val="num" w:pos="1588"/>
        </w:tabs>
        <w:ind w:left="1945" w:hanging="397"/>
      </w:pPr>
      <w:rPr>
        <w:sz w:val="24"/>
        <w:szCs w:val="24"/>
        <w:rFonts w:ascii="Arial" w:hAnsi="Arial"/>
      </w:rPr>
    </w:lvl>
    <w:lvl w:ilvl="4">
      <w:start w:val="1"/>
      <w:numFmt w:val="decimal"/>
      <w:lvlText w:val="%5."/>
      <w:lvlJc w:val="left"/>
      <w:pPr>
        <w:tabs>
          <w:tab w:val="num" w:pos="1985"/>
        </w:tabs>
        <w:ind w:left="2342" w:hanging="397"/>
      </w:pPr>
      <w:rPr>
        <w:sz w:val="24"/>
        <w:szCs w:val="24"/>
        <w:rFonts w:ascii="Arial" w:hAnsi="Arial"/>
      </w:rPr>
    </w:lvl>
    <w:lvl w:ilvl="5">
      <w:start w:val="1"/>
      <w:numFmt w:val="decimal"/>
      <w:lvlText w:val="%6."/>
      <w:lvlJc w:val="left"/>
      <w:pPr>
        <w:tabs>
          <w:tab w:val="num" w:pos="2381"/>
        </w:tabs>
        <w:ind w:left="2738" w:hanging="397"/>
      </w:pPr>
      <w:rPr>
        <w:sz w:val="24"/>
        <w:szCs w:val="24"/>
        <w:rFonts w:ascii="Arial" w:hAnsi="Arial"/>
      </w:rPr>
    </w:lvl>
    <w:lvl w:ilvl="6">
      <w:start w:val="1"/>
      <w:numFmt w:val="decimal"/>
      <w:lvlText w:val="%7."/>
      <w:lvlJc w:val="left"/>
      <w:pPr>
        <w:tabs>
          <w:tab w:val="num" w:pos="2778"/>
        </w:tabs>
        <w:ind w:left="3135" w:hanging="397"/>
      </w:pPr>
      <w:rPr>
        <w:sz w:val="24"/>
        <w:szCs w:val="24"/>
        <w:rFonts w:ascii="Arial" w:hAnsi="Arial"/>
      </w:rPr>
    </w:lvl>
    <w:lvl w:ilvl="7">
      <w:start w:val="1"/>
      <w:numFmt w:val="decimal"/>
      <w:lvlText w:val="%8."/>
      <w:lvlJc w:val="left"/>
      <w:pPr>
        <w:tabs>
          <w:tab w:val="num" w:pos="3175"/>
        </w:tabs>
        <w:ind w:left="3532" w:hanging="397"/>
      </w:pPr>
      <w:rPr>
        <w:sz w:val="24"/>
        <w:szCs w:val="24"/>
        <w:rFonts w:ascii="Arial" w:hAnsi="Arial"/>
      </w:rPr>
    </w:lvl>
    <w:lvl w:ilvl="8">
      <w:start w:val="1"/>
      <w:numFmt w:val="decimal"/>
      <w:lvlText w:val="%9."/>
      <w:lvlJc w:val="left"/>
      <w:pPr>
        <w:tabs>
          <w:tab w:val="num" w:pos="3572"/>
        </w:tabs>
        <w:ind w:left="3929" w:hanging="397"/>
      </w:pPr>
      <w:rPr>
        <w:sz w:val="24"/>
        <w:szCs w:val="24"/>
        <w:rFonts w:ascii="Arial" w:hAnsi="Arial"/>
      </w:rPr>
    </w:lvl>
  </w:abstractNum>
  <w:abstractNum w:abstractNumId="13"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  <w:rPr/>
    </w:lvl>
  </w:abstractNum>
  <w:abstractNum w:abstractNumId="14">
    <w:lvl w:ilvl="0">
      <w:start w:val="1"/>
      <w:numFmt w:val="lowerLetter"/>
      <w:lvlText w:val="%1)"/>
      <w:lvlJc w:val="left"/>
      <w:pPr>
        <w:tabs>
          <w:tab w:val="num" w:pos="0"/>
        </w:tabs>
        <w:ind w:left="1004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724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444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  <w:rPr/>
    </w:lvl>
  </w:abstractNum>
  <w:abstractNum w:abstractNumId="15">
    <w:lvl w:ilvl="0">
      <w:start w:val="1"/>
      <w:numFmt w:val="bullet"/>
      <w:suff w:val="space"/>
      <w:lvlText w:val="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6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  <w:rFonts w:ascii="Arial" w:hAnsi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  <w:rFonts w:ascii="Arial" w:hAnsi="Aria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  <w:rFonts w:ascii="Arial" w:hAnsi="Arial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  <w:rFonts w:ascii="Arial" w:hAnsi="Aria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  <w:rFonts w:ascii="Arial" w:hAnsi="Arial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  <w:rFonts w:ascii="Arial" w:hAnsi="Arial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  <w:rFonts w:ascii="Arial" w:hAnsi="Arial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  <w:rFonts w:ascii="Arial" w:hAnsi="Arial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  <w:rFonts w:ascii="Arial" w:hAnsi="Arial"/>
      </w:rPr>
    </w:lvl>
  </w:abstractNum>
  <w:abstractNum w:abstractNumId="17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  <w:rFonts w:ascii="Arial" w:hAnsi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  <w:rFonts w:ascii="Arial" w:hAnsi="Aria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  <w:rFonts w:ascii="Arial" w:hAnsi="Arial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  <w:rFonts w:ascii="Arial" w:hAnsi="Aria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  <w:rFonts w:ascii="Arial" w:hAnsi="Arial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  <w:rFonts w:ascii="Arial" w:hAnsi="Arial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  <w:rFonts w:ascii="Arial" w:hAnsi="Arial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  <w:rFonts w:ascii="Arial" w:hAnsi="Arial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  <w:rFonts w:ascii="Arial" w:hAnsi="Arial"/>
      </w:rPr>
    </w:lvl>
  </w:abstractNum>
  <w:abstractNum w:abstractNumId="18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  <w:rFonts w:ascii="Arial" w:hAnsi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  <w:rFonts w:ascii="Arial" w:hAnsi="Aria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  <w:rFonts w:ascii="Arial" w:hAnsi="Arial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  <w:rFonts w:ascii="Arial" w:hAnsi="Aria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  <w:rFonts w:ascii="Arial" w:hAnsi="Arial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  <w:rFonts w:ascii="Arial" w:hAnsi="Arial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  <w:rFonts w:ascii="Arial" w:hAnsi="Arial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  <w:rFonts w:ascii="Arial" w:hAnsi="Arial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  <w:rFonts w:ascii="Arial" w:hAnsi="Arial"/>
      </w:rPr>
    </w:lvl>
  </w:abstractNum>
  <w:abstractNum w:abstractNumId="1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</w:numbering>
</file>

<file path=word/settings.xml><?xml version="1.0" encoding="utf-8"?>
<w:settings xmlns:w="http://schemas.openxmlformats.org/wordprocessingml/2006/main">
  <w:zoom w:percent="100"/>
  <w:embedSystemFonts/>
  <w:defaultTabStop w:val="720"/>
  <w:autoHyphenation w:val="true"/>
  <w:hyphenationZone w:val="425"/>
  <w:compat>
    <w:compatSetting w:name="compatibilityMode" w:uri="http://schemas.microsoft.com/office/word" w:val="12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l-PL" w:eastAsia="pl-PL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unhideWhenUsed="0" w:qFormat="1"/>
    <w:lsdException w:name="heading 3" w:uiPriority="9" w:semiHidden="0" w:unhideWhenUsed="0" w:qFormat="1"/>
    <w:lsdException w:name="heading 4" w:uiPriority="9" w:semiHidden="0" w:unhideWhenUsed="0" w:qFormat="1"/>
    <w:lsdException w:name="heading 5" w:uiPriority="9" w:semiHidden="0" w:unhideWhenUsed="0" w:qFormat="1"/>
    <w:lsdException w:name="heading 6" w:uiPriority="9" w:semiHidden="0" w:unhideWhenUsed="0" w:qFormat="1"/>
    <w:lsdException w:name="heading 7" w:uiPriority="9" w:semiHidden="0" w:unhideWhenUsed="0" w:qFormat="1"/>
    <w:lsdException w:name="heading 8" w:uiPriority="9" w:semiHidden="0" w:unhideWhenUsed="0" w:qFormat="1"/>
    <w:lsdException w:name="heading 9" w:uiPriority="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ef5434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pl-PL" w:eastAsia="ar-SA" w:bidi="ar-SA"/>
    </w:rPr>
  </w:style>
  <w:style w:type="paragraph" w:styleId="Heading1">
    <w:name w:val="Heading 1"/>
    <w:basedOn w:val="Normal"/>
    <w:next w:val="Normal"/>
    <w:qFormat/>
    <w:rsid w:val="00ef5434"/>
    <w:pPr>
      <w:keepNext w:val="true"/>
      <w:numPr>
        <w:ilvl w:val="0"/>
        <w:numId w:val="1"/>
      </w:numPr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qFormat/>
    <w:rsid w:val="00ef5434"/>
    <w:pPr>
      <w:keepNext w:val="true"/>
      <w:numPr>
        <w:ilvl w:val="1"/>
        <w:numId w:val="1"/>
      </w:numPr>
      <w:outlineLvl w:val="1"/>
    </w:pPr>
    <w:rPr>
      <w:b/>
      <w:bCs/>
      <w:sz w:val="22"/>
      <w:szCs w:val="22"/>
    </w:rPr>
  </w:style>
  <w:style w:type="paragraph" w:styleId="Heading3">
    <w:name w:val="Heading 3"/>
    <w:basedOn w:val="Normal"/>
    <w:next w:val="Normal"/>
    <w:qFormat/>
    <w:rsid w:val="00ef5434"/>
    <w:pPr>
      <w:keepNext w:val="true"/>
      <w:numPr>
        <w:ilvl w:val="2"/>
        <w:numId w:val="1"/>
      </w:numPr>
      <w:ind w:firstLine="708" w:left="2832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next w:val="Normal"/>
    <w:qFormat/>
    <w:rsid w:val="00ef5434"/>
    <w:pPr>
      <w:keepNext w:val="true"/>
      <w:numPr>
        <w:ilvl w:val="3"/>
        <w:numId w:val="1"/>
      </w:numPr>
      <w:ind w:firstLine="3" w:left="0"/>
      <w:jc w:val="center"/>
      <w:outlineLvl w:val="3"/>
    </w:pPr>
    <w:rPr>
      <w:sz w:val="24"/>
      <w:szCs w:val="24"/>
    </w:rPr>
  </w:style>
  <w:style w:type="paragraph" w:styleId="Heading5">
    <w:name w:val="Heading 5"/>
    <w:basedOn w:val="Normal"/>
    <w:next w:val="Normal"/>
    <w:qFormat/>
    <w:rsid w:val="00ef5434"/>
    <w:pPr>
      <w:keepNext w:val="true"/>
      <w:numPr>
        <w:ilvl w:val="4"/>
        <w:numId w:val="1"/>
      </w:numPr>
      <w:ind w:firstLine="3" w:left="0"/>
      <w:outlineLvl w:val="4"/>
    </w:pPr>
    <w:rPr>
      <w:sz w:val="24"/>
      <w:szCs w:val="24"/>
    </w:rPr>
  </w:style>
  <w:style w:type="paragraph" w:styleId="Heading6">
    <w:name w:val="Heading 6"/>
    <w:basedOn w:val="Normal"/>
    <w:next w:val="Normal"/>
    <w:qFormat/>
    <w:rsid w:val="00ef5434"/>
    <w:pPr>
      <w:keepNext w:val="true"/>
      <w:numPr>
        <w:ilvl w:val="5"/>
        <w:numId w:val="1"/>
      </w:numPr>
      <w:jc w:val="center"/>
      <w:outlineLvl w:val="5"/>
    </w:pPr>
    <w:rPr>
      <w:sz w:val="24"/>
      <w:szCs w:val="24"/>
    </w:rPr>
  </w:style>
  <w:style w:type="paragraph" w:styleId="Heading7">
    <w:name w:val="Heading 7"/>
    <w:basedOn w:val="Normal"/>
    <w:next w:val="Normal"/>
    <w:qFormat/>
    <w:rsid w:val="00ef5434"/>
    <w:pPr>
      <w:keepNext w:val="true"/>
      <w:numPr>
        <w:ilvl w:val="6"/>
        <w:numId w:val="1"/>
      </w:numPr>
      <w:jc w:val="both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qFormat/>
    <w:rsid w:val="00ef5434"/>
    <w:pPr>
      <w:keepNext w:val="true"/>
      <w:numPr>
        <w:ilvl w:val="7"/>
        <w:numId w:val="1"/>
      </w:numPr>
      <w:jc w:val="center"/>
      <w:outlineLvl w:val="7"/>
    </w:pPr>
    <w:rPr>
      <w:b/>
      <w:bCs/>
      <w:sz w:val="24"/>
      <w:szCs w:val="24"/>
    </w:rPr>
  </w:style>
  <w:style w:type="paragraph" w:styleId="Heading9">
    <w:name w:val="Heading 9"/>
    <w:basedOn w:val="Normal"/>
    <w:next w:val="Normal"/>
    <w:qFormat/>
    <w:rsid w:val="00ef5434"/>
    <w:pPr>
      <w:keepNext w:val="true"/>
      <w:numPr>
        <w:ilvl w:val="8"/>
        <w:numId w:val="1"/>
      </w:numPr>
      <w:outlineLvl w:val="8"/>
    </w:pPr>
    <w:rPr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2z0" w:customStyle="1">
    <w:name w:val="WW8Num2z0"/>
    <w:qFormat/>
    <w:rsid w:val="00ef5434"/>
    <w:rPr>
      <w:rFonts w:cs="Times New Roman"/>
      <w:b/>
      <w:color w:val="auto"/>
    </w:rPr>
  </w:style>
  <w:style w:type="character" w:styleId="WW8Num3z0" w:customStyle="1">
    <w:name w:val="WW8Num3z0"/>
    <w:qFormat/>
    <w:rsid w:val="00ef5434"/>
    <w:rPr>
      <w:rFonts w:cs="Times New Roman"/>
    </w:rPr>
  </w:style>
  <w:style w:type="character" w:styleId="WW8Num4z0" w:customStyle="1">
    <w:name w:val="WW8Num4z0"/>
    <w:qFormat/>
    <w:rsid w:val="00ef5434"/>
    <w:rPr>
      <w:rFonts w:ascii="Symbol" w:hAnsi="Symbol"/>
    </w:rPr>
  </w:style>
  <w:style w:type="character" w:styleId="WW8Num4z1" w:customStyle="1">
    <w:name w:val="WW8Num4z1"/>
    <w:qFormat/>
    <w:rsid w:val="00ef5434"/>
    <w:rPr>
      <w:rFonts w:ascii="Courier New" w:hAnsi="Courier New"/>
    </w:rPr>
  </w:style>
  <w:style w:type="character" w:styleId="WW8Num5z0" w:customStyle="1">
    <w:name w:val="WW8Num5z0"/>
    <w:qFormat/>
    <w:rsid w:val="00ef5434"/>
    <w:rPr>
      <w:rFonts w:cs="Times New Roman"/>
    </w:rPr>
  </w:style>
  <w:style w:type="character" w:styleId="WW8Num6z0" w:customStyle="1">
    <w:name w:val="WW8Num6z0"/>
    <w:qFormat/>
    <w:rsid w:val="00ef5434"/>
    <w:rPr>
      <w:rFonts w:cs="Times New Roman"/>
    </w:rPr>
  </w:style>
  <w:style w:type="character" w:styleId="WW8Num7z0" w:customStyle="1">
    <w:name w:val="WW8Num7z0"/>
    <w:qFormat/>
    <w:rsid w:val="00ef5434"/>
    <w:rPr>
      <w:rFonts w:ascii="Courier New" w:hAnsi="Courier New"/>
    </w:rPr>
  </w:style>
  <w:style w:type="character" w:styleId="WW8Num8z0" w:customStyle="1">
    <w:name w:val="WW8Num8z0"/>
    <w:qFormat/>
    <w:rsid w:val="00ef5434"/>
    <w:rPr>
      <w:rFonts w:cs="Times New Roman"/>
    </w:rPr>
  </w:style>
  <w:style w:type="character" w:styleId="WW8Num9z0" w:customStyle="1">
    <w:name w:val="WW8Num9z0"/>
    <w:qFormat/>
    <w:rsid w:val="00ef5434"/>
    <w:rPr>
      <w:rFonts w:ascii="Symbol" w:hAnsi="Symbol"/>
    </w:rPr>
  </w:style>
  <w:style w:type="character" w:styleId="WW8Num10z0" w:customStyle="1">
    <w:name w:val="WW8Num10z0"/>
    <w:qFormat/>
    <w:rsid w:val="00ef5434"/>
    <w:rPr>
      <w:rFonts w:cs="Times New Roman"/>
    </w:rPr>
  </w:style>
  <w:style w:type="character" w:styleId="Absatz-Standardschriftart" w:customStyle="1">
    <w:name w:val="Absatz-Standardschriftart"/>
    <w:qFormat/>
    <w:rsid w:val="00ef5434"/>
    <w:rPr/>
  </w:style>
  <w:style w:type="character" w:styleId="WW-Absatz-Standardschriftart" w:customStyle="1">
    <w:name w:val="WW-Absatz-Standardschriftart"/>
    <w:qFormat/>
    <w:rsid w:val="00ef5434"/>
    <w:rPr/>
  </w:style>
  <w:style w:type="character" w:styleId="WW-Absatz-Standardschriftart1" w:customStyle="1">
    <w:name w:val="WW-Absatz-Standardschriftart1"/>
    <w:qFormat/>
    <w:rsid w:val="00ef5434"/>
    <w:rPr/>
  </w:style>
  <w:style w:type="character" w:styleId="Domylnaczcionkaakapitu2" w:customStyle="1">
    <w:name w:val="Domyślna czcionka akapitu2"/>
    <w:qFormat/>
    <w:rsid w:val="00ef5434"/>
    <w:rPr/>
  </w:style>
  <w:style w:type="character" w:styleId="WW8Num1z0" w:customStyle="1">
    <w:name w:val="WW8Num1z0"/>
    <w:qFormat/>
    <w:rsid w:val="00ef5434"/>
    <w:rPr>
      <w:rFonts w:cs="Times New Roman"/>
    </w:rPr>
  </w:style>
  <w:style w:type="character" w:styleId="WW8Num2z1" w:customStyle="1">
    <w:name w:val="WW8Num2z1"/>
    <w:qFormat/>
    <w:rsid w:val="00ef5434"/>
    <w:rPr>
      <w:rFonts w:cs="Times New Roman"/>
    </w:rPr>
  </w:style>
  <w:style w:type="character" w:styleId="WW8Num4z2" w:customStyle="1">
    <w:name w:val="WW8Num4z2"/>
    <w:qFormat/>
    <w:rsid w:val="00ef5434"/>
    <w:rPr>
      <w:rFonts w:ascii="Wingdings" w:hAnsi="Wingdings"/>
    </w:rPr>
  </w:style>
  <w:style w:type="character" w:styleId="WW8Num6z1" w:customStyle="1">
    <w:name w:val="WW8Num6z1"/>
    <w:qFormat/>
    <w:rsid w:val="00ef5434"/>
    <w:rPr>
      <w:rFonts w:ascii="Myriad Web" w:hAnsi="Myriad Web"/>
    </w:rPr>
  </w:style>
  <w:style w:type="character" w:styleId="WW8Num7z2" w:customStyle="1">
    <w:name w:val="WW8Num7z2"/>
    <w:qFormat/>
    <w:rsid w:val="00ef5434"/>
    <w:rPr>
      <w:rFonts w:ascii="Wingdings" w:hAnsi="Wingdings"/>
    </w:rPr>
  </w:style>
  <w:style w:type="character" w:styleId="WW8Num7z3" w:customStyle="1">
    <w:name w:val="WW8Num7z3"/>
    <w:qFormat/>
    <w:rsid w:val="00ef5434"/>
    <w:rPr>
      <w:rFonts w:ascii="Symbol" w:hAnsi="Symbol"/>
    </w:rPr>
  </w:style>
  <w:style w:type="character" w:styleId="WW8Num9z1" w:customStyle="1">
    <w:name w:val="WW8Num9z1"/>
    <w:qFormat/>
    <w:rsid w:val="00ef5434"/>
    <w:rPr>
      <w:rFonts w:ascii="Courier New" w:hAnsi="Courier New"/>
    </w:rPr>
  </w:style>
  <w:style w:type="character" w:styleId="WW8Num9z2" w:customStyle="1">
    <w:name w:val="WW8Num9z2"/>
    <w:qFormat/>
    <w:rsid w:val="00ef5434"/>
    <w:rPr>
      <w:rFonts w:ascii="Wingdings" w:hAnsi="Wingdings"/>
    </w:rPr>
  </w:style>
  <w:style w:type="character" w:styleId="WW8Num11z0" w:customStyle="1">
    <w:name w:val="WW8Num11z0"/>
    <w:qFormat/>
    <w:rsid w:val="00ef5434"/>
    <w:rPr>
      <w:rFonts w:cs="Times New Roman"/>
    </w:rPr>
  </w:style>
  <w:style w:type="character" w:styleId="WW8Num12z0" w:customStyle="1">
    <w:name w:val="WW8Num12z0"/>
    <w:qFormat/>
    <w:rsid w:val="00ef5434"/>
    <w:rPr>
      <w:rFonts w:ascii="Symbol" w:hAnsi="Symbol"/>
    </w:rPr>
  </w:style>
  <w:style w:type="character" w:styleId="WW8Num12z1" w:customStyle="1">
    <w:name w:val="WW8Num12z1"/>
    <w:qFormat/>
    <w:rsid w:val="00ef5434"/>
    <w:rPr>
      <w:rFonts w:ascii="Courier New" w:hAnsi="Courier New"/>
    </w:rPr>
  </w:style>
  <w:style w:type="character" w:styleId="WW8Num12z2" w:customStyle="1">
    <w:name w:val="WW8Num12z2"/>
    <w:qFormat/>
    <w:rsid w:val="00ef5434"/>
    <w:rPr>
      <w:rFonts w:ascii="Wingdings" w:hAnsi="Wingdings"/>
    </w:rPr>
  </w:style>
  <w:style w:type="character" w:styleId="Domylnaczcionkaakapitu1" w:customStyle="1">
    <w:name w:val="Domyślna czcionka akapitu1"/>
    <w:qFormat/>
    <w:rsid w:val="00ef5434"/>
    <w:rPr/>
  </w:style>
  <w:style w:type="character" w:styleId="Nagwek1Znak" w:customStyle="1">
    <w:name w:val="Nagłówek 1 Znak"/>
    <w:qFormat/>
    <w:rsid w:val="00ef5434"/>
    <w:rPr>
      <w:rFonts w:ascii="Cambria" w:hAnsi="Cambria" w:eastAsia="Times New Roman" w:cs="Times New Roman"/>
      <w:b/>
      <w:bCs/>
      <w:kern w:val="2"/>
      <w:sz w:val="32"/>
      <w:szCs w:val="32"/>
    </w:rPr>
  </w:style>
  <w:style w:type="character" w:styleId="Nagwek2Znak" w:customStyle="1">
    <w:name w:val="Nagłówek 2 Znak"/>
    <w:qFormat/>
    <w:rsid w:val="00ef5434"/>
    <w:rPr>
      <w:rFonts w:ascii="Cambria" w:hAnsi="Cambria" w:eastAsia="Times New Roman" w:cs="Times New Roman"/>
      <w:b/>
      <w:bCs/>
      <w:i/>
      <w:iCs/>
      <w:sz w:val="28"/>
      <w:szCs w:val="28"/>
    </w:rPr>
  </w:style>
  <w:style w:type="character" w:styleId="Nagwek3Znak" w:customStyle="1">
    <w:name w:val="Nagłówek 3 Znak"/>
    <w:qFormat/>
    <w:rsid w:val="00ef5434"/>
    <w:rPr>
      <w:rFonts w:ascii="Cambria" w:hAnsi="Cambria" w:eastAsia="Times New Roman" w:cs="Times New Roman"/>
      <w:b/>
      <w:bCs/>
      <w:sz w:val="26"/>
      <w:szCs w:val="26"/>
    </w:rPr>
  </w:style>
  <w:style w:type="character" w:styleId="Nagwek4Znak" w:customStyle="1">
    <w:name w:val="Nagłówek 4 Znak"/>
    <w:qFormat/>
    <w:rsid w:val="00ef5434"/>
    <w:rPr>
      <w:rFonts w:ascii="Calibri" w:hAnsi="Calibri" w:eastAsia="Times New Roman" w:cs="Times New Roman"/>
      <w:b/>
      <w:bCs/>
      <w:sz w:val="28"/>
      <w:szCs w:val="28"/>
    </w:rPr>
  </w:style>
  <w:style w:type="character" w:styleId="Nagwek5Znak" w:customStyle="1">
    <w:name w:val="Nagłówek 5 Znak"/>
    <w:qFormat/>
    <w:rsid w:val="00ef5434"/>
    <w:rPr>
      <w:rFonts w:ascii="Calibri" w:hAnsi="Calibri" w:eastAsia="Times New Roman" w:cs="Times New Roman"/>
      <w:b/>
      <w:bCs/>
      <w:i/>
      <w:iCs/>
      <w:sz w:val="26"/>
      <w:szCs w:val="26"/>
    </w:rPr>
  </w:style>
  <w:style w:type="character" w:styleId="Nagwek6Znak" w:customStyle="1">
    <w:name w:val="Nagłówek 6 Znak"/>
    <w:qFormat/>
    <w:rsid w:val="00ef5434"/>
    <w:rPr>
      <w:rFonts w:ascii="Calibri" w:hAnsi="Calibri" w:eastAsia="Times New Roman" w:cs="Times New Roman"/>
      <w:b/>
      <w:bCs/>
    </w:rPr>
  </w:style>
  <w:style w:type="character" w:styleId="Nagwek7Znak" w:customStyle="1">
    <w:name w:val="Nagłówek 7 Znak"/>
    <w:qFormat/>
    <w:rsid w:val="00ef5434"/>
    <w:rPr>
      <w:rFonts w:ascii="Calibri" w:hAnsi="Calibri" w:eastAsia="Times New Roman" w:cs="Times New Roman"/>
      <w:sz w:val="24"/>
      <w:szCs w:val="24"/>
    </w:rPr>
  </w:style>
  <w:style w:type="character" w:styleId="Nagwek8Znak" w:customStyle="1">
    <w:name w:val="Nagłówek 8 Znak"/>
    <w:qFormat/>
    <w:rsid w:val="00ef5434"/>
    <w:rPr>
      <w:rFonts w:ascii="Calibri" w:hAnsi="Calibri" w:eastAsia="Times New Roman" w:cs="Times New Roman"/>
      <w:i/>
      <w:iCs/>
      <w:sz w:val="24"/>
      <w:szCs w:val="24"/>
    </w:rPr>
  </w:style>
  <w:style w:type="character" w:styleId="Nagwek9Znak" w:customStyle="1">
    <w:name w:val="Nagłówek 9 Znak"/>
    <w:qFormat/>
    <w:rsid w:val="00ef5434"/>
    <w:rPr>
      <w:rFonts w:ascii="Cambria" w:hAnsi="Cambria" w:eastAsia="Times New Roman" w:cs="Times New Roman"/>
    </w:rPr>
  </w:style>
  <w:style w:type="character" w:styleId="StopkaZnak" w:customStyle="1">
    <w:name w:val="Stopka Znak"/>
    <w:qFormat/>
    <w:rsid w:val="00ef5434"/>
    <w:rPr>
      <w:rFonts w:cs="Times New Roman"/>
      <w:lang w:val="pl-PL" w:eastAsia="ar-SA" w:bidi="ar-SA"/>
    </w:rPr>
  </w:style>
  <w:style w:type="character" w:styleId="InternetLink" w:customStyle="1">
    <w:name w:val="Internet Link"/>
    <w:qFormat/>
    <w:rsid w:val="00ef5434"/>
    <w:rPr>
      <w:rFonts w:cs="Times New Roman"/>
      <w:color w:val="0000FF"/>
      <w:u w:val="single"/>
    </w:rPr>
  </w:style>
  <w:style w:type="character" w:styleId="PageNumber">
    <w:name w:val="Page Number"/>
    <w:qFormat/>
    <w:rsid w:val="00ef5434"/>
    <w:rPr>
      <w:rFonts w:cs="Times New Roman"/>
    </w:rPr>
  </w:style>
  <w:style w:type="character" w:styleId="NagwekZnak" w:customStyle="1">
    <w:name w:val="Nagłówek Znak"/>
    <w:qFormat/>
    <w:rsid w:val="00ef5434"/>
    <w:rPr>
      <w:rFonts w:cs="Times New Roman"/>
      <w:sz w:val="20"/>
      <w:szCs w:val="20"/>
    </w:rPr>
  </w:style>
  <w:style w:type="character" w:styleId="TekstpodstawowyZnak" w:customStyle="1">
    <w:name w:val="Tekst podstawowy Znak"/>
    <w:qFormat/>
    <w:rsid w:val="00ef5434"/>
    <w:rPr>
      <w:rFonts w:cs="Times New Roman"/>
      <w:sz w:val="20"/>
      <w:szCs w:val="20"/>
    </w:rPr>
  </w:style>
  <w:style w:type="character" w:styleId="Tekstpodstawowy2Znak" w:customStyle="1">
    <w:name w:val="Tekst podstawowy 2 Znak"/>
    <w:qFormat/>
    <w:rsid w:val="00ef5434"/>
    <w:rPr>
      <w:rFonts w:cs="Times New Roman"/>
      <w:sz w:val="20"/>
      <w:szCs w:val="20"/>
    </w:rPr>
  </w:style>
  <w:style w:type="character" w:styleId="TekstdymkaZnak" w:customStyle="1">
    <w:name w:val="Tekst dymka Znak"/>
    <w:qFormat/>
    <w:rsid w:val="00ef5434"/>
    <w:rPr>
      <w:rFonts w:ascii="Tahoma" w:hAnsi="Tahoma" w:cs="Tahoma"/>
      <w:sz w:val="16"/>
      <w:szCs w:val="16"/>
    </w:rPr>
  </w:style>
  <w:style w:type="character" w:styleId="Znakinumeracji" w:customStyle="1">
    <w:name w:val="Znaki numeracji"/>
    <w:qFormat/>
    <w:rsid w:val="00396e89"/>
    <w:rPr>
      <w:rFonts w:ascii="Arial" w:hAnsi="Arial"/>
      <w:sz w:val="24"/>
      <w:szCs w:val="24"/>
    </w:rPr>
  </w:style>
  <w:style w:type="character" w:styleId="Znakiwypunktowania" w:customStyle="1">
    <w:name w:val="Znaki wypunktowania"/>
    <w:qFormat/>
    <w:rsid w:val="00396e89"/>
    <w:rPr>
      <w:rFonts w:ascii="OpenSymbol" w:hAnsi="OpenSymbol" w:eastAsia="OpenSymbol" w:cs="OpenSymbol"/>
    </w:rPr>
  </w:style>
  <w:style w:type="character" w:styleId="FollowedHyperlink">
    <w:name w:val="FollowedHyperlink"/>
    <w:rPr>
      <w:color w:val="800000"/>
      <w:u w:val="single"/>
    </w:rPr>
  </w:style>
  <w:style w:type="character" w:styleId="InternetLink1">
    <w:name w:val="Internet Link1"/>
    <w:qFormat/>
    <w:rPr>
      <w:color w:val="000080"/>
      <w:u w:val="single"/>
    </w:rPr>
  </w:style>
  <w:style w:type="character" w:styleId="InternetLink2">
    <w:name w:val="Internet Link2"/>
    <w:qFormat/>
    <w:rPr>
      <w:color w:val="000080"/>
      <w:u w:val="single"/>
    </w:rPr>
  </w:style>
  <w:style w:type="character" w:styleId="InternetLink3">
    <w:name w:val="Internet Link3"/>
    <w:qFormat/>
    <w:rPr>
      <w:color w:val="000080"/>
      <w:u w:val="single"/>
    </w:rPr>
  </w:style>
  <w:style w:type="character" w:styleId="InternetLink4">
    <w:name w:val="Internet Link4"/>
    <w:qFormat/>
    <w:rPr>
      <w:color w:val="000080"/>
      <w:u w:val="single"/>
    </w:rPr>
  </w:style>
  <w:style w:type="character" w:styleId="InternetLink11">
    <w:name w:val="Internet Link11"/>
    <w:qFormat/>
    <w:rPr>
      <w:color w:val="000080"/>
      <w:u w:val="single"/>
    </w:rPr>
  </w:style>
  <w:style w:type="character" w:styleId="Strong">
    <w:name w:val="Strong"/>
    <w:basedOn w:val="DefaultParagraphFont"/>
    <w:qFormat/>
    <w:rPr>
      <w:b/>
      <w:bCs/>
    </w:rPr>
  </w:style>
  <w:style w:type="character" w:styleId="Hyperlink">
    <w:name w:val="Hyperlink"/>
    <w:rPr>
      <w:color w:val="000080"/>
      <w:u w:val="single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rsid w:val="00ef5434"/>
    <w:pPr/>
    <w:rPr>
      <w:sz w:val="24"/>
      <w:szCs w:val="24"/>
    </w:rPr>
  </w:style>
  <w:style w:type="paragraph" w:styleId="List">
    <w:name w:val="List"/>
    <w:basedOn w:val="BodyText"/>
    <w:rsid w:val="00ef5434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 w:customStyle="1">
    <w:name w:val="Indeks"/>
    <w:basedOn w:val="Normal"/>
    <w:qFormat/>
    <w:rsid w:val="00ef5434"/>
    <w:pPr>
      <w:suppressLineNumbers/>
    </w:pPr>
    <w:rPr>
      <w:rFonts w:cs="Mangal"/>
    </w:rPr>
  </w:style>
  <w:style w:type="paragraph" w:styleId="Gwkaistopka" w:customStyle="1">
    <w:name w:val="Główka i stopka"/>
    <w:basedOn w:val="Normal"/>
    <w:qFormat/>
    <w:rsid w:val="00396e89"/>
    <w:pPr/>
    <w:rPr/>
  </w:style>
  <w:style w:type="paragraph" w:styleId="Header">
    <w:name w:val="Header"/>
    <w:basedOn w:val="Normal"/>
    <w:next w:val="BodyText"/>
    <w:rsid w:val="00ef5434"/>
    <w:pPr>
      <w:tabs>
        <w:tab w:val="clear" w:pos="720"/>
        <w:tab w:val="center" w:pos="4536" w:leader="none"/>
        <w:tab w:val="right" w:pos="9072" w:leader="none"/>
      </w:tabs>
    </w:pPr>
    <w:rPr/>
  </w:style>
  <w:style w:type="paragraph" w:styleId="caption1">
    <w:name w:val="caption1"/>
    <w:basedOn w:val="Normal"/>
    <w:qFormat/>
    <w:rsid w:val="00396e89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agwek2" w:customStyle="1">
    <w:name w:val="Nagłówek2"/>
    <w:basedOn w:val="Normal"/>
    <w:next w:val="BodyText"/>
    <w:qFormat/>
    <w:rsid w:val="00ef5434"/>
    <w:pPr>
      <w:keepNext w:val="true"/>
      <w:spacing w:before="240" w:after="120"/>
    </w:pPr>
    <w:rPr>
      <w:rFonts w:ascii="Arial" w:hAnsi="Arial" w:eastAsia="Lucida Sans Unicode" w:cs="Mangal"/>
      <w:sz w:val="28"/>
      <w:szCs w:val="28"/>
    </w:rPr>
  </w:style>
  <w:style w:type="paragraph" w:styleId="Podpis2" w:customStyle="1">
    <w:name w:val="Podpis2"/>
    <w:basedOn w:val="Normal"/>
    <w:qFormat/>
    <w:rsid w:val="00ef543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1" w:customStyle="1">
    <w:name w:val="Nagłówek1"/>
    <w:basedOn w:val="Normal"/>
    <w:next w:val="BodyText"/>
    <w:qFormat/>
    <w:rsid w:val="00ef5434"/>
    <w:pPr>
      <w:keepNext w:val="true"/>
      <w:spacing w:before="240" w:after="120"/>
    </w:pPr>
    <w:rPr>
      <w:rFonts w:ascii="Arial" w:hAnsi="Arial" w:eastAsia="SimSun" w:cs="Mangal"/>
      <w:sz w:val="28"/>
      <w:szCs w:val="28"/>
    </w:rPr>
  </w:style>
  <w:style w:type="paragraph" w:styleId="Podpis1" w:customStyle="1">
    <w:name w:val="Podpis1"/>
    <w:basedOn w:val="Normal"/>
    <w:qFormat/>
    <w:rsid w:val="00ef543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Footer">
    <w:name w:val="Footer"/>
    <w:basedOn w:val="Normal"/>
    <w:rsid w:val="00ef5434"/>
    <w:pPr>
      <w:tabs>
        <w:tab w:val="clear" w:pos="720"/>
        <w:tab w:val="center" w:pos="4536" w:leader="none"/>
        <w:tab w:val="right" w:pos="9072" w:leader="none"/>
      </w:tabs>
    </w:pPr>
    <w:rPr/>
  </w:style>
  <w:style w:type="paragraph" w:styleId="Tekstpodstawowy21" w:customStyle="1">
    <w:name w:val="Tekst podstawowy 21"/>
    <w:basedOn w:val="Normal"/>
    <w:qFormat/>
    <w:rsid w:val="00ef5434"/>
    <w:pPr/>
    <w:rPr>
      <w:b/>
      <w:bCs/>
      <w:sz w:val="24"/>
      <w:szCs w:val="24"/>
    </w:rPr>
  </w:style>
  <w:style w:type="paragraph" w:styleId="BalloonText">
    <w:name w:val="Balloon Text"/>
    <w:basedOn w:val="Normal"/>
    <w:qFormat/>
    <w:rsid w:val="00ef5434"/>
    <w:pPr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ef5434"/>
    <w:pPr>
      <w:spacing w:lineRule="auto" w:line="276" w:before="0" w:after="200"/>
      <w:ind w:left="720"/>
    </w:pPr>
    <w:rPr>
      <w:rFonts w:ascii="Calibri" w:hAnsi="Calibri" w:cs="Calibri"/>
      <w:sz w:val="22"/>
      <w:szCs w:val="22"/>
    </w:rPr>
  </w:style>
  <w:style w:type="paragraph" w:styleId="Domy" w:customStyle="1">
    <w:name w:val="Domy"/>
    <w:qFormat/>
    <w:rsid w:val="00ef5434"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Arial" w:cs="Times New Roman"/>
      <w:color w:val="auto"/>
      <w:kern w:val="0"/>
      <w:sz w:val="24"/>
      <w:szCs w:val="24"/>
      <w:lang w:val="en-US" w:eastAsia="ar-SA" w:bidi="ar-SA"/>
    </w:rPr>
  </w:style>
  <w:style w:type="paragraph" w:styleId="Zawartotabeli" w:customStyle="1">
    <w:name w:val="Zawartość tabeli"/>
    <w:basedOn w:val="Normal"/>
    <w:qFormat/>
    <w:rsid w:val="00ef5434"/>
    <w:pPr>
      <w:suppressLineNumbers/>
    </w:pPr>
    <w:rPr/>
  </w:style>
  <w:style w:type="paragraph" w:styleId="Nagwektabeli" w:customStyle="1">
    <w:name w:val="Nagłówek tabeli"/>
    <w:basedOn w:val="Zawartotabeli"/>
    <w:qFormat/>
    <w:rsid w:val="00ef5434"/>
    <w:pPr>
      <w:jc w:val="center"/>
    </w:pPr>
    <w:rPr>
      <w:b/>
      <w:bCs/>
    </w:rPr>
  </w:style>
  <w:style w:type="paragraph" w:styleId="Zawartoramki" w:customStyle="1">
    <w:name w:val="Zawartość ramki"/>
    <w:basedOn w:val="BodyText"/>
    <w:qFormat/>
    <w:rsid w:val="00ef5434"/>
    <w:pPr/>
    <w:rPr/>
  </w:style>
  <w:style w:type="paragraph" w:styleId="Standard" w:customStyle="1">
    <w:name w:val="Standard"/>
    <w:qFormat/>
    <w:rsid w:val="00ef5434"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l-PL" w:eastAsia="ar-SA" w:bidi="ar-SA"/>
    </w:rPr>
  </w:style>
  <w:style w:type="paragraph" w:styleId="Default" w:customStyle="1">
    <w:name w:val="Default"/>
    <w:basedOn w:val="Normal"/>
    <w:qFormat/>
    <w:rsid w:val="00213b9e"/>
    <w:pPr/>
    <w:rPr>
      <w:color w:val="000000"/>
      <w:sz w:val="24"/>
      <w:szCs w:val="24"/>
      <w:lang w:eastAsia="hi-IN" w:bidi="hi-IN"/>
    </w:rPr>
  </w:style>
  <w:style w:type="paragraph" w:styleId="Standard1">
    <w:name w:val="Standard1"/>
    <w:qFormat/>
    <w:pPr>
      <w:widowControl/>
      <w:suppressAutoHyphens w:val="true"/>
      <w:bidi w:val="0"/>
      <w:spacing w:lineRule="auto" w:line="276" w:before="0" w:after="200"/>
      <w:jc w:val="left"/>
      <w:textAlignment w:val="baseline"/>
    </w:pPr>
    <w:rPr>
      <w:rFonts w:ascii="Calibri" w:hAnsi="Calibri" w:eastAsia="Calibri" w:cs="Calibri"/>
      <w:color w:val="auto"/>
      <w:kern w:val="2"/>
      <w:sz w:val="22"/>
      <w:szCs w:val="22"/>
      <w:lang w:val="pl-PL" w:eastAsia="zh-CN" w:bidi="ar-SA"/>
    </w:rPr>
  </w:style>
  <w:style w:type="paragraph" w:styleId="Akapitzlist">
    <w:name w:val="Akapit z listą"/>
    <w:basedOn w:val="Standard1"/>
    <w:qFormat/>
    <w:pPr>
      <w:suppressAutoHyphens w:val="false"/>
      <w:ind w:hanging="0" w:left="720" w:right="0"/>
    </w:pPr>
    <w:rPr/>
  </w:style>
  <w:style w:type="paragraph" w:styleId="NormalWeb">
    <w:name w:val="Normal (Web)"/>
    <w:basedOn w:val="Normal"/>
    <w:qFormat/>
    <w:pPr>
      <w:suppressAutoHyphens w:val="false"/>
      <w:spacing w:before="280" w:after="280"/>
    </w:pPr>
    <w:rPr>
      <w:lang w:eastAsia="pl-PL"/>
    </w:rPr>
  </w:style>
  <w:style w:type="numbering" w:styleId="Bezlisty" w:default="1">
    <w:name w:val="Bez listy"/>
    <w:uiPriority w:val="99"/>
    <w:semiHidden/>
    <w:unhideWhenUsed/>
    <w:qFormat/>
  </w:style>
  <w:style w:type="numbering" w:styleId="Punktor" w:customStyle="1">
    <w:name w:val="Punktor •"/>
    <w:qFormat/>
    <w:rsid w:val="00396e89"/>
  </w:style>
  <w:style w:type="numbering" w:styleId="Numeracjaabc" w:customStyle="1">
    <w:name w:val="Numeracja abc"/>
    <w:qFormat/>
    <w:rsid w:val="00396e89"/>
  </w:style>
  <w:style w:type="numbering" w:styleId="Numeracja123" w:customStyle="1">
    <w:name w:val="Numeracja 123"/>
    <w:qFormat/>
    <w:rsid w:val="00396e89"/>
  </w:style>
  <w:style w:type="table" w:default="1" w:styleId="Standardowy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6e797f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yperlink" Target="https://zywiec.praca.gov.pl/" TargetMode="External"/><Relationship Id="rId5" Type="http://schemas.openxmlformats.org/officeDocument/2006/relationships/hyperlink" Target="mailto:kancelaria@pup.zywiec.pl" TargetMode="External"/><Relationship Id="rId6" Type="http://schemas.openxmlformats.org/officeDocument/2006/relationships/image" Target="media/image3.jpe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header" Target="header3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footer" Target="footer3.xml"/><Relationship Id="rId13" Type="http://schemas.openxmlformats.org/officeDocument/2006/relationships/header" Target="header4.xml"/><Relationship Id="rId14" Type="http://schemas.openxmlformats.org/officeDocument/2006/relationships/header" Target="header5.xml"/><Relationship Id="rId15" Type="http://schemas.openxmlformats.org/officeDocument/2006/relationships/header" Target="header6.xml"/><Relationship Id="rId16" Type="http://schemas.openxmlformats.org/officeDocument/2006/relationships/footer" Target="footer4.xml"/><Relationship Id="rId17" Type="http://schemas.openxmlformats.org/officeDocument/2006/relationships/footer" Target="footer5.xml"/><Relationship Id="rId18" Type="http://schemas.openxmlformats.org/officeDocument/2006/relationships/footer" Target="footer6.xml"/><Relationship Id="rId19" Type="http://schemas.openxmlformats.org/officeDocument/2006/relationships/header" Target="header7.xml"/><Relationship Id="rId20" Type="http://schemas.openxmlformats.org/officeDocument/2006/relationships/header" Target="header8.xml"/><Relationship Id="rId21" Type="http://schemas.openxmlformats.org/officeDocument/2006/relationships/header" Target="header9.xml"/><Relationship Id="rId22" Type="http://schemas.openxmlformats.org/officeDocument/2006/relationships/footer" Target="footer7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numbering" Target="numbering.xml"/><Relationship Id="rId26" Type="http://schemas.openxmlformats.org/officeDocument/2006/relationships/fontTable" Target="fontTable.xml"/><Relationship Id="rId27" Type="http://schemas.openxmlformats.org/officeDocument/2006/relationships/settings" Target="settings.xml"/><Relationship Id="rId28" Type="http://schemas.openxmlformats.org/officeDocument/2006/relationships/theme" Target="theme/theme1.xml"/><Relationship Id="rId2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90DA6D-B185-4400-972E-C55E6851C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1828</TotalTime>
  <Application>LibreOffice/24.2.4.2$Windows_X86_64 LibreOffice_project/51a6219feb6075d9a4c46691dcfe0cd9c4fff3c2</Application>
  <AppVersion>15.0000</AppVersion>
  <Pages>18</Pages>
  <Words>2944</Words>
  <Characters>23263</Characters>
  <CharactersWithSpaces>26008</CharactersWithSpaces>
  <Paragraphs>357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2024-01-19T10:47:00Z</dcterms:created>
  <dc:creator>Informatycy</dc:creator>
  <dc:description/>
  <dc:language>pl-PL</dc:language>
  <cp:lastModifiedBy/>
  <cp:lastPrinted>2025-06-13T11:54:04Z</cp:lastPrinted>
  <dcterms:modified xsi:type="dcterms:W3CDTF">2025-06-13T12:00:40Z</dcterms:modified>
  <cp:revision>75</cp:revision>
  <dc:subject/>
  <dc:title>WNIOSKODAWCA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