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6E2E" w14:textId="1E9BEEA4" w:rsidR="00DD79DC" w:rsidRPr="0017154A" w:rsidRDefault="00DD79DC" w:rsidP="001A762C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709"/>
        <w:gridCol w:w="221"/>
      </w:tblGrid>
      <w:tr w:rsidR="00DD79DC" w:rsidRPr="003A43B0" w14:paraId="39C5D6AD" w14:textId="77777777" w:rsidTr="00810A73">
        <w:tc>
          <w:tcPr>
            <w:tcW w:w="8709" w:type="dxa"/>
          </w:tcPr>
          <w:p w14:paraId="02B7C64B" w14:textId="77777777" w:rsidR="00CC0657" w:rsidRPr="00B92ADF" w:rsidRDefault="00CC0657" w:rsidP="00CC0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92A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5F3ED654" w14:textId="7294822F" w:rsidR="00CC0657" w:rsidRDefault="00CC0657" w:rsidP="00CC0657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11F755D8" w14:textId="77777777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4EB00" w14:textId="27DB4434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 xml:space="preserve">FORMULARZ  ZGŁOSZENIOWY PRACOWNIKA/ÓW INSTYTUCJI </w:t>
            </w:r>
          </w:p>
          <w:p w14:paraId="0A1A1E7A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4D728" w14:textId="124E8BFD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>CZĘŚĆ A</w:t>
            </w:r>
          </w:p>
          <w:tbl>
            <w:tblPr>
              <w:tblW w:w="8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6240"/>
            </w:tblGrid>
            <w:tr w:rsidR="00CC0657" w:rsidRPr="00632B8F" w14:paraId="086E9834" w14:textId="77777777" w:rsidTr="001A762C">
              <w:trPr>
                <w:trHeight w:val="543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89EE2F6" w14:textId="77777777" w:rsidR="00CC0657" w:rsidRPr="00632B8F" w:rsidRDefault="00CC0657" w:rsidP="00CC0657">
                  <w:pPr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NAZWA INSTYTUCJI ZGŁASZAJĄCEJ</w:t>
                  </w:r>
                </w:p>
                <w:p w14:paraId="7275D181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</w:rPr>
                  </w:pPr>
                  <w:r w:rsidRPr="00632B8F">
                    <w:rPr>
                      <w:rFonts w:ascii="Arial" w:hAnsi="Arial" w:cs="Arial"/>
                    </w:rPr>
                    <w:t>(należy podać pełną nazwę )</w:t>
                  </w:r>
                </w:p>
              </w:tc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32F69" w14:textId="77777777" w:rsidR="00CC0657" w:rsidRPr="00632B8F" w:rsidRDefault="00CC0657" w:rsidP="00CC0657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5D1BA31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09F3A" w14:textId="15FE74F2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Wykaz pracowników wydelegowanych do udziału w szkoleniu/studiach podyplomowych</w:t>
            </w:r>
            <w:r w:rsidRPr="00632B8F">
              <w:rPr>
                <w:rStyle w:val="Odwoanieprzypisudolnego"/>
                <w:rFonts w:ascii="Arial" w:hAnsi="Arial" w:cs="Arial"/>
              </w:rPr>
              <w:footnoteReference w:id="1"/>
            </w:r>
            <w:r w:rsidRPr="00632B8F">
              <w:rPr>
                <w:rFonts w:ascii="Arial" w:hAnsi="Arial" w:cs="Arial"/>
              </w:rPr>
              <w:t xml:space="preserve"> - nazwa szkolenia</w:t>
            </w:r>
            <w:r w:rsidR="001A762C">
              <w:rPr>
                <w:rFonts w:ascii="Arial" w:hAnsi="Arial" w:cs="Arial"/>
              </w:rPr>
              <w:t>/ studiów podyplomowych</w:t>
            </w:r>
            <w:r w:rsidRPr="00632B8F">
              <w:rPr>
                <w:rFonts w:ascii="Arial" w:hAnsi="Arial" w:cs="Arial"/>
              </w:rPr>
              <w:t xml:space="preserve">: </w:t>
            </w:r>
          </w:p>
          <w:p w14:paraId="29493B1B" w14:textId="77777777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3421"/>
              <w:gridCol w:w="4368"/>
            </w:tblGrid>
            <w:tr w:rsidR="00CC0657" w:rsidRPr="00632B8F" w14:paraId="5D783F1E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D35C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4EB4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 xml:space="preserve">Imię i nazwisko pracownika 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2266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Zajmowane stanowisko</w:t>
                  </w:r>
                </w:p>
              </w:tc>
            </w:tr>
            <w:tr w:rsidR="00CC0657" w:rsidRPr="00632B8F" w14:paraId="403A69E3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A4BD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C9787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DEBC3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3F30A16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CFF5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3FDC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CEE9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5477B7E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BCCD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D722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F2A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CC0ED6" w14:textId="77777777" w:rsidR="004E0B5D" w:rsidRDefault="004E0B5D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3B4281" w14:textId="7543BF42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1</w:t>
            </w:r>
            <w:r w:rsidRPr="00632B8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6A6B8FB3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21D0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E4DEF5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E4A584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28D476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B74C841" w14:textId="77777777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33339E" w14:textId="4425340B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2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5721982D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EB3E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00A83A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4298D4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EDDC1B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D7E22B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B0C7411" w14:textId="624A5D9D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77BDD234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B853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24FD47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155E51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D014E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8360642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E3F7E2" w14:textId="77777777" w:rsidR="001A762C" w:rsidRDefault="00211D9F" w:rsidP="00211D9F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świadczam, że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zgłoszeni pracownicy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5D8A3E1" w14:textId="6313AF2D" w:rsidR="001A762C" w:rsidRDefault="001A762C" w:rsidP="001A762C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nie pozostają w okresie wypowiedzenia umowy o pracę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052CE3C" w14:textId="6890BD86" w:rsidR="00CC0657" w:rsidRPr="00632B8F" w:rsidRDefault="001A762C" w:rsidP="004E0B5D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są zatrudnieni na czas dłuższy niż planowany okres objęcia ich wsparciem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  <w:t>w projekcie.</w:t>
            </w:r>
          </w:p>
          <w:p w14:paraId="63BEC6CF" w14:textId="67669564" w:rsidR="00CC0657" w:rsidRPr="00632B8F" w:rsidRDefault="00CC0657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E0002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E6DAD9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795493" w14:textId="77777777" w:rsidR="001A762C" w:rsidRDefault="001A762C" w:rsidP="001A762C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…………………………                             ……………………………………………</w:t>
            </w:r>
          </w:p>
          <w:p w14:paraId="09AE6BB0" w14:textId="77777777" w:rsidR="001A762C" w:rsidRPr="00910866" w:rsidRDefault="001A762C" w:rsidP="004E0B5D">
            <w:pPr>
              <w:spacing w:line="240" w:lineRule="auto"/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0866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30FA73C9" w14:textId="23268A79" w:rsidR="00810A73" w:rsidRPr="00632B8F" w:rsidRDefault="001A762C" w:rsidP="004E0B5D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  <w:bookmarkStart w:id="0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podpis elektroniczny </w:t>
            </w:r>
            <w:bookmarkEnd w:id="0"/>
            <w:r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  <w:r w:rsidRPr="00632B8F" w:rsidDel="001A762C">
              <w:rPr>
                <w:rFonts w:ascii="Arial" w:hAnsi="Arial" w:cs="Arial"/>
              </w:rPr>
              <w:t xml:space="preserve"> </w:t>
            </w:r>
          </w:p>
          <w:p w14:paraId="0313ED60" w14:textId="1FB07E57" w:rsidR="00810A73" w:rsidRDefault="00810A73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50EB8D0C" w14:textId="778EDD19" w:rsidR="001A762C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3EC4FCD2" w14:textId="77777777" w:rsidR="001A762C" w:rsidRPr="00632B8F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14CF3600" w14:textId="62364F65" w:rsidR="00616390" w:rsidRDefault="00616390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90C6FB" w14:textId="452E7D99" w:rsidR="00274498" w:rsidRDefault="00274498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953E6F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4D69F7F" w14:textId="30D479DF" w:rsidR="004E0B5D" w:rsidRDefault="004E0B5D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2542DC9" w14:textId="526D66B0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A0952A4" w14:textId="62B43C36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776CD44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02B9EB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C0E330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757441" w14:textId="762E1A72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488F"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48869E8" wp14:editId="1564FCFA">
                  <wp:simplePos x="0" y="0"/>
                  <wp:positionH relativeFrom="column">
                    <wp:posOffset>-153670</wp:posOffset>
                  </wp:positionH>
                  <wp:positionV relativeFrom="page">
                    <wp:posOffset>-423545</wp:posOffset>
                  </wp:positionV>
                  <wp:extent cx="5759450" cy="79184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DDS-czarnobialy-pozio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D3FC4E" w14:textId="48E43766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7CCEF2" w14:textId="77777777" w:rsidR="00E3201B" w:rsidRDefault="00E3201B" w:rsidP="00E3201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018CF4BE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082035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EB7BBC" w14:textId="2F970418" w:rsidR="00CC0657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2744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  <w:r w:rsidR="00E320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FAAF22" w14:textId="77AE23A0" w:rsidR="00CC0657" w:rsidRPr="003C40F1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8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"/>
              <w:gridCol w:w="999"/>
              <w:gridCol w:w="630"/>
              <w:gridCol w:w="6525"/>
            </w:tblGrid>
            <w:tr w:rsidR="00CC0657" w:rsidRPr="00632B8F" w14:paraId="2DFDC668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341D7981" w14:textId="3A202FC4" w:rsidR="00CC0657" w:rsidRPr="00632B8F" w:rsidRDefault="00EC5EA0" w:rsidP="00EC5EA0">
                  <w:pPr>
                    <w:tabs>
                      <w:tab w:val="center" w:pos="4247"/>
                    </w:tabs>
                    <w:spacing w:line="254" w:lineRule="auto"/>
                    <w:ind w:right="1702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69CB0EA5" w14:textId="02217E8B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DANE PRACOWNIKA </w:t>
                  </w:r>
                </w:p>
              </w:tc>
            </w:tr>
            <w:tr w:rsidR="00CC0657" w:rsidRPr="00632B8F" w14:paraId="5EAF434F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BB13DEC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9A1852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7D7A0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Imię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BFA1C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BD294B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6281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B2B92A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Nazwisko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A6DEC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E889964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1A8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4E93B528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Obywatelstwo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399A7C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obywatelstwo polskie              </w:t>
                  </w:r>
                </w:p>
                <w:p w14:paraId="08C58A5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brak polskiego obywatelstwa – obywatel kraju UE</w:t>
                  </w:r>
                </w:p>
                <w:p w14:paraId="1D59867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 xml:space="preserve">☐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brak polskiego obywatelstwa – obywatel kraju spoza UE/     bezpaństwowiec</w:t>
                  </w:r>
                </w:p>
              </w:tc>
            </w:tr>
            <w:tr w:rsidR="00CC0657" w:rsidRPr="00632B8F" w14:paraId="1E1D139D" w14:textId="77777777" w:rsidTr="0039793B">
              <w:trPr>
                <w:trHeight w:val="879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1451B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7974E3F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PESEL</w:t>
                  </w:r>
                </w:p>
                <w:p w14:paraId="145B50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1FC4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</w:t>
                  </w:r>
                </w:p>
                <w:p w14:paraId="73C29A3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BA365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podać numer PESEL.</w:t>
                  </w:r>
                </w:p>
                <w:p w14:paraId="166F714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4C58CF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6131DF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- brak PESEL</w:t>
                  </w:r>
                  <w:r w:rsidRPr="00632B8F">
                    <w:rPr>
                      <w:rStyle w:val="Odwoanieprzypisudolnego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footnoteReference w:id="3"/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26717F8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35F5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Jeżeli NIE to proszę podać inny identyfikator.</w:t>
                  </w:r>
                </w:p>
                <w:p w14:paraId="101D9D1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B20A0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DABAF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78FDC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NIE to proszę uzupełnić poniższe pola.</w:t>
                  </w:r>
                </w:p>
                <w:p w14:paraId="52AD405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B8A43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Wiek w chwili przystąpienia do projektu……………….</w:t>
                  </w:r>
                </w:p>
                <w:p w14:paraId="624CE6B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 xml:space="preserve">Płeć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kobieta              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mężczyzna</w:t>
                  </w:r>
                </w:p>
                <w:p w14:paraId="3B3C949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CC0657" w:rsidRPr="00632B8F" w14:paraId="1B7CB919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62EB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2BA5981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Wykształcenie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6A5ED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Średnie I stopnia lub niższe</w:t>
                  </w:r>
                </w:p>
                <w:p w14:paraId="69C5709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Ponadgimnazjalne (ISCED 3) lub policealne (ISCED 4)</w:t>
                  </w:r>
                </w:p>
                <w:p w14:paraId="567D2EE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Wyższe (ISCED 5–8)</w:t>
                  </w:r>
                </w:p>
              </w:tc>
            </w:tr>
            <w:tr w:rsidR="00CC0657" w:rsidRPr="00632B8F" w14:paraId="1161AC6F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AD5A683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DANE TELEADRESOWE</w:t>
                  </w:r>
                </w:p>
              </w:tc>
            </w:tr>
            <w:tr w:rsidR="00CC0657" w:rsidRPr="00632B8F" w14:paraId="58D52F71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B20E4AE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67F1D68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Kraj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C0DC6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741A64A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E6D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69389F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32B8F">
                    <w:t xml:space="preserve"> </w:t>
                  </w: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ADEAE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C519BC7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63B7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EC21F7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Powiat 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3F37E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7F4E7C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1CD8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8C587C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Gmina </w:t>
                  </w: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6ED2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F5EE707" w14:textId="77777777" w:rsidTr="0039793B">
              <w:trPr>
                <w:trHeight w:val="498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CABB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4905417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Miejscowość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AD1080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752D30C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1B9E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D6B6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Kod pocztowy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2DD50B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59C0B63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75B3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0F2F70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Telefon kontaktowy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FB2A8C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30EB92EF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D963A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7D2910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Adres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>e-mail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7B36A1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8E46A4" w14:textId="77777777" w:rsidTr="0039793B">
              <w:trPr>
                <w:trHeight w:val="384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870A97F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STATUS NA RYNKU PRACY</w:t>
                  </w:r>
                </w:p>
                <w:p w14:paraId="752362B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867F4A7" w14:textId="77777777" w:rsidTr="002E0D6F">
              <w:trPr>
                <w:cantSplit/>
                <w:trHeight w:val="3251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238E4B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  <w:hideMark/>
                </w:tcPr>
                <w:p w14:paraId="2BAAD982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Status osoby na rynku pracy w chwili przystąpienia do projektu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71D54" w14:textId="0B2BAF4D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Osoba pracująca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12DCF5D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1CFCFCF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5C6413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064B78D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C0657" w:rsidRPr="00632B8F" w14:paraId="44D878EF" w14:textId="77777777" w:rsidTr="002E0D6F">
              <w:trPr>
                <w:cantSplit/>
                <w:trHeight w:val="2916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159A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05790AE0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FA2F77D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Rodzaj uczestnika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FD2E27" w14:textId="5DBA9549" w:rsidR="00CC0657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racownik </w:t>
                  </w:r>
                  <w:r w:rsidR="004A3EE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nstytucji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0E093C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2919AF2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66F220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71D43F68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A71B382" w14:textId="61726FED" w:rsidR="00CC0657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Nazwa instytucji: </w:t>
                  </w:r>
                </w:p>
                <w:p w14:paraId="7E3CB7D4" w14:textId="77777777" w:rsidR="003C40F1" w:rsidRDefault="003C40F1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91723D" w14:textId="4523F6ED" w:rsidR="003C40F1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………………………………..</w:t>
                  </w:r>
                </w:p>
              </w:tc>
            </w:tr>
            <w:tr w:rsidR="00CC0657" w:rsidRPr="00632B8F" w14:paraId="351CE7F0" w14:textId="77777777" w:rsidTr="002E0D6F">
              <w:trPr>
                <w:trHeight w:val="3401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43C8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1AB29009" w14:textId="77777777" w:rsidR="00CC0657" w:rsidRPr="00632B8F" w:rsidRDefault="00CC0657" w:rsidP="00CC0657">
                  <w:pPr>
                    <w:spacing w:line="254" w:lineRule="auto"/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4C7B51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 Pozostałe informacje dotyczące uczestnika</w:t>
                  </w:r>
                </w:p>
                <w:p w14:paraId="4423A84B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Style w:val="Odwoanieprzypisudolnego"/>
                      <w:rFonts w:eastAsia="Arial"/>
                    </w:rPr>
                  </w:pP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FC253B" w14:textId="2718D421" w:rsidR="00CC0657" w:rsidRPr="00632B8F" w:rsidRDefault="00CC0657" w:rsidP="00CC0657">
                  <w:pPr>
                    <w:spacing w:line="254" w:lineRule="auto"/>
                    <w:rPr>
                      <w:rFonts w:eastAsia="Times New Roman"/>
                      <w:bCs/>
                      <w:color w:val="000000" w:themeColor="text1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obcego pochodzenia (nie posiada obywatelstwa polskiego):</w:t>
                  </w:r>
                </w:p>
                <w:p w14:paraId="322D16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6B41E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6F6B7A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1F085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państwa trzeciego (obywatel kraju spoza UE):</w:t>
                  </w:r>
                </w:p>
                <w:p w14:paraId="034E52B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6EC77E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763BFEE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6AEC70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należąca do mniejszości narodowej lub etnicznej (w tym społeczności marginalizowanej):</w:t>
                  </w:r>
                </w:p>
                <w:p w14:paraId="2A16FD3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4EFBEE9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31FCA34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57EF5D9E" w14:textId="440D74A0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bezdomna lub dotknięta wykluczeniem z dostępu do mieszkań:</w:t>
                  </w:r>
                </w:p>
                <w:p w14:paraId="14E761D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BA1877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ED5CA1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AB6147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z niepełnosprawnościami:</w:t>
                  </w:r>
                </w:p>
                <w:p w14:paraId="363B0F3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(w załączeniu kopia orzeczenia o niepełnosprawności)</w:t>
                  </w:r>
                </w:p>
                <w:p w14:paraId="12C374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6F5E923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1A1D26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4C45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81CFCC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zaznaczyć specjalne potrzeby wynikające z niepełnosprawności osoby ubiegającej się o udział w Projekcie (jeżeli dotyczy):</w:t>
                  </w:r>
                </w:p>
                <w:p w14:paraId="3B1ABF0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C1E593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przestrzeń dostosowana do niepełnosprawności ruchowych, jaka: ………………………………………………………………………………………</w:t>
                  </w:r>
                </w:p>
                <w:p w14:paraId="035244C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624D13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alternatywne formy materiałów szkoleniowych, jakie: ………………………………………………………………………………………</w:t>
                  </w:r>
                </w:p>
                <w:p w14:paraId="4D7C20A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DFD6B1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zapewnienie systemu wspomagającego słyszenie, jakiego: ………………………………………………………………………………………</w:t>
                  </w:r>
                </w:p>
                <w:p w14:paraId="6E0155D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4483F0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specjalne wyżywienie (jeśli w ramach wsparcia jest oferowane), jakie: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………………………………………………………………………………………</w:t>
                  </w:r>
                </w:p>
                <w:p w14:paraId="6EF6C3C4" w14:textId="77777777" w:rsidR="00CC0657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mam</w:t>
                  </w:r>
                </w:p>
                <w:p w14:paraId="3645F6E1" w14:textId="31B7B064" w:rsidR="003C40F1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0FA9FA1" w14:textId="77777777" w:rsidR="00CC0657" w:rsidRPr="00632B8F" w:rsidRDefault="00CC0657" w:rsidP="00CC0657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7D94D0" w14:textId="35281935" w:rsidR="00CC0657" w:rsidRPr="00632B8F" w:rsidRDefault="00CC0657" w:rsidP="00165EB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 xml:space="preserve">Oświadczenie Pracownika </w:t>
            </w:r>
          </w:p>
          <w:p w14:paraId="19C2A2E4" w14:textId="024836D8" w:rsidR="00CC0657" w:rsidRPr="00632B8F" w:rsidRDefault="00CC0657" w:rsidP="00165EB1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Ja, niżej podpisany(-na) ................................................................................................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...............................</w:t>
            </w:r>
          </w:p>
          <w:p w14:paraId="5AEFC890" w14:textId="6F9E89E0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wyrażam zgodę na uczestnictwo w Projekcie pn.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„Modernizacja instytucji </w:t>
            </w:r>
            <w:r w:rsidR="00165EB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i służb regionalnego rynku pracy”</w:t>
            </w:r>
            <w:r w:rsidRPr="00632B8F">
              <w:rPr>
                <w:rFonts w:ascii="Arial" w:hAnsi="Arial" w:cs="Arial"/>
                <w:sz w:val="24"/>
                <w:szCs w:val="24"/>
              </w:rPr>
              <w:t xml:space="preserve">, realizowanego w ramach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Programu Fundusze Europejski</w:t>
            </w:r>
            <w:r w:rsidR="002E0D6F">
              <w:rPr>
                <w:rFonts w:ascii="Arial" w:hAnsi="Arial" w:cs="Arial"/>
                <w:bCs/>
                <w:sz w:val="24"/>
                <w:szCs w:val="24"/>
              </w:rPr>
              <w:t>e dla Dolnego Śląska 2021-2027,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 Europejskiego Funduszu Społecznego PLUS, Priorytetu 7 Fundusze Europejskie na rzecz rynku pracy i włączenia społecznego na Dolnym Śląsku, Działania 7.</w:t>
            </w:r>
            <w:r w:rsidR="004E0B5D">
              <w:rPr>
                <w:rFonts w:ascii="Arial" w:hAnsi="Arial" w:cs="Arial"/>
                <w:bCs/>
                <w:sz w:val="24"/>
                <w:szCs w:val="24"/>
              </w:rPr>
              <w:t>2 Rozwój instytucji rynku pracy;</w:t>
            </w:r>
          </w:p>
          <w:p w14:paraId="3BEE1DF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ostałem(</w:t>
            </w:r>
            <w:proofErr w:type="spellStart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) poinformowany(a) o warunkach uczestnictwa i planowanych działaniach w Projekcie. Deklaruję aktywny udział w formach wsparcia realizowanych w ramach Projektu;</w:t>
            </w:r>
          </w:p>
          <w:p w14:paraId="38FF9A64" w14:textId="037B469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zobowiązuję się do przekazania informacji na temat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w szkoleniu/studiach podyplomowych oraz dokumentu potwierdzającego uzyskanie kwalifikacji lub nabycia kompetencji, po zakończeniu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w Projekcie;</w:t>
            </w:r>
          </w:p>
          <w:p w14:paraId="40D2C120" w14:textId="01F3C47D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przyjmuję do wiadomości informację, że w przypadku stwierdzenia </w:t>
            </w:r>
            <w:r w:rsidR="004E0B5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na którymkolwiek etapie mojego udziału w projekcie, że złożone przeze mnie dokumenty lub oświadczenia są </w:t>
            </w:r>
            <w:r w:rsidR="003B29D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nieprawdziwe/ niezgodne ze stanem faktycznym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i miały wpływ na zakwalifikowanie mnie do udziału w Projekcie, Beneficjent ma prawo wykluczyć mnie ze wsparcia</w:t>
            </w:r>
            <w:r w:rsidR="004E0B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7047B77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poinformowany(na), że Projekt „MODERNIZACJA INSTYTUCJI I SŁUŻB REGIONALNEGO RYNKU PRACY” jest</w:t>
            </w:r>
            <w:r w:rsidRPr="00632B8F">
              <w:rPr>
                <w:rFonts w:ascii="Arial" w:eastAsia="Arial" w:hAnsi="Arial" w:cs="Arial"/>
                <w:color w:val="31849B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współfinansowany przez Unię Europejską ze środków Europejskiego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Funduszu Społecznego Plus (EFS+) w ramach Programu Fundusze Europejskie dla Dolnego Śląska 2021-2027 (FEDS);  </w:t>
            </w:r>
          </w:p>
          <w:p w14:paraId="0A5593EB" w14:textId="47B47F72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sz w:val="24"/>
                <w:szCs w:val="24"/>
              </w:rPr>
              <w:t>apoznałem(</w:t>
            </w:r>
            <w:proofErr w:type="spellStart"/>
            <w:r w:rsidRPr="00632B8F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sz w:val="24"/>
                <w:szCs w:val="24"/>
              </w:rPr>
              <w:t xml:space="preserve">) się z </w:t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Regulaminem uczestnictwa w projekcie </w:t>
            </w:r>
            <w:r w:rsidR="004E0B5D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nr  FEDS.07.02-IP.02-0002/23 „Modernizacja instytucji i służb regionalnego rynku pracy” </w:t>
            </w:r>
            <w:r w:rsidRPr="00632B8F">
              <w:rPr>
                <w:rFonts w:ascii="Arial" w:hAnsi="Arial" w:cs="Arial"/>
                <w:sz w:val="24"/>
                <w:szCs w:val="24"/>
              </w:rPr>
              <w:t>i akceptuję jego warunki;</w:t>
            </w:r>
          </w:p>
          <w:p w14:paraId="10184975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 o możliwości zgłoszenia Instytucji Pośredniczącej, informacji o możliwości wystąpienia nadużycia finansowego, w tym konfliktu interesów lub korupcji;</w:t>
            </w:r>
          </w:p>
          <w:p w14:paraId="0EC6D1FE" w14:textId="728A1A3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zostałem poinformowany 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o możliwości pisemnego zgłaszania do Instytucji Pośre</w:t>
            </w:r>
            <w:r w:rsidRPr="00632B8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dniczącej podejrzenia o niezgodności Projektu lub działań Beneficjenta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B5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z Konwencją o prawach osób niepełnosprawnych sporządzoną w Nowym Jorku dnia 13 grudnia 2006 r. oraz Kartą Praw Podstawowych Unii Europejskiej z dnia 26 października 2012 r.;</w:t>
            </w:r>
          </w:p>
          <w:p w14:paraId="7C72B17F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przedkładam orzeczenie o niepełnosprawności/inny dokument poświadczający stan zdrowia - dotyczy osób z niepełnosprawnościami,</w:t>
            </w:r>
          </w:p>
          <w:p w14:paraId="57104621" w14:textId="77777777" w:rsidR="00CC0657" w:rsidRPr="00632B8F" w:rsidRDefault="00CC0657" w:rsidP="00165EB1">
            <w:pPr>
              <w:spacing w:before="8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oraz świadomy(-ma) odpowiedzialności za składanie fałszywych zeznań 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oświadczam, że:</w:t>
            </w:r>
          </w:p>
          <w:p w14:paraId="265F3688" w14:textId="0890FE9F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moje dane zaw</w:t>
            </w:r>
            <w:r w:rsidR="003B29DE">
              <w:rPr>
                <w:rFonts w:ascii="Arial" w:eastAsia="Arial" w:hAnsi="Arial" w:cs="Arial"/>
                <w:b/>
                <w:sz w:val="24"/>
                <w:szCs w:val="24"/>
              </w:rPr>
              <w:t>arte w Formularzu zgłoszeniowym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 xml:space="preserve"> są zgodne z prawdą </w:t>
            </w:r>
            <w:r w:rsidR="004E0B5D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i stanem faktycznym,</w:t>
            </w:r>
          </w:p>
          <w:p w14:paraId="2DBBD161" w14:textId="77777777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oświadczam, że nie pozostaję w okresie wypowiedzenia umowy o pracę;</w:t>
            </w:r>
          </w:p>
          <w:p w14:paraId="195C4524" w14:textId="371BCB94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oświadczam, że okres na jaki jestem zatrudniony jest dłuższy,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>niż planowany o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kres mojego udziału w projekcie.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03D533D3" w14:textId="7A16444E" w:rsidR="00CC0657" w:rsidRPr="003C40F1" w:rsidRDefault="00CC0657" w:rsidP="00CC065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C40F1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>…..</w:t>
            </w:r>
            <w:r w:rsidR="00EC5EA0" w:rsidRPr="003C40F1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………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2531CC8B" w14:textId="5E5BE09E" w:rsidR="00CC0657" w:rsidRPr="003C40F1" w:rsidRDefault="003C40F1" w:rsidP="003C40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Data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 czytelny podpis / podpis elektroniczny Pracownika </w:t>
            </w:r>
          </w:p>
          <w:p w14:paraId="0280AE64" w14:textId="77777777" w:rsidR="00CC0657" w:rsidRPr="00632B8F" w:rsidRDefault="00CC0657" w:rsidP="00CC06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AF7F3D" w14:textId="2CA2D0FF" w:rsidR="00EC5EA0" w:rsidRPr="00632B8F" w:rsidRDefault="00EC5EA0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C473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FA9C57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D4D4D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FE3EDA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633FC8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3AA11D" w14:textId="77777777" w:rsidR="002E0D6F" w:rsidRDefault="002E0D6F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1A767C" w14:textId="77777777" w:rsidR="00B21198" w:rsidRDefault="00B21198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F1551">
              <w:rPr>
                <w:rFonts w:ascii="Arial" w:eastAsia="Arial" w:hAnsi="Arial" w:cs="Arial"/>
                <w:b/>
                <w:bCs/>
              </w:rPr>
              <w:lastRenderedPageBreak/>
              <w:t>Klauzula informacyjna DWUP - Instytucji Pośredniczącej Funduszami Europejskimi dla Dolnego Śląska 2021-2027: (EFS+)</w:t>
            </w:r>
          </w:p>
          <w:p w14:paraId="374071AD" w14:textId="77777777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3E55D2A3" w14:textId="77777777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Uwaga: niniejsza klauzula informacyjna dotyczy wykonywania obowiązku informacyjnego w imieniu Instytucji Pośredniczącej DWUP. Beneficjent jako Administrator danych osobowych jest zobowiązany do wykonywania i udokumentowania, również we własnym imieniu obowiązku informacyjnego wobec osób, których dane pozyskuje.</w:t>
            </w:r>
          </w:p>
          <w:p w14:paraId="7D7E9A6B" w14:textId="77777777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i/>
                <w:iCs/>
              </w:rPr>
            </w:pPr>
          </w:p>
          <w:p w14:paraId="7CF6E797" w14:textId="77777777" w:rsidR="00B21198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W celu wykonania obowiązku nałożonego art. 13 i 14 RODO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4"/>
            </w:r>
            <w:r w:rsidRPr="005F1551">
              <w:rPr>
                <w:rFonts w:ascii="Arial" w:hAnsi="Arial" w:cs="Arial"/>
              </w:rPr>
              <w:t>, w związku z art. 88 ustawy o zasadach realizacji zadań finansowanych ze środków europejskich w perspektywie finansowej 2021-2027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5"/>
            </w:r>
            <w:r w:rsidRPr="005F1551">
              <w:rPr>
                <w:rFonts w:ascii="Arial" w:hAnsi="Arial" w:cs="Arial"/>
              </w:rPr>
              <w:t>, informujemy o zasadach przetwarzania Państwa danych osobowych:</w:t>
            </w:r>
          </w:p>
          <w:p w14:paraId="271F7B47" w14:textId="77777777" w:rsidR="00B21198" w:rsidRPr="005F1551" w:rsidRDefault="00B21198" w:rsidP="00B21198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7DC90A29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Administrator</w:t>
            </w:r>
          </w:p>
          <w:p w14:paraId="2497D004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administratorem Państwa danych jest:</w:t>
            </w:r>
          </w:p>
          <w:p w14:paraId="6F13EC83" w14:textId="77777777" w:rsidR="00B21198" w:rsidRPr="005F1551" w:rsidRDefault="00B21198" w:rsidP="00B21198">
            <w:pPr>
              <w:numPr>
                <w:ilvl w:val="0"/>
                <w:numId w:val="44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Dyrektor Dolnośląskiego Wojewódzkiego Urzędu Pracy, ul. Ogrodowa 5B, 58-306 Wałbrzych.</w:t>
            </w:r>
          </w:p>
          <w:p w14:paraId="6A654D3B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Cel przetwarzania danych</w:t>
            </w:r>
          </w:p>
          <w:p w14:paraId="4B50C326" w14:textId="77777777" w:rsidR="00B21198" w:rsidRPr="005F1551" w:rsidRDefault="00B21198" w:rsidP="00B2119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1551">
              <w:rPr>
                <w:rFonts w:ascii="Arial" w:hAnsi="Arial" w:cs="Arial"/>
                <w:sz w:val="22"/>
                <w:szCs w:val="22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745B662A" w14:textId="77777777" w:rsidR="00B21198" w:rsidRPr="005F1551" w:rsidRDefault="00B21198" w:rsidP="00B2119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6B3F88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3A71425D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Podstawa przetwarzania </w:t>
            </w:r>
          </w:p>
          <w:p w14:paraId="260BAA4D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Państwa dane osobowe będą przetwarzane w związku z tym, że: </w:t>
            </w:r>
          </w:p>
          <w:p w14:paraId="28910E83" w14:textId="77777777" w:rsidR="00B21198" w:rsidRPr="005F1551" w:rsidRDefault="00B21198" w:rsidP="00B21198">
            <w:pPr>
              <w:pStyle w:val="Akapitzlist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Przetwarzanie jest niezbędne do wypełnienia obowiązku prawnego ciążącego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na administratorze ( art. 6 ust. 1 lit. c, a w przypadku danych szczególnej kategorii art. 9 ust. 2 lit. g RODO), który określa: </w:t>
            </w:r>
          </w:p>
          <w:p w14:paraId="5FE67674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275B2931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2021/1057 z dnia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24 czerwca 2021 r. ustanawiające Europejski Fundusz Społeczny Plus (EFS+) </w:t>
            </w:r>
            <w:r w:rsidRPr="005F1551">
              <w:rPr>
                <w:rFonts w:ascii="Arial" w:hAnsi="Arial" w:cs="Arial"/>
              </w:rPr>
              <w:lastRenderedPageBreak/>
              <w:t xml:space="preserve">oraz uchylające rozporządzenie (UE) nr 1296/2013 (Dz. Urz. UE L 231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z 30.06.2021, str. 21, z </w:t>
            </w:r>
            <w:proofErr w:type="spellStart"/>
            <w:r w:rsidRPr="005F1551">
              <w:rPr>
                <w:rFonts w:ascii="Arial" w:hAnsi="Arial" w:cs="Arial"/>
              </w:rPr>
              <w:t>późn</w:t>
            </w:r>
            <w:proofErr w:type="spellEnd"/>
            <w:r w:rsidRPr="005F1551">
              <w:rPr>
                <w:rFonts w:ascii="Arial" w:hAnsi="Arial" w:cs="Arial"/>
              </w:rPr>
              <w:t>. zm.)</w:t>
            </w:r>
          </w:p>
          <w:p w14:paraId="6F48099A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39A539C1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>ustawa z 14 czerwca 1960 r. - Kodeks postępowania administracyjnego,</w:t>
            </w:r>
          </w:p>
          <w:p w14:paraId="12A56EAB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 xml:space="preserve">ustawa z 27 sierpnia 2009 r. o finansach publicznych. </w:t>
            </w:r>
          </w:p>
          <w:p w14:paraId="6F934985" w14:textId="77777777" w:rsidR="00B21198" w:rsidRPr="005F1551" w:rsidRDefault="00B21198" w:rsidP="00B21198">
            <w:pPr>
              <w:pStyle w:val="Akapitzlist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00786463" w14:textId="77777777" w:rsidR="00B21198" w:rsidRPr="005F1551" w:rsidRDefault="00B21198" w:rsidP="00B21198">
            <w:pPr>
              <w:pStyle w:val="Akapitzlist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25AFE130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Zakres przetwarzanych danych.</w:t>
            </w:r>
          </w:p>
          <w:p w14:paraId="675EC341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Zakres danych, które możemy przetwarzać został określony w art. 87 ust.2 i 3 ustawy wdrożeniowej.</w:t>
            </w:r>
          </w:p>
          <w:p w14:paraId="397591A2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Sposób pozyskiwania danych </w:t>
            </w:r>
          </w:p>
          <w:p w14:paraId="6E60BD21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10448D8F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Dostęp do danych osobowych</w:t>
            </w:r>
          </w:p>
          <w:p w14:paraId="30F75016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1AC82B1E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którym zleciliśmy wykonywanie zadań w FEDS 2021-2027,</w:t>
            </w:r>
          </w:p>
          <w:p w14:paraId="0C2AF08C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      </w:r>
          </w:p>
          <w:p w14:paraId="665AEBBF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 prezesowi zakładu ubezpieczeń społecznych, </w:t>
            </w:r>
          </w:p>
          <w:p w14:paraId="4912E3C4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  <w:color w:val="000000"/>
              </w:rPr>
              <w:t>innym podmiotom upoważnionym do ich otrzymania na podstawie przepisów prawa,</w:t>
            </w:r>
          </w:p>
          <w:p w14:paraId="74B8A6D3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</w:t>
            </w:r>
            <w:r>
              <w:rPr>
                <w:rFonts w:ascii="Arial" w:hAnsi="Arial" w:cs="Arial"/>
              </w:rPr>
              <w:t>.</w:t>
            </w:r>
          </w:p>
          <w:p w14:paraId="6AE4D793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Okres przechowywania danych </w:t>
            </w:r>
          </w:p>
          <w:p w14:paraId="682F0408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Dane osobowe są przechowywane przez okres niezbędny do realizacji celów określonych w punkcie II. </w:t>
            </w:r>
          </w:p>
          <w:p w14:paraId="6EBA9AD1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Prawa osób, których dane dotyczą</w:t>
            </w:r>
          </w:p>
          <w:p w14:paraId="07D2440F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Przysługują Państwu następujące prawa: </w:t>
            </w:r>
          </w:p>
          <w:p w14:paraId="288997F1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dostępu do swoich danych oraz otrzymania ich kopii (art. 15 RODO), </w:t>
            </w:r>
          </w:p>
          <w:p w14:paraId="4196BDA3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 sprostowania swoich danych (art. 16 RODO),  </w:t>
            </w:r>
          </w:p>
          <w:p w14:paraId="4EF5DBD3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usunięcia swoich danych (art. 17 RODO) - jeśli nie zaistniały okoliczności, o których mowa w art. 17 ust. 3 RODO,</w:t>
            </w:r>
          </w:p>
          <w:p w14:paraId="48FEFDAD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żądania od administratora ograniczenia przetwarzania swoich danych (art. 18 RODO),</w:t>
            </w:r>
          </w:p>
          <w:p w14:paraId="7956AF62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 xml:space="preserve">prawo wniesienia sprzeciwu wobec przetwarzania swoich danych (art. 21 RODO) – wobec przetwarzania dotyczących jej danych osobowych opartego na art. 6 ust. 1 lit. e RODO – jeśli nie zaistniały okoliczności, o których mowa w art. 21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ust. 1 RODO,</w:t>
            </w:r>
          </w:p>
          <w:p w14:paraId="0D934521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wniesienia skargi do organu nadzorczego  Prezesa Urzędu Ochrony Danych Osobowych (art. 77 RODO) - w przypadku, gdy osoba uzna,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iż przetwarzanie jej danych osobowych narusza przepisy RODO lub inne krajowe przepisy regulujące kwestię ochrony danych osobowych, obowiązujące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Polsce.</w:t>
            </w:r>
          </w:p>
          <w:p w14:paraId="65CFC6A6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Zautomatyzowane podejmowanie decyzji</w:t>
            </w:r>
          </w:p>
          <w:p w14:paraId="6F04A8F7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osobowe nie będą podlegały zautomatyzowanemu podejmowaniu decyzji, w tym profilowaniu.</w:t>
            </w:r>
          </w:p>
          <w:p w14:paraId="20D303B1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Przekazywanie danych do państwa trzeciego</w:t>
            </w:r>
          </w:p>
          <w:p w14:paraId="5A416FCC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Państwa dane osobowe nie będą przekazywane do państwa trzeciego.</w:t>
            </w:r>
          </w:p>
          <w:p w14:paraId="1B6ABE6D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Kontakt z administratorem danych i Inspektorem Ochrony Danych</w:t>
            </w:r>
          </w:p>
          <w:p w14:paraId="691822DA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Jeśli mają Państwo pytania dotyczące przetwarzania przez Dyrektora Dolnośląskiego Wojewódzkiego Urzędu Pracy danych osobowych, prosimy kontaktować się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z Inspektorem Ochrony Danych (IOD) w następujący sposób:</w:t>
            </w:r>
          </w:p>
          <w:p w14:paraId="5DFDFB6E" w14:textId="77777777" w:rsidR="00B21198" w:rsidRPr="005F1551" w:rsidRDefault="00B21198" w:rsidP="00B21198">
            <w:pPr>
              <w:pStyle w:val="Akapitzlist"/>
              <w:numPr>
                <w:ilvl w:val="0"/>
                <w:numId w:val="49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pocztą tradycyjną (ul. Ogrodowa 5B, 58-306 Wałbrzych),</w:t>
            </w:r>
          </w:p>
          <w:p w14:paraId="73A39CED" w14:textId="77777777" w:rsidR="00B21198" w:rsidRPr="005F1551" w:rsidRDefault="00B21198" w:rsidP="00B21198">
            <w:pPr>
              <w:numPr>
                <w:ilvl w:val="0"/>
                <w:numId w:val="49"/>
              </w:numPr>
              <w:spacing w:line="276" w:lineRule="auto"/>
              <w:ind w:left="738" w:hanging="425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elektronicznie (adres e-mail:</w:t>
            </w:r>
            <w:r w:rsidRPr="005F1551">
              <w:rPr>
                <w:rStyle w:val="Hipercze"/>
                <w:rFonts w:ascii="Arial" w:hAnsi="Arial" w:cs="Arial"/>
              </w:rPr>
              <w:t xml:space="preserve"> </w:t>
            </w:r>
            <w:hyperlink r:id="rId10" w:history="1">
              <w:r w:rsidRPr="005F1551">
                <w:rPr>
                  <w:rStyle w:val="Hipercze"/>
                  <w:rFonts w:ascii="Arial" w:hAnsi="Arial" w:cs="Arial"/>
                </w:rPr>
                <w:t>iod@dwup.pl</w:t>
              </w:r>
            </w:hyperlink>
            <w:r w:rsidRPr="005F1551">
              <w:rPr>
                <w:rStyle w:val="Hipercze"/>
                <w:rFonts w:ascii="Arial" w:hAnsi="Arial" w:cs="Arial"/>
              </w:rPr>
              <w:t>)</w:t>
            </w:r>
            <w:r w:rsidRPr="005F1551">
              <w:rPr>
                <w:rFonts w:ascii="Arial" w:hAnsi="Arial" w:cs="Arial"/>
              </w:rPr>
              <w:t xml:space="preserve">. </w:t>
            </w:r>
          </w:p>
          <w:p w14:paraId="66C81480" w14:textId="77777777" w:rsidR="00B21198" w:rsidRPr="005F1551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</w:p>
          <w:p w14:paraId="24C75BA0" w14:textId="77777777" w:rsidR="00B21198" w:rsidRPr="005F1551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  <w:r w:rsidRPr="005F1551">
              <w:rPr>
                <w:rFonts w:ascii="Arial" w:eastAsia="Arial" w:hAnsi="Arial" w:cs="Arial"/>
              </w:rPr>
              <w:t>Akceptuję treść niniejszej klauzuli i jej postanowienia.</w:t>
            </w:r>
          </w:p>
          <w:p w14:paraId="0F12DCE6" w14:textId="77777777" w:rsidR="00B21198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119E0" w14:textId="77777777" w:rsidR="00B21198" w:rsidRPr="001843B6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3A9AA9" w14:textId="77777777" w:rsidR="00B21198" w:rsidRPr="001843B6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…………………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 …………………………………………………….</w:t>
            </w:r>
          </w:p>
          <w:p w14:paraId="7D4C41FF" w14:textId="77777777" w:rsidR="00B21198" w:rsidRPr="001843B6" w:rsidRDefault="00B21198" w:rsidP="00B21198">
            <w:pPr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 xml:space="preserve">    Data                                          pieczęć i podpis osoby uprawnionej do reprezentacji Instytucji/</w:t>
            </w:r>
          </w:p>
          <w:p w14:paraId="718CD675" w14:textId="77777777" w:rsidR="00B21198" w:rsidRPr="001843B6" w:rsidRDefault="00B21198" w:rsidP="00B21198">
            <w:pPr>
              <w:ind w:left="3009" w:right="102"/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>podpis elektroniczny osoby uprawnionej do reprezentacji Instytucji</w:t>
            </w:r>
          </w:p>
          <w:p w14:paraId="430C4C67" w14:textId="77777777" w:rsidR="00B21198" w:rsidRPr="001843B6" w:rsidRDefault="00B21198" w:rsidP="00B21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E0EC7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C13223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215BCB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EBCAFE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E24A98" w14:textId="77777777" w:rsidR="00CC0657" w:rsidRPr="00632B8F" w:rsidRDefault="00CC0657" w:rsidP="00CC0657">
            <w:pPr>
              <w:ind w:left="1416" w:hanging="2550"/>
            </w:pPr>
          </w:p>
          <w:p w14:paraId="42CCD3FD" w14:textId="116A7C29" w:rsidR="003C40F1" w:rsidRDefault="003C40F1" w:rsidP="00CC0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9E5DF" w14:textId="77777777" w:rsidR="00B21198" w:rsidRPr="00B21198" w:rsidRDefault="00B21198" w:rsidP="00CC065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6BAA299F" w14:textId="5823C466" w:rsidR="0039793B" w:rsidRDefault="0039793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DFB4FB4" w14:textId="687E1DA8" w:rsidR="00DD79DC" w:rsidRPr="00306DB1" w:rsidRDefault="00DD79DC" w:rsidP="00274498">
            <w:pPr>
              <w:rPr>
                <w:rFonts w:cstheme="minorHAnsi"/>
              </w:rPr>
            </w:pPr>
          </w:p>
        </w:tc>
        <w:tc>
          <w:tcPr>
            <w:tcW w:w="221" w:type="dxa"/>
          </w:tcPr>
          <w:p w14:paraId="3A5A6AF4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  <w:tr w:rsidR="00DD79DC" w:rsidRPr="003A43B0" w14:paraId="3920CB7B" w14:textId="77777777" w:rsidTr="00810A73">
        <w:tc>
          <w:tcPr>
            <w:tcW w:w="8709" w:type="dxa"/>
          </w:tcPr>
          <w:p w14:paraId="75C981FC" w14:textId="2E42665B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</w:rPr>
            </w:pPr>
          </w:p>
        </w:tc>
        <w:tc>
          <w:tcPr>
            <w:tcW w:w="221" w:type="dxa"/>
          </w:tcPr>
          <w:p w14:paraId="056CC727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D68E080" w14:textId="77777777" w:rsidR="00B21198" w:rsidRDefault="00B21198" w:rsidP="00B21198">
      <w:pPr>
        <w:spacing w:line="276" w:lineRule="auto"/>
        <w:rPr>
          <w:rFonts w:ascii="Arial" w:eastAsia="Arial" w:hAnsi="Arial" w:cs="Arial"/>
          <w:b/>
        </w:rPr>
      </w:pPr>
      <w:r w:rsidRPr="007C3FC3">
        <w:rPr>
          <w:rFonts w:ascii="Arial" w:eastAsia="Arial" w:hAnsi="Arial" w:cs="Arial"/>
          <w:b/>
        </w:rPr>
        <w:t>Klauzula informacyjna Beneficjenta</w:t>
      </w:r>
    </w:p>
    <w:p w14:paraId="1B797BD3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  <w:b/>
        </w:rPr>
      </w:pPr>
    </w:p>
    <w:p w14:paraId="1E9001A8" w14:textId="77777777" w:rsidR="00B21198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W celu wykonania obowiązku nałożonego art. 13 i 14 RODO</w:t>
      </w:r>
      <w:r w:rsidRPr="007C3FC3">
        <w:rPr>
          <w:rFonts w:ascii="Arial" w:eastAsia="Calibri" w:hAnsi="Arial" w:cs="Arial"/>
          <w:lang w:eastAsia="pl-PL"/>
        </w:rPr>
        <w:footnoteReference w:id="6"/>
      </w:r>
      <w:r w:rsidRPr="007C3FC3">
        <w:rPr>
          <w:rFonts w:ascii="Arial" w:eastAsia="Calibri" w:hAnsi="Arial" w:cs="Arial"/>
          <w:lang w:eastAsia="pl-PL"/>
        </w:rPr>
        <w:t xml:space="preserve">, w związku z art. 88 ustawy o zasadach realizacji zadań finansowanych ze środków europejskich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perspektywie finansowej 2021-2027</w:t>
      </w:r>
      <w:r w:rsidRPr="007C3FC3">
        <w:rPr>
          <w:rFonts w:ascii="Arial" w:eastAsia="Calibri" w:hAnsi="Arial" w:cs="Arial"/>
          <w:lang w:eastAsia="pl-PL"/>
        </w:rPr>
        <w:footnoteReference w:id="7"/>
      </w:r>
      <w:r w:rsidRPr="007C3FC3">
        <w:rPr>
          <w:rFonts w:ascii="Arial" w:eastAsia="Calibri" w:hAnsi="Arial" w:cs="Arial"/>
          <w:lang w:eastAsia="pl-PL"/>
        </w:rPr>
        <w:t>, informujemy o zasadach przetwarzania Państwa danych osobowych:</w:t>
      </w:r>
    </w:p>
    <w:p w14:paraId="159C3FC2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</w:p>
    <w:p w14:paraId="2646B205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Administrator</w:t>
      </w:r>
    </w:p>
    <w:p w14:paraId="01283AAB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Administratorem Państwa danych jest:</w:t>
      </w:r>
    </w:p>
    <w:p w14:paraId="7F5F6538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Dyrektor Dolnośląskiego Wojewódzkiego Urzędu Pracy, ul. Ogrodowa 5B, 58-306 Wałbrzych.</w:t>
      </w:r>
    </w:p>
    <w:p w14:paraId="09BB10E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Cel przetwarzania danych</w:t>
      </w:r>
    </w:p>
    <w:p w14:paraId="68844129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Państwa dane osobowe będą przetwarzane w związku z realizacją Projektu,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szczególności w celu monitorowania, sprawozdawczości, komunikacji, publikacji, ewaluacji, zarządzania finansowego, weryfikacji i audytów oraz do celów określania kwalifikowalności uczestników.</w:t>
      </w:r>
    </w:p>
    <w:p w14:paraId="34C4BA88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Podanie danych jest dobrowolne, ale konieczne do realizacji wyżej wymienionego celu. Odmowa ich podania jest równoznaczna z brakiem możliwości podjęcia stosownych działań.</w:t>
      </w:r>
    </w:p>
    <w:p w14:paraId="7A34B7D0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 xml:space="preserve">Podstawa przetwarzania </w:t>
      </w:r>
    </w:p>
    <w:p w14:paraId="537CA08B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Państwa dane osobowe będą przetwarzane w związku z tym, że: </w:t>
      </w:r>
    </w:p>
    <w:p w14:paraId="6F27E99B" w14:textId="77777777" w:rsidR="00B21198" w:rsidRPr="007C3FC3" w:rsidRDefault="00B21198" w:rsidP="00B21198">
      <w:pPr>
        <w:numPr>
          <w:ilvl w:val="0"/>
          <w:numId w:val="12"/>
        </w:num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6939DBD6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BB39CBF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rozporządzenie Parlamentu Europejskiego i Rady (UE) 2021/1057 z dnia 24 czerwca 2021 r. ustanawiające Europejski Fundusz Społeczny Plus (EFS+)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oraz uchylające rozporządzenie (UE) nr 1296/2013 (Dz. Urz. UE L 231 z 30.06.2021, str. 21, z </w:t>
      </w:r>
      <w:proofErr w:type="spellStart"/>
      <w:r w:rsidRPr="007C3FC3">
        <w:rPr>
          <w:rFonts w:ascii="Arial" w:eastAsia="Calibri" w:hAnsi="Arial" w:cs="Arial"/>
          <w:lang w:eastAsia="pl-PL"/>
        </w:rPr>
        <w:t>późn</w:t>
      </w:r>
      <w:proofErr w:type="spellEnd"/>
      <w:r w:rsidRPr="007C3FC3">
        <w:rPr>
          <w:rFonts w:ascii="Arial" w:eastAsia="Calibri" w:hAnsi="Arial" w:cs="Arial"/>
          <w:lang w:eastAsia="pl-PL"/>
        </w:rPr>
        <w:t>. zm.),</w:t>
      </w:r>
    </w:p>
    <w:p w14:paraId="64913CD4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ustawa z dnia 28 kwietnia 2022 r. o zasadach realizacji zadań finansowanych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ze środków europejskich w perspektywie finansowej 2021-2027, w szczególności art. 87-93,</w:t>
      </w:r>
    </w:p>
    <w:p w14:paraId="32D76B28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ustawa z 14 czerwca 1960 r. - Kodeks postępowania administracyjnego,</w:t>
      </w:r>
    </w:p>
    <w:p w14:paraId="0D36A4B7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ustawa z 27 sierpnia 2009 r. o finansach publicznych. </w:t>
      </w:r>
    </w:p>
    <w:p w14:paraId="0459C964" w14:textId="77777777" w:rsidR="00B21198" w:rsidRPr="007C3FC3" w:rsidRDefault="00B21198" w:rsidP="00B21198">
      <w:pPr>
        <w:numPr>
          <w:ilvl w:val="0"/>
          <w:numId w:val="12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lastRenderedPageBreak/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038FAAB1" w14:textId="77777777" w:rsidR="00B21198" w:rsidRPr="007C3FC3" w:rsidRDefault="00B21198" w:rsidP="00B21198">
      <w:pPr>
        <w:numPr>
          <w:ilvl w:val="0"/>
          <w:numId w:val="12"/>
        </w:numPr>
        <w:tabs>
          <w:tab w:val="left" w:pos="851"/>
        </w:tabs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Przetwarzanie jest niezbędne do wykonania zadania realizowanego w interesie publicznym lub w ramach sprawowania władzy publicznej powierzonej administratorowi (art. 6 ust. 1 lit. e RODO).</w:t>
      </w:r>
    </w:p>
    <w:p w14:paraId="399405F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Zakres przetwarzanych danych</w:t>
      </w:r>
    </w:p>
    <w:p w14:paraId="7EB5C15F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Zakres danych, które możemy przetwarzać został określony w art. 87 ust.2 i 3 ustawy wdrożeniowej.</w:t>
      </w:r>
    </w:p>
    <w:p w14:paraId="1DC86841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 xml:space="preserve">Sposób pozyskiwania danych </w:t>
      </w:r>
    </w:p>
    <w:p w14:paraId="2C543A24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Dane pozyskujemy bezpośrednio od osób, których one dotyczą, z systemu teleinformatycznego, lub z rejestrów publicznych, o których mowa w art. 92 ust. 2 ustawy wdrożeniowej, w tym w szczególności od wnioskodawców, beneficjentów, partnerów.</w:t>
      </w:r>
    </w:p>
    <w:p w14:paraId="3647373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Dostęp do danych osobowych</w:t>
      </w:r>
    </w:p>
    <w:p w14:paraId="651E2566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Dostęp do Państwa danych osobowych mają pracownicy i współpracownicy administratora. Ponadto Państwa dane osobowe mogą być powierzane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lub udostępniane: </w:t>
      </w:r>
    </w:p>
    <w:p w14:paraId="508DB3E3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Instytucji Pośredniczącej Funduszami Europejskimi – Dolnośląskiemu Wojewódzkiemu Urzędowi Pracy, </w:t>
      </w:r>
    </w:p>
    <w:p w14:paraId="673AF2A4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odrębnym administratorom, o których mowa w art. 87 ust. 1 ustawy wdrożeniowej, w tym organom Komisji Europejskiej, ministrowi właściwemu </w:t>
      </w:r>
      <w:r>
        <w:rPr>
          <w:rFonts w:ascii="Arial" w:hAnsi="Arial" w:cs="Arial"/>
        </w:rPr>
        <w:br/>
      </w:r>
      <w:r w:rsidRPr="007C3FC3">
        <w:rPr>
          <w:rFonts w:ascii="Arial" w:hAnsi="Arial" w:cs="Arial"/>
        </w:rPr>
        <w:t>do spraw rozwoju regionalnego, ministrowi właściwemu do spraw finansów publicznych, Instytucji Zarządzającej FEDS 2021-2027,</w:t>
      </w:r>
    </w:p>
    <w:p w14:paraId="5B7B5BFD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prezesowi zakładu ubezpieczeń społecznych, </w:t>
      </w:r>
    </w:p>
    <w:p w14:paraId="2684CDA8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>innym podmiotom upoważnionym do ich otrzymania na podstawie przepisów prawa,</w:t>
      </w:r>
    </w:p>
    <w:p w14:paraId="4FD26A37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641A50F" w14:textId="77777777" w:rsidR="00B21198" w:rsidRPr="00560BFB" w:rsidRDefault="00B21198" w:rsidP="00B21198">
      <w:pPr>
        <w:spacing w:line="276" w:lineRule="auto"/>
        <w:ind w:left="596" w:hanging="283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VII</w:t>
      </w:r>
      <w:r w:rsidRPr="007C3FC3">
        <w:rPr>
          <w:rFonts w:ascii="Arial" w:eastAsia="Calibri" w:hAnsi="Arial" w:cs="Arial"/>
          <w:lang w:eastAsia="pl-PL"/>
        </w:rPr>
        <w:t xml:space="preserve">. </w:t>
      </w:r>
      <w:r>
        <w:rPr>
          <w:rFonts w:ascii="Arial" w:eastAsia="Calibri" w:hAnsi="Arial" w:cs="Arial"/>
          <w:lang w:eastAsia="pl-PL"/>
        </w:rPr>
        <w:t xml:space="preserve">      </w:t>
      </w:r>
      <w:r w:rsidRPr="00560BFB">
        <w:rPr>
          <w:rFonts w:ascii="Arial" w:eastAsia="Calibri" w:hAnsi="Arial" w:cs="Arial"/>
          <w:b/>
          <w:lang w:eastAsia="pl-PL"/>
        </w:rPr>
        <w:t xml:space="preserve">Okres przechowywania danych </w:t>
      </w:r>
    </w:p>
    <w:p w14:paraId="2F660B90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Dane osobowe są przechowywane przez okres niezbędny do realizacji celu określonego w punkcie II. </w:t>
      </w:r>
    </w:p>
    <w:p w14:paraId="78D6685A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Prawa osób, których dane dotyczą</w:t>
      </w:r>
    </w:p>
    <w:p w14:paraId="546E4B1E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Przysługują Państwu następujące prawa: </w:t>
      </w:r>
    </w:p>
    <w:p w14:paraId="264492A5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dostępu do swoich danych oraz otrzymania ich kopii (art. 15 RODO), </w:t>
      </w:r>
    </w:p>
    <w:p w14:paraId="2FBA8821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do sprostowania swoich danych (art. 16 RODO),  </w:t>
      </w:r>
    </w:p>
    <w:p w14:paraId="220518B5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prawo do usunięcia swoich danych (art. 17 RODO) - jeśli nie zaistniały okoliczności, o których mowa w art. 17 ust. 3 RODO,</w:t>
      </w:r>
    </w:p>
    <w:p w14:paraId="38918C81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prawo do żądania od administratora ograniczenia przetwarzania swoich danych (art. 18 RODO),</w:t>
      </w:r>
    </w:p>
    <w:p w14:paraId="42C805E8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E977558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wniesienia skargi do organu nadzorczego  Prezesa Urzędu Ochrony Danych Osobowych (art. 77 RODO) - w przypadku, gdy osoba uzna,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iż przetwarzanie jej danych osobowych narusza przepisy RODO lub inne krajowe przepisy regulujące kwestię ochrony danych osobowych, obowiązujące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Polsce.</w:t>
      </w:r>
    </w:p>
    <w:p w14:paraId="637D5F33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lastRenderedPageBreak/>
        <w:t>Zautomatyzowane podejmowanie decyzji</w:t>
      </w:r>
    </w:p>
    <w:p w14:paraId="5BBA0423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Dane osobowe nie będą podlegały zautomatyzowanemu podejmowaniu decyzji, w tym profilowaniu.</w:t>
      </w:r>
    </w:p>
    <w:p w14:paraId="0A3DA00A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Przekazywanie danych do państwa trzeciego</w:t>
      </w:r>
    </w:p>
    <w:p w14:paraId="793153A1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Państwa dane osobowe nie będą przekazywane do państwa trzeciego.</w:t>
      </w:r>
    </w:p>
    <w:p w14:paraId="746249F0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Kontakt z administratorem danych i Inspektorem Ochrony Danych</w:t>
      </w:r>
    </w:p>
    <w:p w14:paraId="79BB5F2A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Jeśli mają Państwo pytania dotyczące przetwarzania przez Dyrektora Dolnośląskiego Wojewódzkiego Urzędu Pracy danych osobowych, prosimy kontaktować się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z Inspektorem Ochrony Danych (IOD) w następujący sposób:</w:t>
      </w:r>
    </w:p>
    <w:p w14:paraId="243ECC84" w14:textId="77777777" w:rsidR="00B21198" w:rsidRPr="007C3FC3" w:rsidRDefault="00B21198" w:rsidP="00B21198">
      <w:pPr>
        <w:numPr>
          <w:ilvl w:val="0"/>
          <w:numId w:val="17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pocztą tradycyjną (ul. Ogrodowa 5B, 58-306 Wałbrzych),</w:t>
      </w:r>
    </w:p>
    <w:p w14:paraId="183899FB" w14:textId="77777777" w:rsidR="00B21198" w:rsidRPr="007C3FC3" w:rsidRDefault="00B21198" w:rsidP="00B21198">
      <w:pPr>
        <w:numPr>
          <w:ilvl w:val="0"/>
          <w:numId w:val="17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elektronicznie (adres e-mail: </w:t>
      </w:r>
      <w:hyperlink r:id="rId11" w:history="1">
        <w:r w:rsidRPr="00560BFB">
          <w:rPr>
            <w:rFonts w:ascii="Arial" w:eastAsia="Calibri" w:hAnsi="Arial" w:cs="Arial"/>
            <w:lang w:eastAsia="pl-PL"/>
          </w:rPr>
          <w:t>iod@dwup.pl</w:t>
        </w:r>
      </w:hyperlink>
      <w:r w:rsidRPr="007C3FC3">
        <w:rPr>
          <w:rFonts w:ascii="Arial" w:eastAsia="Calibri" w:hAnsi="Arial" w:cs="Arial"/>
          <w:lang w:eastAsia="pl-PL"/>
        </w:rPr>
        <w:t xml:space="preserve">). </w:t>
      </w:r>
    </w:p>
    <w:p w14:paraId="4E77E43C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687BB885" w14:textId="22411650" w:rsidR="00B21198" w:rsidRDefault="00B21198" w:rsidP="00B21198">
      <w:pPr>
        <w:spacing w:line="276" w:lineRule="auto"/>
        <w:rPr>
          <w:rFonts w:ascii="Arial" w:eastAsia="Arial" w:hAnsi="Arial" w:cs="Arial"/>
        </w:rPr>
      </w:pPr>
      <w:r w:rsidRPr="007C3FC3">
        <w:rPr>
          <w:rFonts w:ascii="Arial" w:eastAsia="Arial" w:hAnsi="Arial" w:cs="Arial"/>
        </w:rPr>
        <w:t>Akceptuję treść niniejszej klauzuli i jej postanowienia.</w:t>
      </w:r>
    </w:p>
    <w:p w14:paraId="3601CA30" w14:textId="51550430" w:rsidR="00B21198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458E73E3" w14:textId="77777777" w:rsidR="00B21198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59771AE1" w14:textId="494F0F44" w:rsidR="00B21198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7CD72704" w14:textId="77777777" w:rsidR="00B21198" w:rsidRPr="001843B6" w:rsidRDefault="00B21198" w:rsidP="00B21198">
      <w:pPr>
        <w:spacing w:beforeLines="60" w:before="144" w:afterLines="60" w:after="144" w:line="276" w:lineRule="auto"/>
        <w:rPr>
          <w:rFonts w:ascii="Arial" w:eastAsia="Arial" w:hAnsi="Arial" w:cs="Arial"/>
          <w:sz w:val="20"/>
          <w:szCs w:val="20"/>
        </w:rPr>
      </w:pPr>
      <w:r w:rsidRPr="001843B6">
        <w:rPr>
          <w:rFonts w:ascii="Arial" w:eastAsia="Arial" w:hAnsi="Arial" w:cs="Arial"/>
          <w:sz w:val="20"/>
          <w:szCs w:val="20"/>
        </w:rPr>
        <w:t xml:space="preserve">…………………                   </w:t>
      </w: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1843B6">
        <w:rPr>
          <w:rFonts w:ascii="Arial" w:eastAsia="Arial" w:hAnsi="Arial" w:cs="Arial"/>
          <w:sz w:val="20"/>
          <w:szCs w:val="20"/>
        </w:rPr>
        <w:t xml:space="preserve">  …………………………………………………….</w:t>
      </w:r>
    </w:p>
    <w:p w14:paraId="6500CD32" w14:textId="77777777" w:rsidR="00B21198" w:rsidRPr="001843B6" w:rsidRDefault="00B21198" w:rsidP="00B21198">
      <w:pPr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 xml:space="preserve">    Data                                          pieczęć i podpis osoby uprawnionej do reprezentacji Instytucji/</w:t>
      </w:r>
    </w:p>
    <w:p w14:paraId="6ACCE408" w14:textId="77777777" w:rsidR="00B21198" w:rsidRPr="001843B6" w:rsidRDefault="00B21198" w:rsidP="00B21198">
      <w:pPr>
        <w:ind w:left="3009" w:right="102"/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>podpis elektroniczny osoby uprawnionej do reprezentacji Instytucji</w:t>
      </w:r>
    </w:p>
    <w:p w14:paraId="79098242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3D683FF5" w14:textId="77777777" w:rsidR="00FA515C" w:rsidRDefault="00FA515C"/>
    <w:sectPr w:rsidR="00FA515C" w:rsidSect="00B2119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882F4" w14:textId="77777777" w:rsidR="00165EB1" w:rsidRDefault="00165EB1" w:rsidP="00DD79DC">
      <w:pPr>
        <w:spacing w:line="240" w:lineRule="auto"/>
      </w:pPr>
      <w:r>
        <w:separator/>
      </w:r>
    </w:p>
  </w:endnote>
  <w:endnote w:type="continuationSeparator" w:id="0">
    <w:p w14:paraId="44F72FB4" w14:textId="77777777" w:rsidR="00165EB1" w:rsidRDefault="00165EB1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165EB1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165EB1" w:rsidRPr="00DD79DC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165EB1" w:rsidRDefault="00165EB1" w:rsidP="00DD79DC"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1B50" w14:textId="77777777" w:rsidR="00165EB1" w:rsidRDefault="00165EB1" w:rsidP="00DD79DC">
      <w:pPr>
        <w:spacing w:line="240" w:lineRule="auto"/>
      </w:pPr>
      <w:r>
        <w:separator/>
      </w:r>
    </w:p>
  </w:footnote>
  <w:footnote w:type="continuationSeparator" w:id="0">
    <w:p w14:paraId="48795535" w14:textId="77777777" w:rsidR="00165EB1" w:rsidRDefault="00165EB1" w:rsidP="00DD79DC">
      <w:pPr>
        <w:spacing w:line="240" w:lineRule="auto"/>
      </w:pPr>
      <w:r>
        <w:continuationSeparator/>
      </w:r>
    </w:p>
  </w:footnote>
  <w:footnote w:id="1">
    <w:p w14:paraId="29CC5191" w14:textId="77777777" w:rsidR="00165EB1" w:rsidRDefault="00165EB1" w:rsidP="00CC065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1E61FEE5" w14:textId="3EF11E0C" w:rsidR="00165EB1" w:rsidRDefault="00165EB1" w:rsidP="00CC065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Należy uzasadnić, że zakres szkolenia/studiów podyplomowych, na które zgłoszono pracowników, wpisuje się </w:t>
      </w:r>
      <w:r w:rsidR="004E0B5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obowiązki wykonywane przez pracownika oraz, że udział we wsparciu, na które delegowany jest pracownik, wpłynie pozytywnie na </w:t>
      </w:r>
      <w:r>
        <w:rPr>
          <w:rFonts w:ascii="Arial" w:eastAsia="Arial" w:hAnsi="Arial" w:cs="Arial"/>
          <w:sz w:val="18"/>
          <w:szCs w:val="18"/>
        </w:rPr>
        <w:t>podniesienie poprawy jakości świadczenia usług przez Instytucje i czy jest zgodne z potrzebami lokalnego/regionalnego rynku pracy.</w:t>
      </w:r>
    </w:p>
  </w:footnote>
  <w:footnote w:id="3">
    <w:p w14:paraId="307C5B27" w14:textId="77777777" w:rsidR="00165EB1" w:rsidRDefault="00165EB1" w:rsidP="00CC065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 przypadku zaznaczenia w polu Obywatelstwo innego pola niż obywatelstwo polskie.</w:t>
      </w:r>
      <w:r>
        <w:t xml:space="preserve">  </w:t>
      </w:r>
    </w:p>
  </w:footnote>
  <w:footnote w:id="4">
    <w:p w14:paraId="49DBD5AC" w14:textId="77777777" w:rsidR="00B21198" w:rsidRPr="00F668AA" w:rsidRDefault="00B21198" w:rsidP="00B21198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11A1018D" w14:textId="77777777" w:rsidR="00B21198" w:rsidRPr="00F668AA" w:rsidRDefault="00B21198" w:rsidP="00B21198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6D62C7A4" w14:textId="77777777" w:rsidR="00B21198" w:rsidRPr="00F668AA" w:rsidRDefault="00B21198" w:rsidP="00B21198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0191CC0D" w14:textId="77777777" w:rsidR="00B21198" w:rsidRPr="00F668AA" w:rsidRDefault="00B21198" w:rsidP="00B21198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A5D"/>
    <w:multiLevelType w:val="hybridMultilevel"/>
    <w:tmpl w:val="F68C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C82"/>
    <w:multiLevelType w:val="hybridMultilevel"/>
    <w:tmpl w:val="3C50212C"/>
    <w:lvl w:ilvl="0" w:tplc="08D0810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3C34F9"/>
    <w:multiLevelType w:val="multilevel"/>
    <w:tmpl w:val="83F4B84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8A"/>
    <w:multiLevelType w:val="multilevel"/>
    <w:tmpl w:val="A3D6C97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DA3"/>
    <w:multiLevelType w:val="hybridMultilevel"/>
    <w:tmpl w:val="772062AE"/>
    <w:lvl w:ilvl="0" w:tplc="148816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9C378D7"/>
    <w:multiLevelType w:val="multilevel"/>
    <w:tmpl w:val="68CE0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36C8C"/>
    <w:multiLevelType w:val="hybridMultilevel"/>
    <w:tmpl w:val="154EBB92"/>
    <w:lvl w:ilvl="0" w:tplc="BD84F2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41644"/>
    <w:multiLevelType w:val="multilevel"/>
    <w:tmpl w:val="C14AE57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35F3"/>
    <w:multiLevelType w:val="hybridMultilevel"/>
    <w:tmpl w:val="C88061C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426DE"/>
    <w:multiLevelType w:val="hybridMultilevel"/>
    <w:tmpl w:val="8AFC49DC"/>
    <w:lvl w:ilvl="0" w:tplc="0202764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C40A1"/>
    <w:multiLevelType w:val="hybridMultilevel"/>
    <w:tmpl w:val="F1B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DBA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20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5704CC"/>
    <w:multiLevelType w:val="hybridMultilevel"/>
    <w:tmpl w:val="2E2255DC"/>
    <w:lvl w:ilvl="0" w:tplc="B40812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DEA"/>
    <w:multiLevelType w:val="multilevel"/>
    <w:tmpl w:val="08FE65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509C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8568A"/>
    <w:multiLevelType w:val="multilevel"/>
    <w:tmpl w:val="8C6CA9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53220E0"/>
    <w:multiLevelType w:val="multilevel"/>
    <w:tmpl w:val="8E74698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BA0A65"/>
    <w:multiLevelType w:val="hybridMultilevel"/>
    <w:tmpl w:val="05F280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60C3C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decimal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076042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1A0D6B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A6695"/>
    <w:multiLevelType w:val="hybridMultilevel"/>
    <w:tmpl w:val="C6C4D6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A66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4579"/>
    <w:multiLevelType w:val="multilevel"/>
    <w:tmpl w:val="09A8BE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2"/>
  </w:num>
  <w:num w:numId="8">
    <w:abstractNumId w:val="33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2"/>
  </w:num>
  <w:num w:numId="20">
    <w:abstractNumId w:val="0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3"/>
  </w:num>
  <w:num w:numId="25">
    <w:abstractNumId w:val="11"/>
  </w:num>
  <w:num w:numId="26">
    <w:abstractNumId w:val="1"/>
  </w:num>
  <w:num w:numId="27">
    <w:abstractNumId w:val="15"/>
  </w:num>
  <w:num w:numId="28">
    <w:abstractNumId w:val="14"/>
  </w:num>
  <w:num w:numId="29">
    <w:abstractNumId w:val="23"/>
  </w:num>
  <w:num w:numId="30">
    <w:abstractNumId w:val="42"/>
  </w:num>
  <w:num w:numId="31">
    <w:abstractNumId w:val="28"/>
  </w:num>
  <w:num w:numId="32">
    <w:abstractNumId w:val="24"/>
  </w:num>
  <w:num w:numId="33">
    <w:abstractNumId w:val="18"/>
  </w:num>
  <w:num w:numId="34">
    <w:abstractNumId w:val="8"/>
  </w:num>
  <w:num w:numId="35">
    <w:abstractNumId w:val="30"/>
  </w:num>
  <w:num w:numId="36">
    <w:abstractNumId w:val="4"/>
  </w:num>
  <w:num w:numId="37">
    <w:abstractNumId w:val="34"/>
  </w:num>
  <w:num w:numId="38">
    <w:abstractNumId w:val="21"/>
  </w:num>
  <w:num w:numId="39">
    <w:abstractNumId w:val="41"/>
  </w:num>
  <w:num w:numId="40">
    <w:abstractNumId w:val="6"/>
  </w:num>
  <w:num w:numId="41">
    <w:abstractNumId w:val="29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77B9A"/>
    <w:rsid w:val="00165EB1"/>
    <w:rsid w:val="001A762C"/>
    <w:rsid w:val="001E70E0"/>
    <w:rsid w:val="00211D9F"/>
    <w:rsid w:val="0023047C"/>
    <w:rsid w:val="00274498"/>
    <w:rsid w:val="002B15B6"/>
    <w:rsid w:val="002E0D6F"/>
    <w:rsid w:val="00304472"/>
    <w:rsid w:val="0039793B"/>
    <w:rsid w:val="003B29DE"/>
    <w:rsid w:val="003C40F1"/>
    <w:rsid w:val="003D31FB"/>
    <w:rsid w:val="0047501F"/>
    <w:rsid w:val="004A3EE6"/>
    <w:rsid w:val="004C0B4A"/>
    <w:rsid w:val="004C7C50"/>
    <w:rsid w:val="004E0B5D"/>
    <w:rsid w:val="005060BE"/>
    <w:rsid w:val="005558B9"/>
    <w:rsid w:val="005A0257"/>
    <w:rsid w:val="00605433"/>
    <w:rsid w:val="00616390"/>
    <w:rsid w:val="00632B8F"/>
    <w:rsid w:val="00697ED4"/>
    <w:rsid w:val="00763987"/>
    <w:rsid w:val="00810A73"/>
    <w:rsid w:val="0087095A"/>
    <w:rsid w:val="008F1102"/>
    <w:rsid w:val="00AD6D8C"/>
    <w:rsid w:val="00B21198"/>
    <w:rsid w:val="00B92ADF"/>
    <w:rsid w:val="00C35BE8"/>
    <w:rsid w:val="00C74975"/>
    <w:rsid w:val="00CC0657"/>
    <w:rsid w:val="00D734A7"/>
    <w:rsid w:val="00D82F51"/>
    <w:rsid w:val="00DB235C"/>
    <w:rsid w:val="00DD79DC"/>
    <w:rsid w:val="00E3201B"/>
    <w:rsid w:val="00E43074"/>
    <w:rsid w:val="00EC5EA0"/>
    <w:rsid w:val="00F204C9"/>
    <w:rsid w:val="00F25FF8"/>
    <w:rsid w:val="00F8183A"/>
    <w:rsid w:val="00F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0657"/>
    <w:pPr>
      <w:jc w:val="center"/>
      <w:outlineLvl w:val="0"/>
    </w:pPr>
    <w:rPr>
      <w:rFonts w:ascii="Arial" w:eastAsia="Arial" w:hAnsi="Arial" w:cs="Arial"/>
      <w:b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657"/>
    <w:pPr>
      <w:spacing w:line="276" w:lineRule="auto"/>
      <w:jc w:val="center"/>
      <w:outlineLvl w:val="1"/>
    </w:pPr>
    <w:rPr>
      <w:rFonts w:ascii="Arial" w:eastAsia="Arial" w:hAnsi="Arial" w:cs="Arial"/>
      <w:b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0657"/>
    <w:pPr>
      <w:spacing w:before="60" w:after="12" w:line="276" w:lineRule="auto"/>
      <w:jc w:val="center"/>
      <w:outlineLvl w:val="2"/>
    </w:pPr>
    <w:rPr>
      <w:rFonts w:ascii="Arial" w:eastAsia="Arial" w:hAnsi="Arial" w:cs="Arial"/>
      <w:b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657"/>
    <w:pPr>
      <w:keepNext/>
      <w:keepLines/>
      <w:spacing w:before="40" w:line="240" w:lineRule="auto"/>
      <w:outlineLvl w:val="3"/>
    </w:pPr>
    <w:rPr>
      <w:rFonts w:ascii="Cambria" w:eastAsia="Cambria" w:hAnsi="Cambria" w:cs="Cambria"/>
      <w:i/>
      <w:color w:val="36609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657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657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657"/>
    <w:rPr>
      <w:rFonts w:ascii="Arial" w:eastAsia="Arial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0657"/>
    <w:rPr>
      <w:rFonts w:ascii="Arial" w:eastAsia="Arial" w:hAnsi="Arial" w:cs="Arial"/>
      <w:b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0657"/>
    <w:rPr>
      <w:rFonts w:ascii="Arial" w:eastAsia="Arial" w:hAnsi="Arial" w:cs="Arial"/>
      <w:b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657"/>
    <w:rPr>
      <w:rFonts w:ascii="Cambria" w:eastAsia="Cambria" w:hAnsi="Cambria" w:cs="Cambria"/>
      <w:i/>
      <w:color w:val="36609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657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657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TableNormal">
    <w:name w:val="Table Normal"/>
    <w:rsid w:val="00CC0657"/>
    <w:pPr>
      <w:spacing w:after="0" w:line="240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C065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C065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22">
    <w:name w:val="2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CC0657"/>
    <w:tblPr>
      <w:tblStyleRowBandSize w:val="1"/>
      <w:tblStyleColBandSize w:val="1"/>
    </w:tblPr>
  </w:style>
  <w:style w:type="table" w:customStyle="1" w:styleId="1">
    <w:name w:val="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657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CC0657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CC0657"/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rsid w:val="00CC0657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qFormat/>
    <w:rsid w:val="00CC06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06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065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CC0657"/>
    <w:pPr>
      <w:spacing w:after="100" w:line="240" w:lineRule="auto"/>
      <w:ind w:left="440"/>
    </w:pPr>
    <w:rPr>
      <w:rFonts w:ascii="Calibri" w:eastAsia="Calibri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0657"/>
    <w:pPr>
      <w:spacing w:after="100" w:line="240" w:lineRule="auto"/>
    </w:pPr>
    <w:rPr>
      <w:rFonts w:ascii="Calibri" w:eastAsia="Calibri" w:hAnsi="Calibri" w:cs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0657"/>
    <w:pPr>
      <w:spacing w:after="100" w:line="240" w:lineRule="auto"/>
      <w:ind w:left="220"/>
    </w:pPr>
    <w:rPr>
      <w:rFonts w:ascii="Calibri" w:eastAsia="Calibri" w:hAnsi="Calibri" w:cs="Calibri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57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57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C0657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C0657"/>
    <w:rPr>
      <w:rFonts w:ascii="Segoe UI" w:eastAsia="Calibri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1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wu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DFAB-335B-42EF-B81F-5E69C21C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2664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42</cp:revision>
  <dcterms:created xsi:type="dcterms:W3CDTF">2024-10-10T05:07:00Z</dcterms:created>
  <dcterms:modified xsi:type="dcterms:W3CDTF">2025-02-07T12:50:00Z</dcterms:modified>
</cp:coreProperties>
</file>