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75741" w14:textId="77777777" w:rsidR="00A5292F" w:rsidRPr="004E7941" w:rsidRDefault="00A5292F" w:rsidP="00FE75C1">
      <w:pPr>
        <w:spacing w:line="240" w:lineRule="auto"/>
        <w:jc w:val="center"/>
        <w:rPr>
          <w:rFonts w:cs="Arial"/>
          <w:b/>
          <w:sz w:val="24"/>
          <w:szCs w:val="24"/>
        </w:rPr>
      </w:pPr>
    </w:p>
    <w:p w14:paraId="482D69E0" w14:textId="77777777" w:rsidR="00DA4840" w:rsidRPr="004E7941" w:rsidRDefault="00DA4840" w:rsidP="00FE75C1">
      <w:pPr>
        <w:spacing w:line="240" w:lineRule="auto"/>
        <w:jc w:val="center"/>
        <w:rPr>
          <w:rFonts w:cs="Arial"/>
          <w:b/>
          <w:sz w:val="24"/>
          <w:szCs w:val="24"/>
        </w:rPr>
      </w:pPr>
    </w:p>
    <w:p w14:paraId="7DBA529B" w14:textId="078D060A" w:rsidR="00A5292F" w:rsidRPr="004E7941" w:rsidRDefault="00A5292F" w:rsidP="00FE75C1">
      <w:pPr>
        <w:spacing w:line="240" w:lineRule="auto"/>
        <w:jc w:val="center"/>
        <w:rPr>
          <w:rFonts w:eastAsia="Calibri" w:cs="Arial"/>
          <w:b/>
          <w:bCs/>
          <w:sz w:val="24"/>
          <w:szCs w:val="24"/>
          <w:u w:val="single"/>
        </w:rPr>
      </w:pPr>
      <w:r w:rsidRPr="004E7941">
        <w:rPr>
          <w:rFonts w:cs="Arial"/>
          <w:b/>
          <w:sz w:val="24"/>
          <w:szCs w:val="24"/>
        </w:rPr>
        <w:t xml:space="preserve">Zmiany do Regulaminu naboru wniosków o dofinansowanie nr </w:t>
      </w:r>
      <w:bookmarkStart w:id="0" w:name="_Hlk160443388"/>
      <w:r w:rsidRPr="004E7941">
        <w:rPr>
          <w:rFonts w:eastAsia="Calibri" w:cs="Arial"/>
          <w:b/>
          <w:bCs/>
          <w:sz w:val="24"/>
          <w:szCs w:val="24"/>
          <w:u w:val="single"/>
        </w:rPr>
        <w:t>FELB.06.02-IP.01-001/24</w:t>
      </w:r>
      <w:bookmarkEnd w:id="0"/>
    </w:p>
    <w:p w14:paraId="51A9B2C3" w14:textId="3A29168B" w:rsidR="00A5292F" w:rsidRPr="004E7941" w:rsidRDefault="00FE75C1" w:rsidP="00FE75C1">
      <w:pPr>
        <w:spacing w:line="240" w:lineRule="auto"/>
        <w:jc w:val="center"/>
        <w:rPr>
          <w:rFonts w:eastAsia="Calibri" w:cs="Arial"/>
          <w:b/>
          <w:bCs/>
          <w:sz w:val="24"/>
          <w:szCs w:val="24"/>
        </w:rPr>
      </w:pPr>
      <w:r w:rsidRPr="004E7941">
        <w:rPr>
          <w:rFonts w:eastAsia="Calibri" w:cs="Arial"/>
          <w:b/>
          <w:bCs/>
          <w:sz w:val="24"/>
          <w:szCs w:val="24"/>
        </w:rPr>
        <w:t>Działanie 6.2</w:t>
      </w:r>
      <w:r w:rsidR="00FA6078" w:rsidRPr="004E7941">
        <w:rPr>
          <w:rFonts w:eastAsia="Calibri" w:cs="Arial"/>
          <w:b/>
          <w:bCs/>
          <w:sz w:val="24"/>
          <w:szCs w:val="24"/>
        </w:rPr>
        <w:t xml:space="preserve"> – tryb konkurencyjny</w:t>
      </w:r>
    </w:p>
    <w:p w14:paraId="74ED6D5C" w14:textId="77A3E6C1" w:rsidR="00FE75C1" w:rsidRPr="004E7941" w:rsidRDefault="00FE75C1" w:rsidP="00DF5368">
      <w:pPr>
        <w:spacing w:line="240" w:lineRule="auto"/>
        <w:jc w:val="center"/>
        <w:rPr>
          <w:rFonts w:eastAsia="Calibri" w:cs="Arial"/>
          <w:b/>
          <w:bCs/>
          <w:sz w:val="24"/>
          <w:szCs w:val="24"/>
        </w:rPr>
      </w:pPr>
      <w:r w:rsidRPr="004E7941">
        <w:rPr>
          <w:rFonts w:eastAsia="Calibri" w:cs="Arial"/>
          <w:b/>
          <w:bCs/>
          <w:sz w:val="24"/>
          <w:szCs w:val="24"/>
        </w:rPr>
        <w:t>Fundusze Europejskie dla Lubuskiego 2021-2027</w:t>
      </w:r>
    </w:p>
    <w:p w14:paraId="6839DD10" w14:textId="77777777" w:rsidR="00DA4840" w:rsidRPr="004E7941" w:rsidRDefault="00DA4840" w:rsidP="00DF5368">
      <w:pPr>
        <w:spacing w:line="240" w:lineRule="auto"/>
        <w:jc w:val="center"/>
        <w:rPr>
          <w:rFonts w:eastAsia="Calibri" w:cs="Arial"/>
          <w:b/>
          <w:bCs/>
          <w:sz w:val="24"/>
          <w:szCs w:val="24"/>
        </w:rPr>
      </w:pPr>
    </w:p>
    <w:p w14:paraId="287548BB" w14:textId="77777777" w:rsidR="00DA4840" w:rsidRPr="004E7941" w:rsidRDefault="00DA4840" w:rsidP="00DF5368">
      <w:pPr>
        <w:spacing w:line="240" w:lineRule="auto"/>
        <w:jc w:val="center"/>
        <w:rPr>
          <w:rFonts w:eastAsia="Calibri" w:cs="Arial"/>
          <w:b/>
          <w:bCs/>
          <w:sz w:val="24"/>
          <w:szCs w:val="24"/>
        </w:rPr>
      </w:pPr>
    </w:p>
    <w:p w14:paraId="6F011704" w14:textId="77777777" w:rsidR="00A5292F" w:rsidRPr="004E7941" w:rsidRDefault="00A5292F" w:rsidP="00FE75C1">
      <w:pPr>
        <w:spacing w:line="240" w:lineRule="auto"/>
        <w:jc w:val="center"/>
        <w:rPr>
          <w:rFonts w:cs="Arial"/>
          <w:b/>
          <w:bCs/>
          <w:sz w:val="24"/>
          <w:szCs w:val="24"/>
          <w:u w:val="single"/>
        </w:rPr>
      </w:pP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3544"/>
        <w:gridCol w:w="3544"/>
        <w:gridCol w:w="3827"/>
      </w:tblGrid>
      <w:tr w:rsidR="00A5292F" w:rsidRPr="004E7941" w14:paraId="27713DCC" w14:textId="77777777" w:rsidTr="001D487E">
        <w:trPr>
          <w:trHeight w:val="561"/>
        </w:trPr>
        <w:tc>
          <w:tcPr>
            <w:tcW w:w="704" w:type="dxa"/>
            <w:vAlign w:val="center"/>
          </w:tcPr>
          <w:p w14:paraId="70000628" w14:textId="77777777" w:rsidR="00A5292F" w:rsidRPr="004E7941" w:rsidRDefault="00A5292F" w:rsidP="00FE75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941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4BF9247E" w14:textId="77777777" w:rsidR="00A5292F" w:rsidRPr="004E7941" w:rsidRDefault="00A5292F" w:rsidP="00FE75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941">
              <w:rPr>
                <w:rFonts w:ascii="Arial" w:hAnsi="Arial" w:cs="Arial"/>
                <w:b/>
                <w:sz w:val="24"/>
                <w:szCs w:val="24"/>
              </w:rPr>
              <w:t>część dokumentu</w:t>
            </w:r>
          </w:p>
        </w:tc>
        <w:tc>
          <w:tcPr>
            <w:tcW w:w="3544" w:type="dxa"/>
            <w:vAlign w:val="center"/>
          </w:tcPr>
          <w:p w14:paraId="2FF9C845" w14:textId="77777777" w:rsidR="00A5292F" w:rsidRPr="004E7941" w:rsidRDefault="00A5292F" w:rsidP="00FE75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941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3544" w:type="dxa"/>
            <w:vAlign w:val="center"/>
          </w:tcPr>
          <w:p w14:paraId="1C84D862" w14:textId="77777777" w:rsidR="00A5292F" w:rsidRPr="004E7941" w:rsidRDefault="00A5292F" w:rsidP="00FE75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941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3827" w:type="dxa"/>
            <w:vAlign w:val="center"/>
          </w:tcPr>
          <w:p w14:paraId="2F6DEEDC" w14:textId="77777777" w:rsidR="00A5292F" w:rsidRPr="004E7941" w:rsidRDefault="00A5292F" w:rsidP="00FE75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941">
              <w:rPr>
                <w:rFonts w:ascii="Arial" w:hAnsi="Arial" w:cs="Arial"/>
                <w:b/>
                <w:sz w:val="24"/>
                <w:szCs w:val="24"/>
              </w:rPr>
              <w:t>uzasadnienie zmiany</w:t>
            </w:r>
          </w:p>
        </w:tc>
      </w:tr>
      <w:tr w:rsidR="004E7941" w:rsidRPr="004E7941" w14:paraId="7F3A0E82" w14:textId="77777777" w:rsidTr="009A0255">
        <w:tc>
          <w:tcPr>
            <w:tcW w:w="704" w:type="dxa"/>
            <w:vAlign w:val="center"/>
          </w:tcPr>
          <w:p w14:paraId="488844F7" w14:textId="77777777" w:rsidR="004E7941" w:rsidRPr="004E7941" w:rsidRDefault="004E7941" w:rsidP="00FE75C1">
            <w:pPr>
              <w:pStyle w:val="Akapitzlist"/>
              <w:numPr>
                <w:ilvl w:val="0"/>
                <w:numId w:val="9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ECAA461" w14:textId="5862792B" w:rsidR="004E7941" w:rsidRPr="004E7941" w:rsidRDefault="004E7941" w:rsidP="002A0A7B">
            <w:pPr>
              <w:ind w:left="-30"/>
              <w:rPr>
                <w:rFonts w:ascii="Arial" w:hAnsi="Arial" w:cs="Arial"/>
                <w:sz w:val="24"/>
                <w:szCs w:val="24"/>
              </w:rPr>
            </w:pPr>
            <w:r w:rsidRPr="004E7941">
              <w:rPr>
                <w:rFonts w:ascii="Arial" w:hAnsi="Arial" w:cs="Arial"/>
                <w:sz w:val="24"/>
                <w:szCs w:val="24"/>
              </w:rPr>
              <w:t>Ogłoszenie o naborze</w:t>
            </w:r>
          </w:p>
        </w:tc>
        <w:tc>
          <w:tcPr>
            <w:tcW w:w="3544" w:type="dxa"/>
          </w:tcPr>
          <w:p w14:paraId="5EB94B89" w14:textId="77777777" w:rsidR="004E7941" w:rsidRPr="004E7941" w:rsidRDefault="004E7941" w:rsidP="00C25F9F">
            <w:pPr>
              <w:rPr>
                <w:rFonts w:ascii="Arial" w:hAnsi="Arial" w:cs="Arial"/>
                <w:sz w:val="24"/>
                <w:szCs w:val="24"/>
              </w:rPr>
            </w:pPr>
            <w:r w:rsidRPr="004E7941">
              <w:rPr>
                <w:rFonts w:ascii="Arial" w:hAnsi="Arial" w:cs="Arial"/>
                <w:sz w:val="24"/>
                <w:szCs w:val="24"/>
              </w:rPr>
              <w:t>KWOTA PRZEZNACZONA NA DOFINANSOWANIE PROJEKTÓW</w:t>
            </w:r>
          </w:p>
          <w:p w14:paraId="5B83A3F9" w14:textId="77777777" w:rsidR="004E7941" w:rsidRPr="004E7941" w:rsidRDefault="004E7941" w:rsidP="00C25F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93B452" w14:textId="77777777" w:rsidR="004E7941" w:rsidRPr="004E7941" w:rsidRDefault="004E7941" w:rsidP="00C25F9F">
            <w:pPr>
              <w:rPr>
                <w:rFonts w:ascii="Arial" w:hAnsi="Arial" w:cs="Arial"/>
                <w:sz w:val="24"/>
                <w:szCs w:val="24"/>
              </w:rPr>
            </w:pPr>
            <w:r w:rsidRPr="004E7941">
              <w:rPr>
                <w:rFonts w:ascii="Arial" w:hAnsi="Arial" w:cs="Arial"/>
                <w:sz w:val="24"/>
                <w:szCs w:val="24"/>
              </w:rPr>
              <w:t>Alokacja przeznaczona na nabór wynosi 10 000 000,00 zł.</w:t>
            </w:r>
          </w:p>
          <w:p w14:paraId="1810F1D3" w14:textId="77777777" w:rsidR="004E7941" w:rsidRPr="004E7941" w:rsidRDefault="004E7941" w:rsidP="00C25F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10DF40" w14:textId="52253FA7" w:rsidR="004E7941" w:rsidRPr="004E7941" w:rsidRDefault="004E7941" w:rsidP="00C25F9F">
            <w:pPr>
              <w:rPr>
                <w:rFonts w:ascii="Arial" w:hAnsi="Arial" w:cs="Arial"/>
                <w:sz w:val="24"/>
                <w:szCs w:val="24"/>
              </w:rPr>
            </w:pPr>
            <w:r w:rsidRPr="004E7941">
              <w:rPr>
                <w:rFonts w:ascii="Arial" w:hAnsi="Arial" w:cs="Arial"/>
                <w:sz w:val="24"/>
                <w:szCs w:val="24"/>
              </w:rPr>
              <w:t>Kwota przeznaczona na dofinansowanie realizacji projektów w ramach Działania 6.2 wynosi 9 000 000,00 zł.</w:t>
            </w:r>
          </w:p>
        </w:tc>
        <w:tc>
          <w:tcPr>
            <w:tcW w:w="3544" w:type="dxa"/>
          </w:tcPr>
          <w:p w14:paraId="1AD144C6" w14:textId="77777777" w:rsidR="004E7941" w:rsidRPr="004E7941" w:rsidRDefault="004E7941" w:rsidP="00C25F9F">
            <w:pPr>
              <w:rPr>
                <w:rFonts w:ascii="Arial" w:hAnsi="Arial" w:cs="Arial"/>
                <w:sz w:val="24"/>
                <w:szCs w:val="24"/>
              </w:rPr>
            </w:pPr>
            <w:r w:rsidRPr="004E7941">
              <w:rPr>
                <w:rFonts w:ascii="Arial" w:hAnsi="Arial" w:cs="Arial"/>
                <w:sz w:val="24"/>
                <w:szCs w:val="24"/>
              </w:rPr>
              <w:t>KWOTA PRZEZNACZONA NA DOFINANSOWANIE PROJEKTÓW</w:t>
            </w:r>
          </w:p>
          <w:p w14:paraId="6948198C" w14:textId="77777777" w:rsidR="004E7941" w:rsidRPr="004E7941" w:rsidRDefault="004E7941" w:rsidP="00C25F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0903DA" w14:textId="5B233163" w:rsidR="004E7941" w:rsidRPr="004E7941" w:rsidRDefault="004E7941" w:rsidP="00C25F9F">
            <w:pPr>
              <w:rPr>
                <w:rFonts w:ascii="Arial" w:hAnsi="Arial" w:cs="Arial"/>
                <w:sz w:val="24"/>
                <w:szCs w:val="24"/>
              </w:rPr>
            </w:pPr>
            <w:r w:rsidRPr="004E7941">
              <w:rPr>
                <w:rFonts w:ascii="Arial" w:hAnsi="Arial" w:cs="Arial"/>
                <w:sz w:val="24"/>
                <w:szCs w:val="24"/>
              </w:rPr>
              <w:t>Alokacja przeznaczona na nabór wynosi 13 100 000,00 zł.</w:t>
            </w:r>
          </w:p>
          <w:p w14:paraId="0AE57C91" w14:textId="77777777" w:rsidR="004E7941" w:rsidRPr="004E7941" w:rsidRDefault="004E7941" w:rsidP="00C25F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517510" w14:textId="7A07DB08" w:rsidR="004E7941" w:rsidRPr="004E7941" w:rsidRDefault="004E7941" w:rsidP="00C25F9F">
            <w:pPr>
              <w:rPr>
                <w:rFonts w:ascii="Arial" w:hAnsi="Arial" w:cs="Arial"/>
                <w:sz w:val="24"/>
                <w:szCs w:val="24"/>
              </w:rPr>
            </w:pPr>
            <w:r w:rsidRPr="004E7941">
              <w:rPr>
                <w:rFonts w:ascii="Arial" w:hAnsi="Arial" w:cs="Arial"/>
                <w:sz w:val="24"/>
                <w:szCs w:val="24"/>
              </w:rPr>
              <w:t>Kwota przeznaczona na dofinansowanie realizacji projektów w ramach Działania 6.2 wynosi 11 790 000,00  zł.</w:t>
            </w:r>
          </w:p>
        </w:tc>
        <w:tc>
          <w:tcPr>
            <w:tcW w:w="3827" w:type="dxa"/>
            <w:vMerge w:val="restart"/>
          </w:tcPr>
          <w:p w14:paraId="1E18E3EC" w14:textId="04B0AB5F" w:rsidR="004E7941" w:rsidRPr="004E7941" w:rsidRDefault="004E7941" w:rsidP="001B5F90">
            <w:pPr>
              <w:rPr>
                <w:rFonts w:ascii="Arial" w:hAnsi="Arial" w:cs="Arial"/>
                <w:sz w:val="24"/>
                <w:szCs w:val="24"/>
              </w:rPr>
            </w:pPr>
            <w:r w:rsidRPr="004E7941">
              <w:rPr>
                <w:rFonts w:ascii="Arial" w:hAnsi="Arial" w:cs="Arial"/>
                <w:sz w:val="24"/>
                <w:szCs w:val="24"/>
              </w:rPr>
              <w:t>Zmiana wprowadzona do Ogłoszenia o naborze oraz Regulaminu naboru dotyczy zwiększenia alokacji - wartość pozytywnie ocenionych wniosków przewyższa kwotę pierwotnie przeznaczoną dofinansowanie projektów.</w:t>
            </w:r>
          </w:p>
          <w:p w14:paraId="7FBBC88C" w14:textId="77777777" w:rsidR="004E7941" w:rsidRPr="004E7941" w:rsidRDefault="004E7941" w:rsidP="001B5F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A94E01" w14:textId="77777777" w:rsidR="004E7941" w:rsidRPr="004E7941" w:rsidRDefault="004E7941" w:rsidP="004E7941">
            <w:pPr>
              <w:rPr>
                <w:rFonts w:ascii="Arial" w:hAnsi="Arial" w:cs="Arial"/>
                <w:sz w:val="24"/>
                <w:szCs w:val="24"/>
              </w:rPr>
            </w:pPr>
            <w:r w:rsidRPr="004E7941">
              <w:rPr>
                <w:rFonts w:ascii="Arial" w:hAnsi="Arial" w:cs="Arial"/>
                <w:sz w:val="24"/>
                <w:szCs w:val="24"/>
              </w:rPr>
              <w:t>Zmiana wprowadzona do Ogłoszenia o naborze oraz Regulaminu naboru dotyczy zwiększenia alokacji - wartość pozytywnie ocenionych wniosków przewyższa kwotę pierwotnie przeznaczoną dofinansowanie projektów.</w:t>
            </w:r>
          </w:p>
          <w:p w14:paraId="1104C659" w14:textId="4C944D8A" w:rsidR="004E7941" w:rsidRPr="004E7941" w:rsidRDefault="004E7941" w:rsidP="001B5F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941" w:rsidRPr="004E7941" w14:paraId="2F675528" w14:textId="77777777" w:rsidTr="009A0255">
        <w:tc>
          <w:tcPr>
            <w:tcW w:w="704" w:type="dxa"/>
            <w:vAlign w:val="center"/>
          </w:tcPr>
          <w:p w14:paraId="3E5C86B6" w14:textId="5DF35A28" w:rsidR="004E7941" w:rsidRPr="004E7941" w:rsidRDefault="004E7941" w:rsidP="00FE75C1">
            <w:pPr>
              <w:pStyle w:val="Akapitzlist"/>
              <w:numPr>
                <w:ilvl w:val="0"/>
                <w:numId w:val="9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67BA71" w14:textId="77777777" w:rsidR="004E7941" w:rsidRPr="004E7941" w:rsidRDefault="004E7941" w:rsidP="002A0A7B">
            <w:pPr>
              <w:ind w:left="-30"/>
              <w:rPr>
                <w:rFonts w:ascii="Arial" w:hAnsi="Arial" w:cs="Arial"/>
                <w:sz w:val="24"/>
                <w:szCs w:val="24"/>
              </w:rPr>
            </w:pPr>
            <w:r w:rsidRPr="004E7941">
              <w:rPr>
                <w:rFonts w:ascii="Arial" w:hAnsi="Arial" w:cs="Arial"/>
                <w:sz w:val="24"/>
                <w:szCs w:val="24"/>
              </w:rPr>
              <w:t>Regulamin naboru</w:t>
            </w:r>
          </w:p>
          <w:p w14:paraId="17FF75E6" w14:textId="40E6CEEA" w:rsidR="004E7941" w:rsidRPr="004E7941" w:rsidRDefault="004E7941" w:rsidP="002A0A7B">
            <w:pPr>
              <w:ind w:left="-30"/>
              <w:rPr>
                <w:rFonts w:ascii="Arial" w:hAnsi="Arial" w:cs="Arial"/>
                <w:sz w:val="24"/>
                <w:szCs w:val="24"/>
              </w:rPr>
            </w:pPr>
            <w:r w:rsidRPr="004E7941">
              <w:rPr>
                <w:rFonts w:ascii="Arial" w:hAnsi="Arial" w:cs="Arial"/>
                <w:sz w:val="24"/>
                <w:szCs w:val="24"/>
              </w:rPr>
              <w:t>Rozdział 2.3 Kwota przeznaczona na dofinansowanie projektów</w:t>
            </w:r>
          </w:p>
        </w:tc>
        <w:tc>
          <w:tcPr>
            <w:tcW w:w="3544" w:type="dxa"/>
          </w:tcPr>
          <w:p w14:paraId="7E58B556" w14:textId="655FB30E" w:rsidR="004E7941" w:rsidRDefault="004E7941" w:rsidP="004E7941">
            <w:pPr>
              <w:rPr>
                <w:rFonts w:ascii="Arial" w:hAnsi="Arial" w:cs="Arial"/>
                <w:sz w:val="24"/>
                <w:szCs w:val="24"/>
              </w:rPr>
            </w:pPr>
            <w:r w:rsidRPr="004E7941">
              <w:rPr>
                <w:rFonts w:ascii="Arial" w:hAnsi="Arial" w:cs="Arial"/>
                <w:sz w:val="24"/>
                <w:szCs w:val="24"/>
              </w:rPr>
              <w:t>Alokacja przeznaczona na nabór wynosi 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4E79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4E7941">
              <w:rPr>
                <w:rFonts w:ascii="Arial" w:hAnsi="Arial" w:cs="Arial"/>
                <w:sz w:val="24"/>
                <w:szCs w:val="24"/>
              </w:rPr>
              <w:t>00 000,00 zł.</w:t>
            </w:r>
          </w:p>
          <w:p w14:paraId="463BA68B" w14:textId="77777777" w:rsidR="004E7941" w:rsidRPr="004E7941" w:rsidRDefault="004E7941" w:rsidP="004E79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5AB5D9" w14:textId="505B1AF0" w:rsidR="004E7941" w:rsidRPr="004E7941" w:rsidRDefault="004E7941" w:rsidP="004E7941">
            <w:pPr>
              <w:rPr>
                <w:rFonts w:ascii="Arial" w:hAnsi="Arial" w:cs="Arial"/>
                <w:sz w:val="24"/>
                <w:szCs w:val="24"/>
              </w:rPr>
            </w:pPr>
            <w:r w:rsidRPr="004E7941">
              <w:rPr>
                <w:rFonts w:ascii="Arial" w:hAnsi="Arial" w:cs="Arial"/>
                <w:sz w:val="24"/>
                <w:szCs w:val="24"/>
              </w:rPr>
              <w:t xml:space="preserve">Kwota przeznaczona na dofinansowanie realizacji projektów w ramach Działania 6.2 wynosi </w:t>
            </w:r>
            <w:r>
              <w:rPr>
                <w:rFonts w:ascii="Arial" w:hAnsi="Arial" w:cs="Arial"/>
                <w:sz w:val="24"/>
                <w:szCs w:val="24"/>
              </w:rPr>
              <w:t>9 000 000,00</w:t>
            </w:r>
            <w:r w:rsidRPr="004E7941">
              <w:rPr>
                <w:rFonts w:ascii="Arial" w:hAnsi="Arial" w:cs="Arial"/>
                <w:sz w:val="24"/>
                <w:szCs w:val="24"/>
              </w:rPr>
              <w:t xml:space="preserve"> zł.</w:t>
            </w:r>
          </w:p>
        </w:tc>
        <w:tc>
          <w:tcPr>
            <w:tcW w:w="3544" w:type="dxa"/>
          </w:tcPr>
          <w:p w14:paraId="7A4921AF" w14:textId="77777777" w:rsidR="004E7941" w:rsidRDefault="004E7941" w:rsidP="004E7941">
            <w:pPr>
              <w:rPr>
                <w:rFonts w:ascii="Arial" w:hAnsi="Arial" w:cs="Arial"/>
                <w:sz w:val="24"/>
                <w:szCs w:val="24"/>
              </w:rPr>
            </w:pPr>
            <w:r w:rsidRPr="004E7941">
              <w:rPr>
                <w:rFonts w:ascii="Arial" w:hAnsi="Arial" w:cs="Arial"/>
                <w:sz w:val="24"/>
                <w:szCs w:val="24"/>
              </w:rPr>
              <w:t>Alokacja przeznaczona na nabór wynosi 13 100 000,00 zł.</w:t>
            </w:r>
          </w:p>
          <w:p w14:paraId="629E27B7" w14:textId="77777777" w:rsidR="004E7941" w:rsidRPr="004E7941" w:rsidRDefault="004E7941" w:rsidP="004E79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FF0FA3" w14:textId="68667C1B" w:rsidR="004E7941" w:rsidRPr="004E7941" w:rsidRDefault="004E7941" w:rsidP="004E7941">
            <w:pPr>
              <w:rPr>
                <w:rFonts w:ascii="Arial" w:hAnsi="Arial" w:cs="Arial"/>
                <w:sz w:val="24"/>
                <w:szCs w:val="24"/>
              </w:rPr>
            </w:pPr>
            <w:r w:rsidRPr="004E7941">
              <w:rPr>
                <w:rFonts w:ascii="Arial" w:hAnsi="Arial" w:cs="Arial"/>
                <w:sz w:val="24"/>
                <w:szCs w:val="24"/>
              </w:rPr>
              <w:t>Kwota przeznaczona na dofinansowanie realizacji projektów w ramach Działania 6.2 wynosi 11 790 000,00 zł.</w:t>
            </w:r>
          </w:p>
        </w:tc>
        <w:tc>
          <w:tcPr>
            <w:tcW w:w="3827" w:type="dxa"/>
            <w:vMerge/>
          </w:tcPr>
          <w:p w14:paraId="2CE02E92" w14:textId="60F55F7F" w:rsidR="004E7941" w:rsidRPr="004E7941" w:rsidRDefault="004E7941" w:rsidP="001B5F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BFA8BE" w14:textId="77777777" w:rsidR="00C83CE6" w:rsidRPr="004E7941" w:rsidRDefault="00C83CE6" w:rsidP="00FE75C1">
      <w:pPr>
        <w:spacing w:line="240" w:lineRule="auto"/>
        <w:rPr>
          <w:rFonts w:cs="Arial"/>
          <w:sz w:val="24"/>
          <w:szCs w:val="24"/>
        </w:rPr>
      </w:pPr>
    </w:p>
    <w:p w14:paraId="4723E5FA" w14:textId="26D7ACE0" w:rsidR="00C83CE6" w:rsidRPr="004E7941" w:rsidRDefault="00C83CE6" w:rsidP="00FE75C1">
      <w:pPr>
        <w:spacing w:line="240" w:lineRule="auto"/>
        <w:rPr>
          <w:rFonts w:cs="Arial"/>
          <w:sz w:val="24"/>
          <w:szCs w:val="24"/>
        </w:rPr>
      </w:pPr>
      <w:r w:rsidRPr="004E7941">
        <w:rPr>
          <w:rFonts w:cs="Arial"/>
          <w:sz w:val="24"/>
          <w:szCs w:val="24"/>
        </w:rPr>
        <w:t xml:space="preserve">Termin, od którego obowiązuje zmieniony </w:t>
      </w:r>
      <w:r w:rsidRPr="004E7941">
        <w:rPr>
          <w:rFonts w:cs="Arial"/>
          <w:i/>
          <w:iCs/>
          <w:sz w:val="24"/>
          <w:szCs w:val="24"/>
        </w:rPr>
        <w:t>Regulamin naboru</w:t>
      </w:r>
      <w:r w:rsidRPr="004E7941">
        <w:rPr>
          <w:rFonts w:cs="Arial"/>
          <w:sz w:val="24"/>
          <w:szCs w:val="24"/>
        </w:rPr>
        <w:t xml:space="preserve">: </w:t>
      </w:r>
      <w:r w:rsidR="004E7941">
        <w:rPr>
          <w:rFonts w:cs="Arial"/>
          <w:sz w:val="24"/>
          <w:szCs w:val="24"/>
        </w:rPr>
        <w:t>30</w:t>
      </w:r>
      <w:r w:rsidR="00C25F9F" w:rsidRPr="004E7941">
        <w:rPr>
          <w:rFonts w:cs="Arial"/>
          <w:sz w:val="24"/>
          <w:szCs w:val="24"/>
        </w:rPr>
        <w:t xml:space="preserve"> sierpnia</w:t>
      </w:r>
      <w:r w:rsidR="00DF5368" w:rsidRPr="004E7941">
        <w:rPr>
          <w:rFonts w:cs="Arial"/>
          <w:sz w:val="24"/>
          <w:szCs w:val="24"/>
        </w:rPr>
        <w:t xml:space="preserve"> 2024 r.</w:t>
      </w:r>
    </w:p>
    <w:p w14:paraId="277C3EFE" w14:textId="77777777" w:rsidR="00A5292F" w:rsidRPr="004E7941" w:rsidRDefault="00A5292F" w:rsidP="008C041F">
      <w:pPr>
        <w:spacing w:line="240" w:lineRule="auto"/>
        <w:rPr>
          <w:rFonts w:cs="Arial"/>
          <w:sz w:val="24"/>
          <w:szCs w:val="24"/>
        </w:rPr>
      </w:pPr>
    </w:p>
    <w:p w14:paraId="025AB6DD" w14:textId="7E087DDF" w:rsidR="00A5292F" w:rsidRPr="004E7941" w:rsidRDefault="00A5292F" w:rsidP="00FE75C1">
      <w:pPr>
        <w:autoSpaceDE w:val="0"/>
        <w:autoSpaceDN w:val="0"/>
        <w:adjustRightInd w:val="0"/>
        <w:spacing w:line="240" w:lineRule="auto"/>
        <w:rPr>
          <w:rFonts w:eastAsia="Calibri" w:cs="Arial"/>
          <w:i/>
          <w:iCs/>
          <w:sz w:val="24"/>
          <w:szCs w:val="24"/>
          <w:lang w:eastAsia="pl-PL"/>
        </w:rPr>
      </w:pPr>
    </w:p>
    <w:p w14:paraId="5E1B98C6" w14:textId="26D1DA96" w:rsidR="001D487E" w:rsidRPr="004E7941" w:rsidRDefault="00C83CE6" w:rsidP="00FE75C1">
      <w:pPr>
        <w:pStyle w:val="Default"/>
      </w:pPr>
      <w:r w:rsidRPr="004E7941">
        <w:rPr>
          <w:i/>
          <w:iCs/>
          <w:noProof/>
          <w:color w:val="538135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EEC25" wp14:editId="1C57CA7D">
                <wp:simplePos x="0" y="0"/>
                <wp:positionH relativeFrom="column">
                  <wp:posOffset>3886835</wp:posOffset>
                </wp:positionH>
                <wp:positionV relativeFrom="paragraph">
                  <wp:posOffset>8890</wp:posOffset>
                </wp:positionV>
                <wp:extent cx="2657475" cy="1007110"/>
                <wp:effectExtent l="0" t="0" r="28575" b="2159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100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35C7D" id="Prostokąt 2" o:spid="_x0000_s1026" style="position:absolute;margin-left:306.05pt;margin-top:.7pt;width:209.25pt;height:7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" strokecolor="#2f5597"/>
            </w:pict>
          </mc:Fallback>
        </mc:AlternateContent>
      </w:r>
      <w:r w:rsidR="001D487E" w:rsidRPr="004E7941">
        <w:rPr>
          <w:i/>
          <w:iCs/>
        </w:rPr>
        <w:t>Joanna Piątek</w:t>
      </w:r>
    </w:p>
    <w:p w14:paraId="63C0BA2C" w14:textId="77777777" w:rsidR="001D487E" w:rsidRPr="004E7941" w:rsidRDefault="001D487E" w:rsidP="00FE75C1">
      <w:pPr>
        <w:pStyle w:val="Default"/>
        <w:rPr>
          <w:i/>
          <w:iCs/>
          <w:color w:val="auto"/>
        </w:rPr>
      </w:pPr>
      <w:r w:rsidRPr="004E7941">
        <w:rPr>
          <w:i/>
          <w:iCs/>
          <w:color w:val="auto"/>
        </w:rPr>
        <w:t>p.o. WICEDYREKTORA</w:t>
      </w:r>
    </w:p>
    <w:p w14:paraId="73B30671" w14:textId="77777777" w:rsidR="001D487E" w:rsidRPr="004E7941" w:rsidRDefault="001D487E" w:rsidP="00FE75C1">
      <w:pPr>
        <w:pStyle w:val="Default"/>
        <w:rPr>
          <w:i/>
          <w:iCs/>
        </w:rPr>
      </w:pPr>
      <w:r w:rsidRPr="004E7941">
        <w:rPr>
          <w:i/>
          <w:iCs/>
        </w:rPr>
        <w:t xml:space="preserve">WOJEWÓDZKIEGO URZĘDU PRACY </w:t>
      </w:r>
    </w:p>
    <w:p w14:paraId="360B22CC" w14:textId="77777777" w:rsidR="001D487E" w:rsidRPr="004E7941" w:rsidRDefault="001D487E" w:rsidP="00FE75C1">
      <w:pPr>
        <w:pStyle w:val="Default"/>
        <w:rPr>
          <w:i/>
          <w:iCs/>
        </w:rPr>
      </w:pPr>
      <w:r w:rsidRPr="004E7941">
        <w:rPr>
          <w:i/>
          <w:iCs/>
        </w:rPr>
        <w:t>W ZIELONEJ GÓRZE</w:t>
      </w:r>
    </w:p>
    <w:p w14:paraId="44D47F12" w14:textId="77777777" w:rsidR="00A5292F" w:rsidRPr="004E7941" w:rsidRDefault="00A5292F" w:rsidP="00FE75C1">
      <w:pPr>
        <w:autoSpaceDE w:val="0"/>
        <w:autoSpaceDN w:val="0"/>
        <w:adjustRightInd w:val="0"/>
        <w:spacing w:line="240" w:lineRule="auto"/>
        <w:rPr>
          <w:rFonts w:eastAsia="Calibri" w:cs="Arial"/>
          <w:i/>
          <w:iCs/>
          <w:sz w:val="24"/>
          <w:szCs w:val="24"/>
          <w:lang w:eastAsia="pl-PL"/>
        </w:rPr>
      </w:pPr>
    </w:p>
    <w:p w14:paraId="271BB41A" w14:textId="39E1FCCE" w:rsidR="00A5292F" w:rsidRPr="004E7941" w:rsidRDefault="00A5292F" w:rsidP="00FE75C1">
      <w:pPr>
        <w:autoSpaceDE w:val="0"/>
        <w:autoSpaceDN w:val="0"/>
        <w:adjustRightInd w:val="0"/>
        <w:spacing w:line="240" w:lineRule="auto"/>
        <w:rPr>
          <w:rFonts w:eastAsia="Calibri" w:cs="Arial"/>
          <w:i/>
          <w:iCs/>
          <w:sz w:val="24"/>
          <w:szCs w:val="24"/>
          <w:lang w:eastAsia="pl-PL"/>
        </w:rPr>
      </w:pPr>
      <w:r w:rsidRPr="004E7941">
        <w:rPr>
          <w:rFonts w:eastAsia="Calibri" w:cs="Arial"/>
          <w:sz w:val="24"/>
          <w:szCs w:val="24"/>
          <w:lang w:eastAsia="pl-PL"/>
        </w:rPr>
        <w:t xml:space="preserve">Zielona Góra, dnia </w:t>
      </w:r>
      <w:r w:rsidR="00F17FF4">
        <w:rPr>
          <w:rFonts w:eastAsia="Calibri" w:cs="Arial"/>
          <w:i/>
          <w:iCs/>
          <w:sz w:val="24"/>
          <w:szCs w:val="24"/>
          <w:lang w:eastAsia="pl-PL"/>
        </w:rPr>
        <w:t>…………………………….</w:t>
      </w:r>
    </w:p>
    <w:p w14:paraId="6CD905C3" w14:textId="77777777" w:rsidR="00A5292F" w:rsidRPr="004E7941" w:rsidRDefault="00A5292F" w:rsidP="00FE75C1">
      <w:pPr>
        <w:spacing w:line="240" w:lineRule="auto"/>
        <w:rPr>
          <w:rFonts w:cs="Arial"/>
          <w:sz w:val="24"/>
          <w:szCs w:val="24"/>
        </w:rPr>
      </w:pPr>
    </w:p>
    <w:p w14:paraId="389DC345" w14:textId="2F8D5A48" w:rsidR="004724F3" w:rsidRPr="004E7941" w:rsidRDefault="004724F3" w:rsidP="00FE75C1">
      <w:pPr>
        <w:spacing w:line="240" w:lineRule="auto"/>
        <w:rPr>
          <w:rFonts w:cs="Arial"/>
          <w:sz w:val="24"/>
          <w:szCs w:val="24"/>
        </w:rPr>
      </w:pPr>
    </w:p>
    <w:sectPr w:rsidR="004724F3" w:rsidRPr="004E7941" w:rsidSect="00AF24E0">
      <w:headerReference w:type="first" r:id="rId7"/>
      <w:foot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0522B" w14:textId="77777777" w:rsidR="008A4760" w:rsidRDefault="008A4760" w:rsidP="00D669B9">
      <w:pPr>
        <w:spacing w:line="240" w:lineRule="auto"/>
      </w:pPr>
      <w:r>
        <w:separator/>
      </w:r>
    </w:p>
  </w:endnote>
  <w:endnote w:type="continuationSeparator" w:id="0">
    <w:p w14:paraId="43E53438" w14:textId="77777777" w:rsidR="008A4760" w:rsidRDefault="008A4760" w:rsidP="00D669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E537C" w14:textId="77777777" w:rsidR="00D669B9" w:rsidRDefault="00A779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7C1E70" wp14:editId="6DB64D0F">
          <wp:simplePos x="0" y="0"/>
          <wp:positionH relativeFrom="margin">
            <wp:align>center</wp:align>
          </wp:positionH>
          <wp:positionV relativeFrom="paragraph">
            <wp:posOffset>-294640</wp:posOffset>
          </wp:positionV>
          <wp:extent cx="7144347" cy="605600"/>
          <wp:effectExtent l="0" t="0" r="0" b="4445"/>
          <wp:wrapNone/>
          <wp:docPr id="1082670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6703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347" cy="6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58EB4" w14:textId="77777777" w:rsidR="008A4760" w:rsidRDefault="008A4760" w:rsidP="00D669B9">
      <w:pPr>
        <w:spacing w:line="240" w:lineRule="auto"/>
      </w:pPr>
      <w:r>
        <w:separator/>
      </w:r>
    </w:p>
  </w:footnote>
  <w:footnote w:type="continuationSeparator" w:id="0">
    <w:p w14:paraId="3E33F59C" w14:textId="77777777" w:rsidR="008A4760" w:rsidRDefault="008A4760" w:rsidP="00D669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C7818" w14:textId="45209982" w:rsidR="00D669B9" w:rsidRDefault="004C03A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EADE845" wp14:editId="33E1EFD3">
          <wp:simplePos x="0" y="0"/>
          <wp:positionH relativeFrom="margin">
            <wp:align>center</wp:align>
          </wp:positionH>
          <wp:positionV relativeFrom="paragraph">
            <wp:posOffset>-210185</wp:posOffset>
          </wp:positionV>
          <wp:extent cx="6883879" cy="571380"/>
          <wp:effectExtent l="0" t="0" r="0" b="635"/>
          <wp:wrapNone/>
          <wp:docPr id="500969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96994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879" cy="57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0B0B"/>
    <w:multiLevelType w:val="hybridMultilevel"/>
    <w:tmpl w:val="B1BADC96"/>
    <w:lvl w:ilvl="0" w:tplc="75862E5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4F9B"/>
    <w:multiLevelType w:val="hybridMultilevel"/>
    <w:tmpl w:val="19E4A0DC"/>
    <w:lvl w:ilvl="0" w:tplc="FFFFFFFF">
      <w:start w:val="1"/>
      <w:numFmt w:val="decimal"/>
      <w:lvlText w:val="%1."/>
      <w:lvlJc w:val="left"/>
      <w:pPr>
        <w:ind w:left="690" w:hanging="360"/>
      </w:pPr>
    </w:lvl>
    <w:lvl w:ilvl="1" w:tplc="FFFFFFFF" w:tentative="1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4C364C6"/>
    <w:multiLevelType w:val="hybridMultilevel"/>
    <w:tmpl w:val="AB1A9D9E"/>
    <w:lvl w:ilvl="0" w:tplc="0415000F">
      <w:start w:val="1"/>
      <w:numFmt w:val="decimal"/>
      <w:lvlText w:val="%1.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 w15:restartNumberingAfterBreak="0">
    <w:nsid w:val="35095AE4"/>
    <w:multiLevelType w:val="hybridMultilevel"/>
    <w:tmpl w:val="B15A6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266D1"/>
    <w:multiLevelType w:val="hybridMultilevel"/>
    <w:tmpl w:val="42B21650"/>
    <w:lvl w:ilvl="0" w:tplc="46F469C4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6163F4A"/>
    <w:multiLevelType w:val="hybridMultilevel"/>
    <w:tmpl w:val="061A6288"/>
    <w:lvl w:ilvl="0" w:tplc="5A36368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90840AC"/>
    <w:multiLevelType w:val="hybridMultilevel"/>
    <w:tmpl w:val="3022F398"/>
    <w:lvl w:ilvl="0" w:tplc="FD6A63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52E62"/>
    <w:multiLevelType w:val="hybridMultilevel"/>
    <w:tmpl w:val="34B43982"/>
    <w:lvl w:ilvl="0" w:tplc="F7ECDDBE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8" w15:restartNumberingAfterBreak="0">
    <w:nsid w:val="6FED261C"/>
    <w:multiLevelType w:val="hybridMultilevel"/>
    <w:tmpl w:val="60AE547E"/>
    <w:lvl w:ilvl="0" w:tplc="F7ECDDBE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9" w15:restartNumberingAfterBreak="0">
    <w:nsid w:val="7DE50656"/>
    <w:multiLevelType w:val="hybridMultilevel"/>
    <w:tmpl w:val="19E4A0DC"/>
    <w:lvl w:ilvl="0" w:tplc="FFFFFFFF">
      <w:start w:val="1"/>
      <w:numFmt w:val="decimal"/>
      <w:lvlText w:val="%1."/>
      <w:lvlJc w:val="left"/>
      <w:pPr>
        <w:ind w:left="690" w:hanging="360"/>
      </w:pPr>
    </w:lvl>
    <w:lvl w:ilvl="1" w:tplc="FFFFFFFF" w:tentative="1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3044597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9666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334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7459484">
    <w:abstractNumId w:val="3"/>
  </w:num>
  <w:num w:numId="5" w16cid:durableId="629240283">
    <w:abstractNumId w:val="0"/>
  </w:num>
  <w:num w:numId="6" w16cid:durableId="1054113754">
    <w:abstractNumId w:val="2"/>
  </w:num>
  <w:num w:numId="7" w16cid:durableId="1627390591">
    <w:abstractNumId w:val="8"/>
  </w:num>
  <w:num w:numId="8" w16cid:durableId="692342207">
    <w:abstractNumId w:val="7"/>
  </w:num>
  <w:num w:numId="9" w16cid:durableId="207255992">
    <w:abstractNumId w:val="4"/>
  </w:num>
  <w:num w:numId="10" w16cid:durableId="898856846">
    <w:abstractNumId w:val="1"/>
  </w:num>
  <w:num w:numId="11" w16cid:durableId="842084739">
    <w:abstractNumId w:val="9"/>
  </w:num>
  <w:num w:numId="12" w16cid:durableId="767040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9B9"/>
    <w:rsid w:val="000279C6"/>
    <w:rsid w:val="00053B4A"/>
    <w:rsid w:val="00097ADE"/>
    <w:rsid w:val="000A3176"/>
    <w:rsid w:val="000C5212"/>
    <w:rsid w:val="000F575A"/>
    <w:rsid w:val="00140F5E"/>
    <w:rsid w:val="001657F7"/>
    <w:rsid w:val="001B5F90"/>
    <w:rsid w:val="001C5EE7"/>
    <w:rsid w:val="001D487E"/>
    <w:rsid w:val="001F0477"/>
    <w:rsid w:val="001F135F"/>
    <w:rsid w:val="001F158F"/>
    <w:rsid w:val="00203895"/>
    <w:rsid w:val="0022729A"/>
    <w:rsid w:val="00273A63"/>
    <w:rsid w:val="00281414"/>
    <w:rsid w:val="00292A3F"/>
    <w:rsid w:val="002A0A7B"/>
    <w:rsid w:val="00325938"/>
    <w:rsid w:val="00365E97"/>
    <w:rsid w:val="0038386C"/>
    <w:rsid w:val="00417E21"/>
    <w:rsid w:val="00430189"/>
    <w:rsid w:val="004724F3"/>
    <w:rsid w:val="00482218"/>
    <w:rsid w:val="00482C1E"/>
    <w:rsid w:val="004B5027"/>
    <w:rsid w:val="004C03AA"/>
    <w:rsid w:val="004E3AD2"/>
    <w:rsid w:val="004E7941"/>
    <w:rsid w:val="004F1D99"/>
    <w:rsid w:val="00570FAF"/>
    <w:rsid w:val="005A2FC7"/>
    <w:rsid w:val="005B5351"/>
    <w:rsid w:val="005C4E4E"/>
    <w:rsid w:val="006020B7"/>
    <w:rsid w:val="006059C5"/>
    <w:rsid w:val="00614731"/>
    <w:rsid w:val="006333E8"/>
    <w:rsid w:val="006413A5"/>
    <w:rsid w:val="006E6C48"/>
    <w:rsid w:val="0071444F"/>
    <w:rsid w:val="00751C25"/>
    <w:rsid w:val="00760790"/>
    <w:rsid w:val="00793A19"/>
    <w:rsid w:val="007D4EA6"/>
    <w:rsid w:val="007F454D"/>
    <w:rsid w:val="00817A21"/>
    <w:rsid w:val="008400A7"/>
    <w:rsid w:val="00851A69"/>
    <w:rsid w:val="00867A32"/>
    <w:rsid w:val="008772FE"/>
    <w:rsid w:val="0089734E"/>
    <w:rsid w:val="008A4760"/>
    <w:rsid w:val="008B2DF8"/>
    <w:rsid w:val="008C041F"/>
    <w:rsid w:val="008C5E84"/>
    <w:rsid w:val="008E4BB2"/>
    <w:rsid w:val="009876D8"/>
    <w:rsid w:val="009A0255"/>
    <w:rsid w:val="009D6297"/>
    <w:rsid w:val="009F5E74"/>
    <w:rsid w:val="009F7D03"/>
    <w:rsid w:val="00A021C6"/>
    <w:rsid w:val="00A45C0D"/>
    <w:rsid w:val="00A5292F"/>
    <w:rsid w:val="00A67153"/>
    <w:rsid w:val="00A77957"/>
    <w:rsid w:val="00A95DDD"/>
    <w:rsid w:val="00AF24E0"/>
    <w:rsid w:val="00AF5CCC"/>
    <w:rsid w:val="00B271F8"/>
    <w:rsid w:val="00B6064E"/>
    <w:rsid w:val="00BD54BE"/>
    <w:rsid w:val="00C11DB2"/>
    <w:rsid w:val="00C25F9F"/>
    <w:rsid w:val="00C30703"/>
    <w:rsid w:val="00C608A2"/>
    <w:rsid w:val="00C83CE6"/>
    <w:rsid w:val="00C928D9"/>
    <w:rsid w:val="00CD309E"/>
    <w:rsid w:val="00CE45C9"/>
    <w:rsid w:val="00D006F8"/>
    <w:rsid w:val="00D176E7"/>
    <w:rsid w:val="00D26140"/>
    <w:rsid w:val="00D47DE1"/>
    <w:rsid w:val="00D57134"/>
    <w:rsid w:val="00D60E27"/>
    <w:rsid w:val="00D6169E"/>
    <w:rsid w:val="00D669B9"/>
    <w:rsid w:val="00D97470"/>
    <w:rsid w:val="00DA4840"/>
    <w:rsid w:val="00DF5368"/>
    <w:rsid w:val="00E436EE"/>
    <w:rsid w:val="00E62315"/>
    <w:rsid w:val="00E84C55"/>
    <w:rsid w:val="00EB2F1F"/>
    <w:rsid w:val="00F17FF4"/>
    <w:rsid w:val="00F3679C"/>
    <w:rsid w:val="00F67A3F"/>
    <w:rsid w:val="00F75BCE"/>
    <w:rsid w:val="00F936EB"/>
    <w:rsid w:val="00FA6078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BAB83"/>
  <w15:chartTrackingRefBased/>
  <w15:docId w15:val="{22C92E12-FB8A-4B08-A72F-1D09EB54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9B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9B9"/>
  </w:style>
  <w:style w:type="paragraph" w:styleId="Stopka">
    <w:name w:val="footer"/>
    <w:basedOn w:val="Normalny"/>
    <w:link w:val="StopkaZnak"/>
    <w:uiPriority w:val="99"/>
    <w:unhideWhenUsed/>
    <w:rsid w:val="00D669B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9B9"/>
  </w:style>
  <w:style w:type="paragraph" w:customStyle="1" w:styleId="Default">
    <w:name w:val="Default"/>
    <w:rsid w:val="00F75BCE"/>
    <w:pPr>
      <w:autoSpaceDE w:val="0"/>
      <w:autoSpaceDN w:val="0"/>
      <w:adjustRightInd w:val="0"/>
      <w:spacing w:line="240" w:lineRule="auto"/>
    </w:pPr>
    <w:rPr>
      <w:rFonts w:eastAsia="Calibri" w:cs="Arial"/>
      <w:color w:val="000000"/>
      <w:kern w:val="0"/>
      <w:sz w:val="24"/>
      <w:szCs w:val="24"/>
      <w:lang w:eastAsia="pl-PL"/>
      <w14:ligatures w14:val="none"/>
    </w:rPr>
  </w:style>
  <w:style w:type="paragraph" w:customStyle="1" w:styleId="Nagwek1">
    <w:name w:val="Nagłówek1"/>
    <w:basedOn w:val="Normalny"/>
    <w:rsid w:val="00F75BCE"/>
    <w:pPr>
      <w:suppressLineNumbers/>
      <w:tabs>
        <w:tab w:val="center" w:pos="4536"/>
        <w:tab w:val="right" w:pos="9072"/>
      </w:tabs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Normalny"/>
    <w:uiPriority w:val="34"/>
    <w:qFormat/>
    <w:rsid w:val="0022729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6079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60790"/>
    <w:rPr>
      <w:b/>
      <w:bCs/>
    </w:rPr>
  </w:style>
  <w:style w:type="character" w:styleId="Hipercze">
    <w:name w:val="Hyperlink"/>
    <w:uiPriority w:val="99"/>
    <w:rsid w:val="00760790"/>
    <w:rPr>
      <w:color w:val="0000FF"/>
      <w:u w:val="single"/>
    </w:rPr>
  </w:style>
  <w:style w:type="table" w:styleId="Tabela-Siatka">
    <w:name w:val="Table Grid"/>
    <w:basedOn w:val="Standardowy"/>
    <w:uiPriority w:val="59"/>
    <w:rsid w:val="00A5292F"/>
    <w:pPr>
      <w:spacing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03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38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38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8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89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03895"/>
    <w:pPr>
      <w:spacing w:line="240" w:lineRule="auto"/>
    </w:pPr>
  </w:style>
  <w:style w:type="paragraph" w:customStyle="1" w:styleId="pf0">
    <w:name w:val="pf0"/>
    <w:basedOn w:val="Normalny"/>
    <w:rsid w:val="001C5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1C5EE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Fedorowicz</dc:creator>
  <cp:keywords/>
  <dc:description/>
  <cp:lastModifiedBy>Katarzyna Rauchut</cp:lastModifiedBy>
  <cp:revision>14</cp:revision>
  <cp:lastPrinted>2023-08-24T10:53:00Z</cp:lastPrinted>
  <dcterms:created xsi:type="dcterms:W3CDTF">2024-03-05T11:38:00Z</dcterms:created>
  <dcterms:modified xsi:type="dcterms:W3CDTF">2024-08-29T06:25:00Z</dcterms:modified>
</cp:coreProperties>
</file>