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2ADDA" w14:textId="77777777" w:rsidR="009D19C8" w:rsidRPr="00DD3CDF" w:rsidRDefault="009D19C8" w:rsidP="009D19C8">
      <w:pPr>
        <w:pStyle w:val="Teksttreci0"/>
        <w:shd w:val="clear" w:color="auto" w:fill="auto"/>
        <w:spacing w:line="360" w:lineRule="auto"/>
        <w:jc w:val="center"/>
        <w:rPr>
          <w:b/>
          <w:bCs/>
          <w:sz w:val="24"/>
          <w:szCs w:val="24"/>
        </w:rPr>
      </w:pPr>
    </w:p>
    <w:p w14:paraId="7BF43C63" w14:textId="77777777" w:rsidR="00702212" w:rsidRPr="00E11825" w:rsidRDefault="00702212" w:rsidP="00702212">
      <w:pPr>
        <w:pStyle w:val="Teksttreci0"/>
        <w:shd w:val="clear" w:color="auto" w:fill="auto"/>
        <w:spacing w:after="380"/>
        <w:jc w:val="center"/>
        <w:rPr>
          <w:sz w:val="24"/>
          <w:szCs w:val="24"/>
        </w:rPr>
      </w:pPr>
      <w:r w:rsidRPr="00E11825">
        <w:rPr>
          <w:b/>
          <w:bCs/>
          <w:sz w:val="24"/>
          <w:szCs w:val="24"/>
        </w:rPr>
        <w:t xml:space="preserve">Regulamin </w:t>
      </w:r>
      <w:r w:rsidR="00F056F2" w:rsidRPr="00E11825">
        <w:rPr>
          <w:b/>
          <w:bCs/>
          <w:sz w:val="24"/>
          <w:szCs w:val="24"/>
        </w:rPr>
        <w:t>subsydiowania</w:t>
      </w:r>
      <w:r w:rsidRPr="00E11825">
        <w:rPr>
          <w:b/>
          <w:bCs/>
          <w:sz w:val="24"/>
          <w:szCs w:val="24"/>
        </w:rPr>
        <w:t xml:space="preserve"> zatrudnienia</w:t>
      </w:r>
      <w:r w:rsidRPr="00E11825">
        <w:rPr>
          <w:b/>
          <w:bCs/>
          <w:sz w:val="24"/>
          <w:szCs w:val="24"/>
        </w:rPr>
        <w:br/>
        <w:t xml:space="preserve">w projekcie </w:t>
      </w:r>
      <w:r w:rsidR="00127114">
        <w:rPr>
          <w:b/>
          <w:bCs/>
          <w:sz w:val="24"/>
          <w:szCs w:val="24"/>
        </w:rPr>
        <w:t>„Reorientacja zawodowa dla zwalnianych pracowników”</w:t>
      </w:r>
    </w:p>
    <w:p w14:paraId="63BDAB02" w14:textId="77777777" w:rsidR="009D19C8" w:rsidRPr="00E11825" w:rsidRDefault="009D19C8" w:rsidP="009D19C8">
      <w:pPr>
        <w:pStyle w:val="Teksttreci0"/>
        <w:shd w:val="clear" w:color="auto" w:fill="auto"/>
        <w:spacing w:line="240" w:lineRule="auto"/>
        <w:jc w:val="center"/>
        <w:rPr>
          <w:sz w:val="24"/>
          <w:szCs w:val="24"/>
        </w:rPr>
      </w:pPr>
      <w:r w:rsidRPr="00E11825">
        <w:rPr>
          <w:b/>
          <w:bCs/>
          <w:sz w:val="24"/>
          <w:szCs w:val="24"/>
        </w:rPr>
        <w:t>§ 1</w:t>
      </w:r>
    </w:p>
    <w:p w14:paraId="7E5659A5" w14:textId="77777777" w:rsidR="009D19C8" w:rsidRPr="00E11825" w:rsidRDefault="009D19C8" w:rsidP="005F37BC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  <w:r w:rsidRPr="00E11825">
        <w:rPr>
          <w:b/>
          <w:bCs/>
          <w:sz w:val="24"/>
          <w:szCs w:val="24"/>
        </w:rPr>
        <w:t>Postanowienia ogólne</w:t>
      </w:r>
    </w:p>
    <w:p w14:paraId="51B9FAB0" w14:textId="739BF4C7" w:rsidR="00702212" w:rsidRPr="00E11825" w:rsidRDefault="00702212" w:rsidP="001C4012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E11825">
        <w:rPr>
          <w:rFonts w:ascii="Times New Roman" w:hAnsi="Times New Roman" w:cs="Times New Roman"/>
        </w:rPr>
        <w:t>Regulamin subsydiowan</w:t>
      </w:r>
      <w:r w:rsidR="00F056F2" w:rsidRPr="00E11825">
        <w:rPr>
          <w:rFonts w:ascii="Times New Roman" w:hAnsi="Times New Roman" w:cs="Times New Roman"/>
        </w:rPr>
        <w:t>ia</w:t>
      </w:r>
      <w:r w:rsidR="009D19C8" w:rsidRPr="00E11825">
        <w:rPr>
          <w:rFonts w:ascii="Times New Roman" w:hAnsi="Times New Roman" w:cs="Times New Roman"/>
        </w:rPr>
        <w:t xml:space="preserve"> zatrudnienia, zwany dalej Regulaminem</w:t>
      </w:r>
      <w:r w:rsidRPr="00E11825">
        <w:rPr>
          <w:rFonts w:ascii="Times New Roman" w:hAnsi="Times New Roman" w:cs="Times New Roman"/>
        </w:rPr>
        <w:t xml:space="preserve">, określa zasady </w:t>
      </w:r>
      <w:r w:rsidR="00F056F2" w:rsidRPr="00E11825">
        <w:rPr>
          <w:rFonts w:ascii="Times New Roman" w:hAnsi="Times New Roman" w:cs="Times New Roman"/>
        </w:rPr>
        <w:br/>
      </w:r>
      <w:r w:rsidR="00131790" w:rsidRPr="00E11825">
        <w:rPr>
          <w:rFonts w:ascii="Times New Roman" w:hAnsi="Times New Roman" w:cs="Times New Roman"/>
        </w:rPr>
        <w:t xml:space="preserve">refundacji </w:t>
      </w:r>
      <w:r w:rsidR="006F133B" w:rsidRPr="00E11825">
        <w:rPr>
          <w:rFonts w:ascii="Times New Roman" w:hAnsi="Times New Roman" w:cs="Times New Roman"/>
        </w:rPr>
        <w:t xml:space="preserve">Pracodawcy </w:t>
      </w:r>
      <w:r w:rsidR="00DF3DCC" w:rsidRPr="00E11825">
        <w:rPr>
          <w:rFonts w:ascii="Times New Roman" w:hAnsi="Times New Roman" w:cs="Times New Roman"/>
        </w:rPr>
        <w:t>kosztów wynagrodzenia</w:t>
      </w:r>
      <w:r w:rsidR="009D19C8" w:rsidRPr="00E11825">
        <w:rPr>
          <w:rFonts w:ascii="Times New Roman" w:hAnsi="Times New Roman" w:cs="Times New Roman"/>
        </w:rPr>
        <w:t xml:space="preserve"> </w:t>
      </w:r>
      <w:r w:rsidR="00DF3DCC" w:rsidRPr="00E11825">
        <w:rPr>
          <w:rFonts w:ascii="Times New Roman" w:hAnsi="Times New Roman" w:cs="Times New Roman"/>
        </w:rPr>
        <w:t xml:space="preserve">w </w:t>
      </w:r>
      <w:r w:rsidR="009D19C8" w:rsidRPr="00E11825">
        <w:rPr>
          <w:rFonts w:ascii="Times New Roman" w:hAnsi="Times New Roman" w:cs="Times New Roman"/>
        </w:rPr>
        <w:t>z</w:t>
      </w:r>
      <w:r w:rsidR="00DF3DCC" w:rsidRPr="00E11825">
        <w:rPr>
          <w:rFonts w:ascii="Times New Roman" w:hAnsi="Times New Roman" w:cs="Times New Roman"/>
        </w:rPr>
        <w:t>wiązku z</w:t>
      </w:r>
      <w:r w:rsidR="00131790" w:rsidRPr="00131790">
        <w:rPr>
          <w:rFonts w:ascii="Times New Roman" w:hAnsi="Times New Roman" w:cs="Times New Roman"/>
        </w:rPr>
        <w:t xml:space="preserve"> zawarciem umowy </w:t>
      </w:r>
      <w:r w:rsidR="00B37DC1">
        <w:rPr>
          <w:rFonts w:ascii="Times New Roman" w:hAnsi="Times New Roman" w:cs="Times New Roman"/>
        </w:rPr>
        <w:br/>
      </w:r>
      <w:r w:rsidR="00131790">
        <w:rPr>
          <w:rFonts w:ascii="Times New Roman" w:hAnsi="Times New Roman" w:cs="Times New Roman"/>
        </w:rPr>
        <w:t xml:space="preserve">o </w:t>
      </w:r>
      <w:r w:rsidRPr="00E11825">
        <w:rPr>
          <w:rFonts w:ascii="Times New Roman" w:hAnsi="Times New Roman" w:cs="Times New Roman"/>
        </w:rPr>
        <w:t>subsydiowan</w:t>
      </w:r>
      <w:r w:rsidR="00DF3DCC" w:rsidRPr="00E11825">
        <w:rPr>
          <w:rFonts w:ascii="Times New Roman" w:hAnsi="Times New Roman" w:cs="Times New Roman"/>
        </w:rPr>
        <w:t>ie</w:t>
      </w:r>
      <w:r w:rsidR="00AB72F9" w:rsidRPr="00E11825">
        <w:rPr>
          <w:rFonts w:ascii="Times New Roman" w:hAnsi="Times New Roman" w:cs="Times New Roman"/>
        </w:rPr>
        <w:t xml:space="preserve"> zatrudnienia</w:t>
      </w:r>
      <w:r w:rsidRPr="00E11825">
        <w:rPr>
          <w:rFonts w:ascii="Times New Roman" w:hAnsi="Times New Roman" w:cs="Times New Roman"/>
        </w:rPr>
        <w:t xml:space="preserve"> </w:t>
      </w:r>
      <w:r w:rsidR="00131790" w:rsidRPr="00E11825">
        <w:rPr>
          <w:rFonts w:ascii="Times New Roman" w:hAnsi="Times New Roman" w:cs="Times New Roman"/>
        </w:rPr>
        <w:t>organizowan</w:t>
      </w:r>
      <w:r w:rsidR="00131790">
        <w:rPr>
          <w:rFonts w:ascii="Times New Roman" w:hAnsi="Times New Roman" w:cs="Times New Roman"/>
        </w:rPr>
        <w:t>ego</w:t>
      </w:r>
      <w:r w:rsidR="00131790" w:rsidRPr="00E11825">
        <w:rPr>
          <w:rFonts w:ascii="Times New Roman" w:hAnsi="Times New Roman" w:cs="Times New Roman"/>
        </w:rPr>
        <w:t xml:space="preserve"> </w:t>
      </w:r>
      <w:r w:rsidRPr="00E11825">
        <w:rPr>
          <w:rFonts w:ascii="Times New Roman" w:hAnsi="Times New Roman" w:cs="Times New Roman"/>
        </w:rPr>
        <w:t>w ramach projektu pn.:</w:t>
      </w:r>
      <w:r w:rsidR="00202462" w:rsidRPr="00E11825">
        <w:rPr>
          <w:rFonts w:ascii="Times New Roman" w:hAnsi="Times New Roman" w:cs="Times New Roman"/>
        </w:rPr>
        <w:t xml:space="preserve"> „</w:t>
      </w:r>
      <w:r w:rsidR="00127114" w:rsidRPr="00127114">
        <w:rPr>
          <w:rFonts w:ascii="Times New Roman" w:hAnsi="Times New Roman" w:cs="Times New Roman"/>
        </w:rPr>
        <w:t>Reorientacja zawod</w:t>
      </w:r>
      <w:r w:rsidR="00127114">
        <w:rPr>
          <w:rFonts w:ascii="Times New Roman" w:hAnsi="Times New Roman" w:cs="Times New Roman"/>
        </w:rPr>
        <w:t>owa dla zwalnianych pracowników</w:t>
      </w:r>
      <w:r w:rsidR="00202462" w:rsidRPr="00E11825">
        <w:rPr>
          <w:rFonts w:ascii="Times New Roman" w:hAnsi="Times New Roman" w:cs="Times New Roman"/>
        </w:rPr>
        <w:t>”.</w:t>
      </w:r>
    </w:p>
    <w:p w14:paraId="66D31391" w14:textId="77777777" w:rsidR="00D35EEF" w:rsidRPr="00D35EEF" w:rsidRDefault="009D19C8" w:rsidP="00D35EEF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E11825">
        <w:rPr>
          <w:rFonts w:ascii="Times New Roman" w:hAnsi="Times New Roman" w:cs="Times New Roman"/>
          <w:color w:val="auto"/>
        </w:rPr>
        <w:t>Regulamin jest powszechnie dostępny na stronie internetowej</w:t>
      </w:r>
      <w:r w:rsidR="00B24D35">
        <w:rPr>
          <w:rFonts w:ascii="Times New Roman" w:hAnsi="Times New Roman" w:cs="Times New Roman"/>
          <w:color w:val="auto"/>
        </w:rPr>
        <w:t xml:space="preserve"> projektu</w:t>
      </w:r>
      <w:r w:rsidRPr="00E11825">
        <w:rPr>
          <w:rFonts w:ascii="Times New Roman" w:hAnsi="Times New Roman" w:cs="Times New Roman"/>
          <w:color w:val="auto"/>
        </w:rPr>
        <w:t xml:space="preserve">: </w:t>
      </w:r>
    </w:p>
    <w:p w14:paraId="4AA29584" w14:textId="77777777" w:rsidR="00B24D35" w:rsidRPr="00B24D35" w:rsidRDefault="000B132C" w:rsidP="00D35EEF">
      <w:pPr>
        <w:pStyle w:val="Akapitzlist"/>
        <w:numPr>
          <w:ilvl w:val="0"/>
          <w:numId w:val="35"/>
        </w:numPr>
        <w:spacing w:line="360" w:lineRule="auto"/>
        <w:ind w:left="709"/>
        <w:jc w:val="both"/>
        <w:rPr>
          <w:rFonts w:ascii="Times New Roman" w:hAnsi="Times New Roman" w:cs="Times New Roman"/>
          <w:color w:val="auto"/>
        </w:rPr>
      </w:pPr>
      <w:hyperlink r:id="rId8" w:history="1">
        <w:r w:rsidR="00D35EEF" w:rsidRPr="00D35EEF">
          <w:rPr>
            <w:rStyle w:val="Hipercze"/>
            <w:rFonts w:asciiTheme="minorHAnsi" w:eastAsiaTheme="minorHAnsi" w:hAnsiTheme="minorHAnsi" w:cstheme="minorBidi"/>
            <w:sz w:val="22"/>
            <w:szCs w:val="22"/>
            <w:lang w:eastAsia="en-US" w:bidi="ar-SA"/>
          </w:rPr>
          <w:t xml:space="preserve"> </w:t>
        </w:r>
        <w:r w:rsidR="00D35EEF" w:rsidRPr="00D35EEF">
          <w:rPr>
            <w:rStyle w:val="Hipercze"/>
            <w:rFonts w:ascii="Times New Roman" w:hAnsi="Times New Roman" w:cs="Times New Roman"/>
          </w:rPr>
          <w:t>https://wupopole.praca.gov.pl/reorientacja-zawodowa-dla-zwalnianych-pracowników</w:t>
        </w:r>
      </w:hyperlink>
      <w:r w:rsidR="00B24D35">
        <w:rPr>
          <w:rFonts w:ascii="Times New Roman" w:hAnsi="Times New Roman" w:cs="Times New Roman"/>
          <w:color w:val="0563C1" w:themeColor="hyperlink"/>
          <w:u w:val="single"/>
        </w:rPr>
        <w:t>,</w:t>
      </w:r>
    </w:p>
    <w:p w14:paraId="23B9BCE1" w14:textId="77777777" w:rsidR="00C13CA5" w:rsidRDefault="00D35EEF" w:rsidP="00C13CA5">
      <w:pPr>
        <w:pStyle w:val="Akapitzlist"/>
        <w:numPr>
          <w:ilvl w:val="0"/>
          <w:numId w:val="35"/>
        </w:numPr>
        <w:spacing w:line="360" w:lineRule="auto"/>
        <w:ind w:left="426" w:hanging="77"/>
        <w:jc w:val="both"/>
        <w:rPr>
          <w:rFonts w:ascii="Times New Roman" w:hAnsi="Times New Roman" w:cs="Times New Roman"/>
          <w:color w:val="auto"/>
        </w:rPr>
      </w:pPr>
      <w:r w:rsidRPr="00D35EEF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="008F1DD2" w:rsidRPr="008F1DD2">
        <w:rPr>
          <w:rFonts w:ascii="Times New Roman" w:hAnsi="Times New Roman" w:cs="Times New Roman"/>
          <w:color w:val="0563C1" w:themeColor="hyperlink"/>
          <w:u w:val="single"/>
        </w:rPr>
        <w:t>https://strzelceopolskie.praca.gov.pl/</w:t>
      </w:r>
      <w:r w:rsidRPr="00D35EEF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="00C13CA5">
        <w:rPr>
          <w:rFonts w:ascii="Times New Roman" w:hAnsi="Times New Roman" w:cs="Times New Roman"/>
          <w:color w:val="auto"/>
        </w:rPr>
        <w:t xml:space="preserve"> </w:t>
      </w:r>
    </w:p>
    <w:p w14:paraId="5A4EBBBF" w14:textId="410A767F" w:rsidR="005C535C" w:rsidRPr="00E11825" w:rsidRDefault="009D19C8" w:rsidP="00DF6110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E11825">
        <w:rPr>
          <w:rFonts w:ascii="Times New Roman" w:hAnsi="Times New Roman" w:cs="Times New Roman"/>
          <w:color w:val="auto"/>
        </w:rPr>
        <w:t>oraz w Biurze projektu</w:t>
      </w:r>
      <w:r w:rsidR="005C535C" w:rsidRPr="00E11825">
        <w:rPr>
          <w:rFonts w:ascii="Times New Roman" w:hAnsi="Times New Roman" w:cs="Times New Roman"/>
          <w:color w:val="auto"/>
        </w:rPr>
        <w:t>.</w:t>
      </w:r>
    </w:p>
    <w:p w14:paraId="19858394" w14:textId="77777777" w:rsidR="005C535C" w:rsidRPr="00E11825" w:rsidRDefault="000A10C0" w:rsidP="0019542A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0A10C0">
        <w:rPr>
          <w:rFonts w:ascii="Times New Roman" w:hAnsi="Times New Roman" w:cs="Times New Roman"/>
          <w:color w:val="auto"/>
        </w:rPr>
        <w:t>Pracodawca wnioskujący o subsydiowanie zatrudnienia oraz Pracownik, którego subsydiowanie ma dotyczyć są zobowiązani do zapoznania się z niniejszym Regulaminem</w:t>
      </w:r>
      <w:r w:rsidR="009D19C8" w:rsidRPr="00E11825">
        <w:rPr>
          <w:rFonts w:ascii="Times New Roman" w:hAnsi="Times New Roman" w:cs="Times New Roman"/>
          <w:color w:val="auto"/>
        </w:rPr>
        <w:t>.</w:t>
      </w:r>
    </w:p>
    <w:p w14:paraId="32157B8A" w14:textId="159FE6A0" w:rsidR="00127114" w:rsidRPr="007763A7" w:rsidRDefault="00127114" w:rsidP="00127114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color w:val="FF0000"/>
        </w:rPr>
      </w:pPr>
      <w:r w:rsidRPr="00DD3CDF">
        <w:rPr>
          <w:rFonts w:ascii="Times New Roman" w:hAnsi="Times New Roman" w:cs="Times New Roman"/>
        </w:rPr>
        <w:t xml:space="preserve">Celem subsydiowania zatrudnienia </w:t>
      </w:r>
      <w:r>
        <w:rPr>
          <w:rFonts w:ascii="Times New Roman" w:hAnsi="Times New Roman" w:cs="Times New Roman"/>
        </w:rPr>
        <w:t xml:space="preserve">w ramach projektu </w:t>
      </w:r>
      <w:r w:rsidRPr="00127114">
        <w:rPr>
          <w:rFonts w:ascii="Times New Roman" w:hAnsi="Times New Roman" w:cs="Times New Roman"/>
        </w:rPr>
        <w:t>„Reorientacja zawodowa dla zwalnianych pracowników”</w:t>
      </w:r>
      <w:r>
        <w:rPr>
          <w:rFonts w:ascii="Times New Roman" w:hAnsi="Times New Roman" w:cs="Times New Roman"/>
        </w:rPr>
        <w:t xml:space="preserve"> </w:t>
      </w:r>
      <w:r w:rsidRPr="00DD3CDF">
        <w:rPr>
          <w:rFonts w:ascii="Times New Roman" w:hAnsi="Times New Roman" w:cs="Times New Roman"/>
        </w:rPr>
        <w:t>jest refundacja kosztów </w:t>
      </w:r>
      <w:r w:rsidRPr="00DD3CDF">
        <w:rPr>
          <w:rFonts w:ascii="Times New Roman" w:hAnsi="Times New Roman" w:cs="Times New Roman"/>
          <w:bCs/>
        </w:rPr>
        <w:t>zatrudnienia</w:t>
      </w:r>
      <w:r w:rsidRPr="00DD3CDF">
        <w:rPr>
          <w:rFonts w:ascii="Times New Roman" w:hAnsi="Times New Roman" w:cs="Times New Roman"/>
        </w:rPr>
        <w:t> poniesionych przez Pracodawcę w związku z zawarciem umowy</w:t>
      </w:r>
      <w:r w:rsidR="00F9201D">
        <w:rPr>
          <w:rFonts w:ascii="Times New Roman" w:hAnsi="Times New Roman" w:cs="Times New Roman"/>
        </w:rPr>
        <w:t xml:space="preserve"> o pracę</w:t>
      </w:r>
      <w:r w:rsidRPr="00DD3C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 wymiarze pełnego etatu z osobami: </w:t>
      </w:r>
    </w:p>
    <w:p w14:paraId="7D312E80" w14:textId="402867C3" w:rsidR="009F5C25" w:rsidRPr="00F527A4" w:rsidRDefault="00127114" w:rsidP="009F5C25">
      <w:pPr>
        <w:pStyle w:val="Akapitzlist"/>
        <w:numPr>
          <w:ilvl w:val="0"/>
          <w:numId w:val="30"/>
        </w:numPr>
        <w:spacing w:line="360" w:lineRule="auto"/>
        <w:ind w:left="851"/>
        <w:jc w:val="both"/>
        <w:rPr>
          <w:rFonts w:ascii="Times New Roman" w:hAnsi="Times New Roman" w:cs="Times New Roman"/>
          <w:color w:val="auto"/>
        </w:rPr>
      </w:pPr>
      <w:r w:rsidRPr="007763A7">
        <w:rPr>
          <w:rFonts w:ascii="Times New Roman" w:hAnsi="Times New Roman" w:cs="Times New Roman"/>
        </w:rPr>
        <w:t>zwolnion</w:t>
      </w:r>
      <w:r>
        <w:rPr>
          <w:rFonts w:ascii="Times New Roman" w:hAnsi="Times New Roman" w:cs="Times New Roman"/>
        </w:rPr>
        <w:t>ymi</w:t>
      </w:r>
      <w:r w:rsidRPr="007763A7">
        <w:rPr>
          <w:rFonts w:ascii="Times New Roman" w:hAnsi="Times New Roman" w:cs="Times New Roman"/>
        </w:rPr>
        <w:t>, pozostając</w:t>
      </w:r>
      <w:r>
        <w:rPr>
          <w:rFonts w:ascii="Times New Roman" w:hAnsi="Times New Roman" w:cs="Times New Roman"/>
        </w:rPr>
        <w:t>ymi</w:t>
      </w:r>
      <w:r w:rsidRPr="007763A7">
        <w:rPr>
          <w:rFonts w:ascii="Times New Roman" w:hAnsi="Times New Roman" w:cs="Times New Roman"/>
        </w:rPr>
        <w:t xml:space="preserve"> bez zatrudnienia, które utraciły pracę z przyczyn niedotyczących pracownika w okresie nie dłuższym niż 6 miesięcy przed dniem przystąpienia do projektu i nie posiadają jednocześnie źródła dochodu z tytułu innej działalności zarobkowej wykonywanej w wymiarze równym lub większym niż połowa wymiaru czasu pracy</w:t>
      </w:r>
      <w:r w:rsidR="00037D0B">
        <w:rPr>
          <w:rFonts w:ascii="Times New Roman" w:hAnsi="Times New Roman" w:cs="Times New Roman"/>
        </w:rPr>
        <w:t xml:space="preserve"> lub jednocześnie nie jest osobą samozatrudnioną</w:t>
      </w:r>
      <w:r w:rsidR="009F5C25">
        <w:rPr>
          <w:rFonts w:ascii="Times New Roman" w:hAnsi="Times New Roman" w:cs="Times New Roman"/>
        </w:rPr>
        <w:t xml:space="preserve">. </w:t>
      </w:r>
      <w:r w:rsidR="009F5C25" w:rsidRPr="00F527A4">
        <w:rPr>
          <w:rFonts w:ascii="Times New Roman" w:hAnsi="Times New Roman" w:cs="Times New Roman"/>
          <w:color w:val="auto"/>
        </w:rPr>
        <w:t>W przy</w:t>
      </w:r>
      <w:r w:rsidR="00B4243C">
        <w:rPr>
          <w:rFonts w:ascii="Times New Roman" w:hAnsi="Times New Roman" w:cs="Times New Roman"/>
          <w:color w:val="auto"/>
        </w:rPr>
        <w:t xml:space="preserve">padku ubiegania się o wsparcie </w:t>
      </w:r>
      <w:r w:rsidR="009F5C25" w:rsidRPr="00F527A4">
        <w:rPr>
          <w:rFonts w:ascii="Times New Roman" w:hAnsi="Times New Roman" w:cs="Times New Roman"/>
          <w:color w:val="auto"/>
        </w:rPr>
        <w:t xml:space="preserve">z Powiatowego Urzędy Pracy w Strzelcach Opolskich osoba musi </w:t>
      </w:r>
      <w:r w:rsidR="007C67B2">
        <w:rPr>
          <w:rFonts w:ascii="Times New Roman" w:hAnsi="Times New Roman" w:cs="Times New Roman"/>
          <w:color w:val="auto"/>
        </w:rPr>
        <w:t xml:space="preserve">być zarejestrowana </w:t>
      </w:r>
      <w:r w:rsidR="009F5C25" w:rsidRPr="00F527A4">
        <w:rPr>
          <w:rFonts w:ascii="Times New Roman" w:hAnsi="Times New Roman" w:cs="Times New Roman"/>
          <w:color w:val="auto"/>
        </w:rPr>
        <w:t>w PUP w Strzelcach Opolskich.</w:t>
      </w:r>
    </w:p>
    <w:p w14:paraId="62D1EEBE" w14:textId="68B40E42" w:rsidR="00127114" w:rsidRPr="00F527A4" w:rsidRDefault="00127114" w:rsidP="006231F9">
      <w:pPr>
        <w:pStyle w:val="Akapitzlist"/>
        <w:numPr>
          <w:ilvl w:val="0"/>
          <w:numId w:val="30"/>
        </w:numPr>
        <w:spacing w:line="360" w:lineRule="auto"/>
        <w:ind w:left="851"/>
        <w:jc w:val="both"/>
        <w:rPr>
          <w:rFonts w:ascii="Times New Roman" w:hAnsi="Times New Roman" w:cs="Times New Roman"/>
          <w:color w:val="auto"/>
        </w:rPr>
      </w:pPr>
      <w:r w:rsidRPr="007763A7">
        <w:rPr>
          <w:rFonts w:ascii="Times New Roman" w:hAnsi="Times New Roman" w:cs="Times New Roman"/>
        </w:rPr>
        <w:t>odchodząc</w:t>
      </w:r>
      <w:r>
        <w:rPr>
          <w:rFonts w:ascii="Times New Roman" w:hAnsi="Times New Roman" w:cs="Times New Roman"/>
        </w:rPr>
        <w:t>ymi z rolnictwa</w:t>
      </w:r>
      <w:r w:rsidRPr="009F16F3">
        <w:rPr>
          <w:rFonts w:ascii="Times New Roman" w:hAnsi="Times New Roman" w:cs="Times New Roman"/>
        </w:rPr>
        <w:t>, które podlegają ubezpieczeniu emerytalno-rentowemu na podstawie Ustawy z dnia 20 grudnia 1990</w:t>
      </w:r>
      <w:r w:rsidR="00762DF5">
        <w:rPr>
          <w:rFonts w:ascii="Times New Roman" w:hAnsi="Times New Roman" w:cs="Times New Roman"/>
        </w:rPr>
        <w:t xml:space="preserve"> roku</w:t>
      </w:r>
      <w:r w:rsidRPr="009F16F3">
        <w:rPr>
          <w:rFonts w:ascii="Times New Roman" w:hAnsi="Times New Roman" w:cs="Times New Roman"/>
        </w:rPr>
        <w:t xml:space="preserve"> o ubezpieczeniu społecznym rolników </w:t>
      </w:r>
      <w:r>
        <w:rPr>
          <w:rFonts w:ascii="Times New Roman" w:hAnsi="Times New Roman" w:cs="Times New Roman"/>
        </w:rPr>
        <w:br/>
      </w:r>
      <w:r w:rsidRPr="009F16F3">
        <w:rPr>
          <w:rFonts w:ascii="Times New Roman" w:hAnsi="Times New Roman" w:cs="Times New Roman"/>
        </w:rPr>
        <w:t>z tytułu prowadzenia lub pracy w gospodarstwie rolnym, które zamierzają podjąć zatrudnienie lub inną działalność pozarolniczą, objęte obowiązkiem ubezpieczenia społecznego na podstawie Ustawy z dnia 13 października 1998 roku o systemie ubezpieczeń społecznych</w:t>
      </w:r>
      <w:r w:rsidR="009F5C25">
        <w:rPr>
          <w:rFonts w:ascii="Times New Roman" w:hAnsi="Times New Roman" w:cs="Times New Roman"/>
        </w:rPr>
        <w:t>.</w:t>
      </w:r>
      <w:r w:rsidR="009F5C25" w:rsidRPr="009F5C25">
        <w:rPr>
          <w:rFonts w:ascii="Times New Roman" w:eastAsiaTheme="minorHAnsi" w:hAnsi="Times New Roman" w:cs="Times New Roman"/>
          <w:color w:val="FF0000"/>
          <w:sz w:val="22"/>
          <w:szCs w:val="22"/>
          <w:lang w:eastAsia="en-US" w:bidi="ar-SA"/>
        </w:rPr>
        <w:t xml:space="preserve"> </w:t>
      </w:r>
      <w:r w:rsidR="009F5C25" w:rsidRPr="00F527A4">
        <w:rPr>
          <w:rFonts w:ascii="Times New Roman" w:hAnsi="Times New Roman" w:cs="Times New Roman"/>
          <w:color w:val="auto"/>
        </w:rPr>
        <w:t xml:space="preserve">W przypadku ubiegania się o wsparcie z Powiatowego Urzędy Pracy w Strzelcach Opolskich osoba musi </w:t>
      </w:r>
      <w:r w:rsidR="007C67B2">
        <w:rPr>
          <w:rFonts w:ascii="Times New Roman" w:hAnsi="Times New Roman" w:cs="Times New Roman"/>
          <w:color w:val="auto"/>
        </w:rPr>
        <w:t>być zarejestrowana</w:t>
      </w:r>
      <w:r w:rsidR="009F5C25" w:rsidRPr="00F527A4">
        <w:rPr>
          <w:rFonts w:ascii="Times New Roman" w:hAnsi="Times New Roman" w:cs="Times New Roman"/>
          <w:color w:val="auto"/>
        </w:rPr>
        <w:t xml:space="preserve"> w PUP </w:t>
      </w:r>
      <w:r w:rsidR="00A4137A">
        <w:rPr>
          <w:rFonts w:ascii="Times New Roman" w:hAnsi="Times New Roman" w:cs="Times New Roman"/>
          <w:color w:val="auto"/>
        </w:rPr>
        <w:br/>
      </w:r>
      <w:r w:rsidR="00273F0D">
        <w:rPr>
          <w:rFonts w:ascii="Times New Roman" w:hAnsi="Times New Roman" w:cs="Times New Roman"/>
          <w:color w:val="auto"/>
        </w:rPr>
        <w:lastRenderedPageBreak/>
        <w:t>w Strzelcach Opolskich,</w:t>
      </w:r>
    </w:p>
    <w:p w14:paraId="2AC0CDCF" w14:textId="77777777" w:rsidR="0068246E" w:rsidRPr="00CE1FC6" w:rsidRDefault="00127114" w:rsidP="00CE1FC6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129DF">
        <w:rPr>
          <w:rFonts w:ascii="Times New Roman" w:hAnsi="Times New Roman" w:cs="Times New Roman"/>
          <w:color w:val="auto"/>
        </w:rPr>
        <w:t xml:space="preserve">co może przyczynić się do zwiększenia szans na podjęcie zatrudnienia przez </w:t>
      </w:r>
      <w:r w:rsidRPr="00312768">
        <w:rPr>
          <w:rFonts w:ascii="Times New Roman" w:hAnsi="Times New Roman" w:cs="Times New Roman"/>
          <w:color w:val="auto"/>
        </w:rPr>
        <w:t xml:space="preserve">osoby poszukujące nowego miejsca pracy, a w konsekwencji przyczyni się do zmniejszenia bezrobocia na terenie województwa opolskiego, zwiększenia poziomu aktywności </w:t>
      </w:r>
      <w:r w:rsidRPr="003129DF">
        <w:rPr>
          <w:rFonts w:ascii="Times New Roman" w:hAnsi="Times New Roman" w:cs="Times New Roman"/>
          <w:color w:val="auto"/>
        </w:rPr>
        <w:t>gospodarczej i zawodowej mieszkańców regionu oraz powstania nowych miejsc pracy.</w:t>
      </w:r>
    </w:p>
    <w:p w14:paraId="41A44F6C" w14:textId="77777777" w:rsidR="00A232DA" w:rsidRPr="000706B0" w:rsidRDefault="00A232DA" w:rsidP="00A232DA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 xml:space="preserve">Subsydiowanie zatrudnienia pracownika będzie realizowane do </w:t>
      </w:r>
      <w:r>
        <w:rPr>
          <w:rFonts w:ascii="Times New Roman" w:hAnsi="Times New Roman" w:cs="Times New Roman"/>
          <w:color w:val="auto"/>
        </w:rPr>
        <w:t>czasu</w:t>
      </w:r>
      <w:r w:rsidRPr="00DD3CDF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wykonania</w:t>
      </w:r>
      <w:r w:rsidRPr="00DD3CDF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przez Pracodawcę czynności, o których mowa w</w:t>
      </w:r>
      <w:r w:rsidRPr="00DD3CDF">
        <w:rPr>
          <w:rFonts w:ascii="Times New Roman" w:hAnsi="Times New Roman" w:cs="Times New Roman"/>
          <w:color w:val="auto"/>
        </w:rPr>
        <w:t xml:space="preserve"> </w:t>
      </w:r>
      <w:r w:rsidRPr="00B901A0">
        <w:rPr>
          <w:rFonts w:ascii="Times New Roman" w:hAnsi="Times New Roman" w:cs="Times New Roman"/>
          <w:color w:val="auto"/>
        </w:rPr>
        <w:t xml:space="preserve">§ 3 ust. </w:t>
      </w:r>
      <w:r w:rsidR="005F2B0E">
        <w:rPr>
          <w:rFonts w:ascii="Times New Roman" w:hAnsi="Times New Roman" w:cs="Times New Roman"/>
          <w:color w:val="auto"/>
        </w:rPr>
        <w:t>6</w:t>
      </w:r>
      <w:r w:rsidRPr="00B901A0">
        <w:rPr>
          <w:rFonts w:ascii="Times New Roman" w:hAnsi="Times New Roman" w:cs="Times New Roman"/>
          <w:color w:val="auto"/>
        </w:rPr>
        <w:t xml:space="preserve"> i </w:t>
      </w:r>
      <w:r w:rsidR="005F2B0E">
        <w:rPr>
          <w:rFonts w:ascii="Times New Roman" w:hAnsi="Times New Roman" w:cs="Times New Roman"/>
          <w:color w:val="auto"/>
        </w:rPr>
        <w:t>7</w:t>
      </w:r>
      <w:r w:rsidRPr="00B901A0">
        <w:rPr>
          <w:rFonts w:ascii="Times New Roman" w:hAnsi="Times New Roman" w:cs="Times New Roman"/>
          <w:color w:val="auto"/>
        </w:rPr>
        <w:t xml:space="preserve"> oraz </w:t>
      </w:r>
      <w:r w:rsidRPr="000706B0">
        <w:rPr>
          <w:rFonts w:ascii="Times New Roman" w:hAnsi="Times New Roman" w:cs="Times New Roman"/>
          <w:color w:val="auto"/>
        </w:rPr>
        <w:t>§ 8 ust. 1 pkt 9</w:t>
      </w:r>
      <w:r>
        <w:rPr>
          <w:rFonts w:ascii="Times New Roman" w:hAnsi="Times New Roman" w:cs="Times New Roman"/>
          <w:color w:val="auto"/>
        </w:rPr>
        <w:t xml:space="preserve"> Regulaminu, </w:t>
      </w:r>
      <w:r w:rsidRPr="006312E3">
        <w:rPr>
          <w:rFonts w:ascii="Times New Roman" w:hAnsi="Times New Roman" w:cs="Times New Roman"/>
          <w:color w:val="auto"/>
        </w:rPr>
        <w:t>nie dłużej jednak niż do daty końca projektu.</w:t>
      </w:r>
    </w:p>
    <w:p w14:paraId="5787B82D" w14:textId="77777777" w:rsidR="00CD1BD5" w:rsidRPr="00A232DA" w:rsidRDefault="00A232DA" w:rsidP="00A232DA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 xml:space="preserve">Subsydiowanie zatrudnienia pracownika stanowi </w:t>
      </w:r>
      <w:r w:rsidRPr="00DD3CDF">
        <w:rPr>
          <w:rFonts w:ascii="Times New Roman" w:hAnsi="Times New Roman" w:cs="Times New Roman"/>
          <w:i/>
          <w:color w:val="auto"/>
        </w:rPr>
        <w:t xml:space="preserve">pomoc de </w:t>
      </w:r>
      <w:proofErr w:type="spellStart"/>
      <w:r w:rsidRPr="00DD3CDF">
        <w:rPr>
          <w:rFonts w:ascii="Times New Roman" w:hAnsi="Times New Roman" w:cs="Times New Roman"/>
          <w:i/>
          <w:color w:val="auto"/>
        </w:rPr>
        <w:t>minimis</w:t>
      </w:r>
      <w:proofErr w:type="spellEnd"/>
      <w:r w:rsidRPr="00DD3CDF">
        <w:rPr>
          <w:rFonts w:ascii="Times New Roman" w:hAnsi="Times New Roman" w:cs="Times New Roman"/>
          <w:color w:val="auto"/>
        </w:rPr>
        <w:t>.</w:t>
      </w:r>
    </w:p>
    <w:p w14:paraId="0CB17D4D" w14:textId="77777777" w:rsidR="007C1C94" w:rsidRPr="00E11825" w:rsidRDefault="007C1C94" w:rsidP="00B32554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020BC7B" w14:textId="77777777" w:rsidR="00702212" w:rsidRPr="00E11825" w:rsidRDefault="007C1C94" w:rsidP="005F37B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1825">
        <w:rPr>
          <w:rFonts w:ascii="Times New Roman" w:eastAsia="Times New Roman" w:hAnsi="Times New Roman" w:cs="Times New Roman"/>
          <w:b/>
          <w:bCs/>
          <w:sz w:val="24"/>
          <w:szCs w:val="24"/>
        </w:rPr>
        <w:t>§ 2</w:t>
      </w:r>
      <w:r w:rsidRPr="00E1182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Słownik pojęć</w:t>
      </w:r>
    </w:p>
    <w:p w14:paraId="52EB756D" w14:textId="77777777" w:rsidR="007C1C94" w:rsidRPr="00E11825" w:rsidRDefault="007C1C94" w:rsidP="005F37BC">
      <w:pPr>
        <w:pStyle w:val="Teksttreci0"/>
        <w:shd w:val="clear" w:color="auto" w:fill="auto"/>
        <w:spacing w:line="360" w:lineRule="auto"/>
        <w:jc w:val="both"/>
        <w:rPr>
          <w:sz w:val="24"/>
          <w:szCs w:val="24"/>
        </w:rPr>
      </w:pPr>
      <w:r w:rsidRPr="00E11825">
        <w:rPr>
          <w:sz w:val="24"/>
          <w:szCs w:val="24"/>
        </w:rPr>
        <w:t>Ilekroć w Regulaminie jest mowa o:</w:t>
      </w:r>
    </w:p>
    <w:p w14:paraId="2E04C006" w14:textId="507E0609" w:rsidR="007C1C94" w:rsidRPr="00E11825" w:rsidRDefault="007C1C94" w:rsidP="006231F9">
      <w:pPr>
        <w:pStyle w:val="Teksttreci0"/>
        <w:numPr>
          <w:ilvl w:val="0"/>
          <w:numId w:val="12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>Beneficjencie -</w:t>
      </w:r>
      <w:r w:rsidRPr="00E11825">
        <w:rPr>
          <w:sz w:val="24"/>
          <w:szCs w:val="24"/>
        </w:rPr>
        <w:t xml:space="preserve"> należy przez to rozumieć Województwo Opolskie</w:t>
      </w:r>
      <w:r w:rsidR="002053CD">
        <w:rPr>
          <w:sz w:val="24"/>
          <w:szCs w:val="24"/>
        </w:rPr>
        <w:t xml:space="preserve"> - </w:t>
      </w:r>
      <w:r w:rsidRPr="00E11825">
        <w:rPr>
          <w:sz w:val="24"/>
          <w:szCs w:val="24"/>
        </w:rPr>
        <w:t xml:space="preserve">Wojewódzki Urząd Pracy w Opolu z siedzibą </w:t>
      </w:r>
      <w:r w:rsidR="00603F52" w:rsidRPr="00E11825">
        <w:rPr>
          <w:sz w:val="24"/>
          <w:szCs w:val="24"/>
        </w:rPr>
        <w:t xml:space="preserve">w Opolu (45-315) </w:t>
      </w:r>
      <w:r w:rsidR="00AE604E">
        <w:rPr>
          <w:sz w:val="24"/>
          <w:szCs w:val="24"/>
        </w:rPr>
        <w:t>przy ul. Głogowskiej 25 c</w:t>
      </w:r>
      <w:r w:rsidR="007C678B">
        <w:rPr>
          <w:sz w:val="24"/>
          <w:szCs w:val="24"/>
        </w:rPr>
        <w:t xml:space="preserve"> (partner wiodący, dalej jako WUP) w partnerstwie z</w:t>
      </w:r>
      <w:r w:rsidR="007C678B" w:rsidRPr="00312768">
        <w:rPr>
          <w:sz w:val="24"/>
          <w:szCs w:val="24"/>
        </w:rPr>
        <w:t xml:space="preserve"> Powiat</w:t>
      </w:r>
      <w:r w:rsidR="007C678B">
        <w:rPr>
          <w:sz w:val="24"/>
          <w:szCs w:val="24"/>
        </w:rPr>
        <w:t>em</w:t>
      </w:r>
      <w:r w:rsidR="007C678B" w:rsidRPr="00312768">
        <w:rPr>
          <w:sz w:val="24"/>
          <w:szCs w:val="24"/>
        </w:rPr>
        <w:t xml:space="preserve"> Strzelecki</w:t>
      </w:r>
      <w:r w:rsidR="007C678B">
        <w:rPr>
          <w:sz w:val="24"/>
          <w:szCs w:val="24"/>
        </w:rPr>
        <w:t>m</w:t>
      </w:r>
      <w:r w:rsidR="001C7052">
        <w:rPr>
          <w:sz w:val="24"/>
          <w:szCs w:val="24"/>
        </w:rPr>
        <w:t xml:space="preserve"> </w:t>
      </w:r>
      <w:r w:rsidR="00C95788">
        <w:rPr>
          <w:sz w:val="24"/>
          <w:szCs w:val="24"/>
        </w:rPr>
        <w:t>-</w:t>
      </w:r>
      <w:r w:rsidR="001C7052">
        <w:rPr>
          <w:sz w:val="24"/>
          <w:szCs w:val="24"/>
        </w:rPr>
        <w:t xml:space="preserve"> </w:t>
      </w:r>
      <w:r w:rsidR="007C678B" w:rsidRPr="00312768">
        <w:rPr>
          <w:sz w:val="24"/>
          <w:szCs w:val="24"/>
        </w:rPr>
        <w:t>Powiatowy</w:t>
      </w:r>
      <w:r w:rsidR="007C678B">
        <w:rPr>
          <w:sz w:val="24"/>
          <w:szCs w:val="24"/>
        </w:rPr>
        <w:t>m Urzę</w:t>
      </w:r>
      <w:r w:rsidR="007C678B" w:rsidRPr="00312768">
        <w:rPr>
          <w:sz w:val="24"/>
          <w:szCs w:val="24"/>
        </w:rPr>
        <w:t>d</w:t>
      </w:r>
      <w:r w:rsidR="007C678B">
        <w:rPr>
          <w:sz w:val="24"/>
          <w:szCs w:val="24"/>
        </w:rPr>
        <w:t>em</w:t>
      </w:r>
      <w:r w:rsidR="007C678B" w:rsidRPr="00312768">
        <w:rPr>
          <w:sz w:val="24"/>
          <w:szCs w:val="24"/>
        </w:rPr>
        <w:t xml:space="preserve"> Pracy </w:t>
      </w:r>
      <w:r w:rsidR="007C678B">
        <w:rPr>
          <w:sz w:val="24"/>
          <w:szCs w:val="24"/>
        </w:rPr>
        <w:br/>
      </w:r>
      <w:r w:rsidR="007C678B" w:rsidRPr="00312768">
        <w:rPr>
          <w:sz w:val="24"/>
          <w:szCs w:val="24"/>
        </w:rPr>
        <w:t xml:space="preserve">w Strzelcach Opolskich z siedzibą </w:t>
      </w:r>
      <w:r w:rsidR="005F2B0E">
        <w:rPr>
          <w:sz w:val="24"/>
          <w:szCs w:val="24"/>
        </w:rPr>
        <w:t>w Strzelcach Opolskich</w:t>
      </w:r>
      <w:r w:rsidR="005F2B0E" w:rsidRPr="005F2B0E">
        <w:rPr>
          <w:sz w:val="24"/>
          <w:szCs w:val="24"/>
        </w:rPr>
        <w:t xml:space="preserve"> </w:t>
      </w:r>
      <w:r w:rsidR="005F2B0E">
        <w:rPr>
          <w:sz w:val="24"/>
          <w:szCs w:val="24"/>
        </w:rPr>
        <w:t>(</w:t>
      </w:r>
      <w:r w:rsidR="005F2B0E" w:rsidRPr="00312768">
        <w:rPr>
          <w:sz w:val="24"/>
          <w:szCs w:val="24"/>
        </w:rPr>
        <w:t>47-100</w:t>
      </w:r>
      <w:r w:rsidR="005F2B0E">
        <w:rPr>
          <w:sz w:val="24"/>
          <w:szCs w:val="24"/>
        </w:rPr>
        <w:t>)</w:t>
      </w:r>
      <w:r w:rsidR="005F2B0E" w:rsidRPr="00312768">
        <w:rPr>
          <w:sz w:val="24"/>
          <w:szCs w:val="24"/>
        </w:rPr>
        <w:t xml:space="preserve"> </w:t>
      </w:r>
      <w:r w:rsidR="005F2B0E">
        <w:rPr>
          <w:sz w:val="24"/>
          <w:szCs w:val="24"/>
        </w:rPr>
        <w:t xml:space="preserve">przy ul. Gogolińskiej 2a </w:t>
      </w:r>
      <w:r w:rsidR="007C678B">
        <w:rPr>
          <w:sz w:val="24"/>
          <w:szCs w:val="24"/>
        </w:rPr>
        <w:t>(partner, dalej jako PUP)</w:t>
      </w:r>
      <w:r w:rsidR="007C678B" w:rsidRPr="00DD3CDF">
        <w:rPr>
          <w:sz w:val="24"/>
          <w:szCs w:val="24"/>
        </w:rPr>
        <w:t>.</w:t>
      </w:r>
    </w:p>
    <w:p w14:paraId="07476F77" w14:textId="77777777" w:rsidR="0095262E" w:rsidRPr="00E11825" w:rsidRDefault="007C1C94" w:rsidP="006231F9">
      <w:pPr>
        <w:pStyle w:val="Teksttreci0"/>
        <w:numPr>
          <w:ilvl w:val="0"/>
          <w:numId w:val="12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Biurze projektu </w:t>
      </w:r>
      <w:r w:rsidRPr="00E11825">
        <w:rPr>
          <w:sz w:val="24"/>
          <w:szCs w:val="24"/>
        </w:rPr>
        <w:t xml:space="preserve">- należy przez to rozumieć biuro usytuowane w Opolu przy </w:t>
      </w:r>
      <w:r w:rsidRPr="00E11825">
        <w:rPr>
          <w:sz w:val="24"/>
          <w:szCs w:val="24"/>
        </w:rPr>
        <w:br/>
        <w:t xml:space="preserve">ul. Reymonta 14/68, 45-066 Opole, czynne od poniedziałku do piątku w godz. 08:00-14:00, </w:t>
      </w:r>
    </w:p>
    <w:p w14:paraId="5A8BCE11" w14:textId="13B435C1" w:rsidR="007C1C94" w:rsidRPr="00E11825" w:rsidRDefault="007C1C94" w:rsidP="0095262E">
      <w:pPr>
        <w:pStyle w:val="Teksttreci0"/>
        <w:spacing w:line="360" w:lineRule="auto"/>
        <w:ind w:left="426"/>
        <w:jc w:val="both"/>
        <w:rPr>
          <w:b/>
          <w:sz w:val="24"/>
          <w:szCs w:val="24"/>
          <w:lang w:val="en-GB"/>
        </w:rPr>
      </w:pPr>
      <w:r w:rsidRPr="00E11825">
        <w:rPr>
          <w:sz w:val="24"/>
          <w:szCs w:val="24"/>
          <w:lang w:val="en-GB"/>
        </w:rPr>
        <w:t xml:space="preserve">mail: </w:t>
      </w:r>
      <w:hyperlink r:id="rId9" w:history="1">
        <w:r w:rsidR="00261A1E" w:rsidRPr="00E758CC">
          <w:rPr>
            <w:rStyle w:val="Hipercze"/>
            <w:sz w:val="24"/>
            <w:szCs w:val="24"/>
            <w:lang w:val="en-GB"/>
          </w:rPr>
          <w:t>reorientacja@wup.opole.pl</w:t>
        </w:r>
      </w:hyperlink>
      <w:r w:rsidRPr="00E11825">
        <w:rPr>
          <w:sz w:val="24"/>
          <w:szCs w:val="24"/>
          <w:lang w:val="en-GB"/>
        </w:rPr>
        <w:t>, tel. 77 44 17 090, 77 44 01</w:t>
      </w:r>
      <w:r w:rsidR="007C678B">
        <w:rPr>
          <w:sz w:val="24"/>
          <w:szCs w:val="24"/>
          <w:lang w:val="en-GB"/>
        </w:rPr>
        <w:t> </w:t>
      </w:r>
      <w:r w:rsidRPr="00E11825">
        <w:rPr>
          <w:sz w:val="24"/>
          <w:szCs w:val="24"/>
          <w:lang w:val="en-GB"/>
        </w:rPr>
        <w:t>424</w:t>
      </w:r>
      <w:r w:rsidR="007C678B" w:rsidRPr="007C678B">
        <w:rPr>
          <w:rFonts w:asciiTheme="minorHAnsi" w:eastAsiaTheme="minorHAnsi" w:hAnsiTheme="minorHAnsi" w:cstheme="minorBidi"/>
          <w:sz w:val="24"/>
          <w:szCs w:val="24"/>
        </w:rPr>
        <w:t xml:space="preserve"> </w:t>
      </w:r>
      <w:r w:rsidR="007C678B" w:rsidRPr="007C678B">
        <w:rPr>
          <w:sz w:val="24"/>
          <w:szCs w:val="24"/>
        </w:rPr>
        <w:t xml:space="preserve">oraz biuro usytuowane </w:t>
      </w:r>
      <w:r w:rsidR="007C678B" w:rsidRPr="007C678B">
        <w:rPr>
          <w:sz w:val="24"/>
          <w:szCs w:val="24"/>
        </w:rPr>
        <w:br/>
        <w:t xml:space="preserve">w Strzelcach Opolskich przy ul. Gogolińskiej 2a, 47-100 Strzelce Opolskie, czynne od poniedziałku do piątku w godz. 08:00-14:00, mail: </w:t>
      </w:r>
      <w:r w:rsidR="00273F0D" w:rsidRPr="00273F0D">
        <w:rPr>
          <w:rStyle w:val="Hipercze"/>
          <w:sz w:val="24"/>
          <w:szCs w:val="24"/>
        </w:rPr>
        <w:t>opst@praca.gov.pl</w:t>
      </w:r>
      <w:r w:rsidR="007C678B" w:rsidRPr="007C678B">
        <w:rPr>
          <w:sz w:val="24"/>
          <w:szCs w:val="24"/>
        </w:rPr>
        <w:t xml:space="preserve">, tel. </w:t>
      </w:r>
      <w:r w:rsidR="00273F0D">
        <w:rPr>
          <w:sz w:val="24"/>
          <w:szCs w:val="24"/>
        </w:rPr>
        <w:t>77 462 18 62</w:t>
      </w:r>
      <w:r w:rsidR="00AE604E">
        <w:rPr>
          <w:sz w:val="24"/>
          <w:szCs w:val="24"/>
          <w:lang w:val="en-GB"/>
        </w:rPr>
        <w:t>.</w:t>
      </w:r>
    </w:p>
    <w:p w14:paraId="406D57F7" w14:textId="77777777" w:rsidR="00DD3CDF" w:rsidRPr="007C678B" w:rsidRDefault="007C1C94" w:rsidP="006231F9">
      <w:pPr>
        <w:pStyle w:val="Teksttreci0"/>
        <w:numPr>
          <w:ilvl w:val="0"/>
          <w:numId w:val="12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Dniu/ dniach </w:t>
      </w:r>
      <w:r w:rsidRPr="00E11825">
        <w:rPr>
          <w:sz w:val="24"/>
          <w:szCs w:val="24"/>
        </w:rPr>
        <w:t>- jeśli nie wskazano inaczej, należy przez to rozumieć dni robocze</w:t>
      </w:r>
      <w:r w:rsidR="00D95683" w:rsidRPr="00E11825">
        <w:rPr>
          <w:sz w:val="24"/>
          <w:szCs w:val="24"/>
        </w:rPr>
        <w:t xml:space="preserve"> od poniedziałku do piątku z wyłączeniem sobót i dni ustawowo wolnych od pracy określonych w ustawie z dnia 18 stycznia 1951 r. o dniach wolnych od pracy</w:t>
      </w:r>
      <w:r w:rsidR="00AE604E">
        <w:rPr>
          <w:sz w:val="24"/>
          <w:szCs w:val="24"/>
        </w:rPr>
        <w:t>.</w:t>
      </w:r>
    </w:p>
    <w:p w14:paraId="3DD466E3" w14:textId="6A35DDD9" w:rsidR="00DD3CDF" w:rsidRPr="00E11825" w:rsidRDefault="00DD3CDF" w:rsidP="006231F9">
      <w:pPr>
        <w:pStyle w:val="Teksttreci0"/>
        <w:numPr>
          <w:ilvl w:val="0"/>
          <w:numId w:val="12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Pomocy </w:t>
      </w:r>
      <w:r w:rsidRPr="00E11825">
        <w:rPr>
          <w:b/>
          <w:i/>
          <w:sz w:val="24"/>
          <w:szCs w:val="24"/>
        </w:rPr>
        <w:t xml:space="preserve">de </w:t>
      </w:r>
      <w:proofErr w:type="spellStart"/>
      <w:r w:rsidRPr="00E11825">
        <w:rPr>
          <w:b/>
          <w:i/>
          <w:sz w:val="24"/>
          <w:szCs w:val="24"/>
        </w:rPr>
        <w:t>minimis</w:t>
      </w:r>
      <w:proofErr w:type="spellEnd"/>
      <w:r w:rsidRPr="00E11825">
        <w:rPr>
          <w:sz w:val="24"/>
          <w:szCs w:val="24"/>
        </w:rPr>
        <w:t xml:space="preserve">- należy przez to rozumieć pomoc udzieloną zgodnie z przepisami rozporządzenia Komisji (UE) nr 2023/2831 z dnia 13 grudnia 2023 r. w sprawie stosowania art. 107 i 108 Traktatu o funkcjonowaniu Unii Europejskiej do pomocy </w:t>
      </w:r>
      <w:r w:rsidRPr="00E11825">
        <w:rPr>
          <w:i/>
          <w:sz w:val="24"/>
          <w:szCs w:val="24"/>
        </w:rPr>
        <w:t xml:space="preserve">de </w:t>
      </w:r>
      <w:proofErr w:type="spellStart"/>
      <w:r w:rsidRPr="00E11825">
        <w:rPr>
          <w:i/>
          <w:sz w:val="24"/>
          <w:szCs w:val="24"/>
        </w:rPr>
        <w:t>minimis</w:t>
      </w:r>
      <w:proofErr w:type="spellEnd"/>
      <w:r w:rsidRPr="00E11825">
        <w:rPr>
          <w:sz w:val="24"/>
          <w:szCs w:val="24"/>
        </w:rPr>
        <w:t xml:space="preserve"> lub Rozporządzenia Ministra Funduszy i Polityki Regionalnej z dnia 20 grudnia 2022 r. </w:t>
      </w:r>
      <w:r w:rsidR="00A4137A">
        <w:rPr>
          <w:sz w:val="24"/>
          <w:szCs w:val="24"/>
        </w:rPr>
        <w:br/>
      </w:r>
      <w:r w:rsidRPr="00E11825">
        <w:rPr>
          <w:sz w:val="24"/>
          <w:szCs w:val="24"/>
        </w:rPr>
        <w:t xml:space="preserve">w sprawie udzielania pomocy </w:t>
      </w:r>
      <w:r w:rsidRPr="00E11825">
        <w:rPr>
          <w:i/>
          <w:sz w:val="24"/>
          <w:szCs w:val="24"/>
        </w:rPr>
        <w:t xml:space="preserve">de </w:t>
      </w:r>
      <w:proofErr w:type="spellStart"/>
      <w:r w:rsidRPr="00E11825">
        <w:rPr>
          <w:i/>
          <w:sz w:val="24"/>
          <w:szCs w:val="24"/>
        </w:rPr>
        <w:t>minimis</w:t>
      </w:r>
      <w:proofErr w:type="spellEnd"/>
      <w:r w:rsidRPr="00E11825">
        <w:rPr>
          <w:sz w:val="24"/>
          <w:szCs w:val="24"/>
        </w:rPr>
        <w:t xml:space="preserve"> oraz pomocy publicznej w ramach programów finansowanych z Europejskiego Funduszu Społe</w:t>
      </w:r>
      <w:r w:rsidR="00AE604E">
        <w:rPr>
          <w:sz w:val="24"/>
          <w:szCs w:val="24"/>
        </w:rPr>
        <w:t>cznego (EFS+) na lata 2021-2027.</w:t>
      </w:r>
    </w:p>
    <w:p w14:paraId="187BE93C" w14:textId="0DBA6C34" w:rsidR="007C1C94" w:rsidRPr="00E11825" w:rsidRDefault="007C1C94" w:rsidP="006231F9">
      <w:pPr>
        <w:pStyle w:val="Teksttreci0"/>
        <w:numPr>
          <w:ilvl w:val="0"/>
          <w:numId w:val="12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bCs/>
          <w:sz w:val="24"/>
          <w:szCs w:val="24"/>
        </w:rPr>
        <w:lastRenderedPageBreak/>
        <w:t xml:space="preserve">Projekcie </w:t>
      </w:r>
      <w:r w:rsidRPr="00E11825">
        <w:rPr>
          <w:sz w:val="24"/>
          <w:szCs w:val="24"/>
        </w:rPr>
        <w:t xml:space="preserve">- </w:t>
      </w:r>
      <w:r w:rsidR="00A8054D" w:rsidRPr="00E11825">
        <w:rPr>
          <w:sz w:val="24"/>
          <w:szCs w:val="24"/>
        </w:rPr>
        <w:t>należy przez to rozumieć projekt „</w:t>
      </w:r>
      <w:r w:rsidR="007C678B" w:rsidRPr="007C678B">
        <w:rPr>
          <w:i/>
          <w:iCs/>
          <w:sz w:val="24"/>
          <w:szCs w:val="24"/>
          <w:lang w:bidi="pl-PL"/>
        </w:rPr>
        <w:t>Reorientacja zawodowa dla zwalnianych pracowników</w:t>
      </w:r>
      <w:r w:rsidR="00A8054D" w:rsidRPr="00E11825">
        <w:rPr>
          <w:sz w:val="24"/>
          <w:szCs w:val="24"/>
        </w:rPr>
        <w:t xml:space="preserve">” realizowany przez </w:t>
      </w:r>
      <w:r w:rsidR="00A8054D" w:rsidRPr="00E11825">
        <w:rPr>
          <w:bCs/>
          <w:sz w:val="24"/>
          <w:szCs w:val="24"/>
        </w:rPr>
        <w:t>Województwo Opolskie</w:t>
      </w:r>
      <w:r w:rsidR="001C7052">
        <w:rPr>
          <w:bCs/>
          <w:sz w:val="24"/>
          <w:szCs w:val="24"/>
        </w:rPr>
        <w:t xml:space="preserve"> </w:t>
      </w:r>
      <w:r w:rsidR="00C95788">
        <w:rPr>
          <w:bCs/>
          <w:sz w:val="24"/>
          <w:szCs w:val="24"/>
        </w:rPr>
        <w:t>-</w:t>
      </w:r>
      <w:r w:rsidR="001C7052">
        <w:rPr>
          <w:bCs/>
          <w:sz w:val="24"/>
          <w:szCs w:val="24"/>
        </w:rPr>
        <w:t xml:space="preserve"> </w:t>
      </w:r>
      <w:r w:rsidR="00A8054D" w:rsidRPr="00E11825">
        <w:rPr>
          <w:sz w:val="24"/>
          <w:szCs w:val="24"/>
        </w:rPr>
        <w:t xml:space="preserve">Wojewódzki Urząd Pracy </w:t>
      </w:r>
      <w:r w:rsidR="00B24D35">
        <w:rPr>
          <w:sz w:val="24"/>
          <w:szCs w:val="24"/>
        </w:rPr>
        <w:br/>
      </w:r>
      <w:r w:rsidR="00A8054D" w:rsidRPr="00E11825">
        <w:rPr>
          <w:sz w:val="24"/>
          <w:szCs w:val="24"/>
        </w:rPr>
        <w:t xml:space="preserve">w Opolu w ramach Programu Regionalnego Fundusze Europejskie dla Opolskiego na lata 2021 – 2027, Priorytetu 5 Fundusze Europejskie wspierające opolski rynek pracy </w:t>
      </w:r>
      <w:r w:rsidR="00B24D35">
        <w:rPr>
          <w:sz w:val="24"/>
          <w:szCs w:val="24"/>
        </w:rPr>
        <w:br/>
      </w:r>
      <w:r w:rsidR="00A8054D" w:rsidRPr="00E11825">
        <w:rPr>
          <w:sz w:val="24"/>
          <w:szCs w:val="24"/>
        </w:rPr>
        <w:t xml:space="preserve">i edukację programu FEO 2021-2027, Działania 5.5 Adaptacyjność pracodawców </w:t>
      </w:r>
      <w:r w:rsidR="00B24D35">
        <w:rPr>
          <w:sz w:val="24"/>
          <w:szCs w:val="24"/>
        </w:rPr>
        <w:br/>
      </w:r>
      <w:r w:rsidR="00A8054D" w:rsidRPr="00E11825">
        <w:rPr>
          <w:sz w:val="24"/>
          <w:szCs w:val="24"/>
        </w:rPr>
        <w:t>i pracowników oraz elastyczne formy zatrudnienia</w:t>
      </w:r>
      <w:r w:rsidR="00A8054D" w:rsidRPr="00E11825">
        <w:rPr>
          <w:i/>
          <w:sz w:val="24"/>
          <w:szCs w:val="24"/>
        </w:rPr>
        <w:t xml:space="preserve">. </w:t>
      </w:r>
      <w:r w:rsidR="00A8054D" w:rsidRPr="00E11825">
        <w:rPr>
          <w:sz w:val="24"/>
          <w:szCs w:val="24"/>
        </w:rPr>
        <w:t>Projekt jest współfinansowany ze środków Unii Europejskiej w ramach</w:t>
      </w:r>
      <w:r w:rsidR="00A8054D" w:rsidRPr="00E11825">
        <w:rPr>
          <w:b/>
          <w:sz w:val="24"/>
          <w:szCs w:val="24"/>
        </w:rPr>
        <w:t xml:space="preserve"> </w:t>
      </w:r>
      <w:r w:rsidR="00A8054D" w:rsidRPr="00E11825">
        <w:rPr>
          <w:sz w:val="24"/>
          <w:szCs w:val="24"/>
        </w:rPr>
        <w:t>Europejskiego Funduszu Społecznego Plus</w:t>
      </w:r>
      <w:r w:rsidRPr="00E11825">
        <w:rPr>
          <w:sz w:val="24"/>
          <w:szCs w:val="24"/>
        </w:rPr>
        <w:t>.</w:t>
      </w:r>
    </w:p>
    <w:p w14:paraId="64AF634F" w14:textId="77777777" w:rsidR="007C1C94" w:rsidRPr="00273F0D" w:rsidRDefault="007C1C94" w:rsidP="006231F9">
      <w:pPr>
        <w:pStyle w:val="Teksttreci0"/>
        <w:numPr>
          <w:ilvl w:val="0"/>
          <w:numId w:val="12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Stronie projektu </w:t>
      </w:r>
      <w:r w:rsidRPr="00E11825">
        <w:rPr>
          <w:sz w:val="24"/>
          <w:szCs w:val="24"/>
        </w:rPr>
        <w:t>- należy przez to rozumieć stronę internetową, na której umieszczane będą informacje dotyczące projektu, dostępną pod adres</w:t>
      </w:r>
      <w:r w:rsidR="00CA133E">
        <w:rPr>
          <w:sz w:val="24"/>
          <w:szCs w:val="24"/>
        </w:rPr>
        <w:t>ami</w:t>
      </w:r>
      <w:r w:rsidRPr="00E11825">
        <w:rPr>
          <w:sz w:val="24"/>
          <w:szCs w:val="24"/>
        </w:rPr>
        <w:t xml:space="preserve">: </w:t>
      </w:r>
      <w:hyperlink r:id="rId10" w:history="1">
        <w:r w:rsidR="008F1DD2" w:rsidRPr="00273F0D">
          <w:rPr>
            <w:rStyle w:val="Hipercze"/>
            <w:sz w:val="24"/>
            <w:szCs w:val="24"/>
          </w:rPr>
          <w:t xml:space="preserve"> </w:t>
        </w:r>
        <w:r w:rsidR="008F1DD2" w:rsidRPr="00273F0D">
          <w:rPr>
            <w:rStyle w:val="Hipercze"/>
            <w:sz w:val="24"/>
            <w:szCs w:val="24"/>
            <w:lang w:bidi="pl-PL"/>
          </w:rPr>
          <w:t>https://wupopole.praca.gov.pl/reorientacja-zawodowa-dla-zwalnianych-pracowników</w:t>
        </w:r>
      </w:hyperlink>
      <w:r w:rsidR="008F1DD2" w:rsidRPr="00273F0D">
        <w:rPr>
          <w:color w:val="0563C1" w:themeColor="hyperlink"/>
          <w:sz w:val="24"/>
          <w:szCs w:val="24"/>
          <w:u w:val="single"/>
        </w:rPr>
        <w:t xml:space="preserve"> </w:t>
      </w:r>
      <w:r w:rsidR="008F1DD2" w:rsidRPr="00273F0D">
        <w:rPr>
          <w:sz w:val="24"/>
          <w:szCs w:val="24"/>
        </w:rPr>
        <w:t xml:space="preserve">oraz </w:t>
      </w:r>
      <w:r w:rsidR="008F1DD2" w:rsidRPr="00273F0D">
        <w:rPr>
          <w:color w:val="0563C1" w:themeColor="hyperlink"/>
          <w:sz w:val="24"/>
          <w:szCs w:val="24"/>
          <w:u w:val="single"/>
        </w:rPr>
        <w:t>https://strzelceopolskie.praca.gov.pl/</w:t>
      </w:r>
      <w:r w:rsidR="008F1DD2" w:rsidRPr="00273F0D">
        <w:rPr>
          <w:i/>
          <w:sz w:val="24"/>
          <w:szCs w:val="24"/>
        </w:rPr>
        <w:t>.</w:t>
      </w:r>
    </w:p>
    <w:p w14:paraId="3781B69A" w14:textId="7240BF8D" w:rsidR="007C1C94" w:rsidRPr="00E11825" w:rsidRDefault="007C1C94" w:rsidP="006231F9">
      <w:pPr>
        <w:pStyle w:val="Teksttreci0"/>
        <w:numPr>
          <w:ilvl w:val="0"/>
          <w:numId w:val="12"/>
        </w:numPr>
        <w:spacing w:line="360" w:lineRule="auto"/>
        <w:ind w:left="426"/>
        <w:jc w:val="both"/>
        <w:rPr>
          <w:sz w:val="24"/>
          <w:szCs w:val="24"/>
          <w:lang w:bidi="pl-PL"/>
        </w:rPr>
      </w:pPr>
      <w:r w:rsidRPr="00E11825">
        <w:rPr>
          <w:b/>
          <w:bCs/>
          <w:sz w:val="24"/>
          <w:szCs w:val="24"/>
        </w:rPr>
        <w:t xml:space="preserve">Pracodawcy </w:t>
      </w:r>
      <w:r w:rsidRPr="00E11825">
        <w:rPr>
          <w:b/>
          <w:sz w:val="24"/>
          <w:szCs w:val="24"/>
        </w:rPr>
        <w:t xml:space="preserve">– </w:t>
      </w:r>
      <w:r w:rsidR="00796641" w:rsidRPr="006724CE">
        <w:rPr>
          <w:sz w:val="24"/>
          <w:szCs w:val="24"/>
        </w:rPr>
        <w:t>należy przez to rozumieć</w:t>
      </w:r>
      <w:r w:rsidR="00796641" w:rsidRPr="006724CE">
        <w:rPr>
          <w:b/>
          <w:sz w:val="24"/>
          <w:szCs w:val="24"/>
        </w:rPr>
        <w:t xml:space="preserve"> </w:t>
      </w:r>
      <w:r w:rsidR="00796641" w:rsidRPr="006724CE">
        <w:rPr>
          <w:sz w:val="24"/>
          <w:szCs w:val="24"/>
        </w:rPr>
        <w:t>jednostkę organizacyjną, choćby nie posiadała osobowości p</w:t>
      </w:r>
      <w:r w:rsidR="00E22C59" w:rsidRPr="006724CE">
        <w:rPr>
          <w:sz w:val="24"/>
          <w:szCs w:val="24"/>
        </w:rPr>
        <w:t>rawnej, a także osobę fizyczną</w:t>
      </w:r>
      <w:r w:rsidR="00796641" w:rsidRPr="006724CE">
        <w:rPr>
          <w:sz w:val="24"/>
          <w:szCs w:val="24"/>
        </w:rPr>
        <w:t xml:space="preserve">, </w:t>
      </w:r>
      <w:r w:rsidR="00A53430" w:rsidRPr="009609B8">
        <w:rPr>
          <w:sz w:val="24"/>
          <w:szCs w:val="24"/>
        </w:rPr>
        <w:t>jeżeli zatrudniają one pracowników (zgodnie z art. 3 ustawy z dnia 26 czerwca 1974 r. Kodeks pracy),</w:t>
      </w:r>
      <w:r w:rsidR="00A53430" w:rsidRPr="00E11825">
        <w:rPr>
          <w:sz w:val="24"/>
          <w:szCs w:val="24"/>
        </w:rPr>
        <w:t xml:space="preserve"> </w:t>
      </w:r>
      <w:r w:rsidR="00796641" w:rsidRPr="00E11825">
        <w:rPr>
          <w:sz w:val="24"/>
          <w:szCs w:val="24"/>
        </w:rPr>
        <w:t xml:space="preserve">którzy </w:t>
      </w:r>
      <w:r w:rsidR="00D95683" w:rsidRPr="00E11825">
        <w:rPr>
          <w:sz w:val="24"/>
          <w:szCs w:val="24"/>
        </w:rPr>
        <w:t xml:space="preserve">zgodnie z Regulaminem </w:t>
      </w:r>
      <w:r w:rsidR="00796641" w:rsidRPr="00E11825">
        <w:rPr>
          <w:sz w:val="24"/>
          <w:szCs w:val="24"/>
        </w:rPr>
        <w:t>zost</w:t>
      </w:r>
      <w:r w:rsidR="00E11825">
        <w:rPr>
          <w:sz w:val="24"/>
          <w:szCs w:val="24"/>
        </w:rPr>
        <w:t xml:space="preserve">ali zakwalifikowani do udziału </w:t>
      </w:r>
      <w:r w:rsidR="00796641" w:rsidRPr="00E11825">
        <w:rPr>
          <w:sz w:val="24"/>
          <w:szCs w:val="24"/>
        </w:rPr>
        <w:t xml:space="preserve">w projekcie na podstawie złożonego </w:t>
      </w:r>
      <w:r w:rsidR="00C62AF8">
        <w:rPr>
          <w:sz w:val="24"/>
          <w:szCs w:val="24"/>
        </w:rPr>
        <w:t xml:space="preserve">Wniosku </w:t>
      </w:r>
      <w:r w:rsidR="004251D1">
        <w:rPr>
          <w:sz w:val="24"/>
          <w:szCs w:val="24"/>
        </w:rPr>
        <w:br/>
      </w:r>
      <w:r w:rsidR="00C87CAA">
        <w:rPr>
          <w:sz w:val="24"/>
          <w:szCs w:val="24"/>
        </w:rPr>
        <w:t>o subsydiowanie zatrudnienia</w:t>
      </w:r>
      <w:r w:rsidRPr="00E11825">
        <w:rPr>
          <w:sz w:val="24"/>
          <w:szCs w:val="24"/>
          <w:lang w:bidi="pl-PL"/>
        </w:rPr>
        <w:t>.</w:t>
      </w:r>
      <w:r w:rsidRPr="00E11825">
        <w:rPr>
          <w:sz w:val="24"/>
          <w:szCs w:val="24"/>
        </w:rPr>
        <w:t xml:space="preserve"> </w:t>
      </w:r>
    </w:p>
    <w:p w14:paraId="0646F0D0" w14:textId="78C2AF1D" w:rsidR="00E11825" w:rsidRPr="00A232DA" w:rsidRDefault="00CE56D6" w:rsidP="006231F9">
      <w:pPr>
        <w:pStyle w:val="Teksttreci0"/>
        <w:numPr>
          <w:ilvl w:val="0"/>
          <w:numId w:val="12"/>
        </w:numPr>
        <w:spacing w:line="360" w:lineRule="auto"/>
        <w:ind w:left="426"/>
        <w:jc w:val="both"/>
        <w:rPr>
          <w:sz w:val="24"/>
          <w:szCs w:val="24"/>
          <w:lang w:bidi="pl-PL"/>
        </w:rPr>
      </w:pPr>
      <w:r w:rsidRPr="00E11825">
        <w:rPr>
          <w:b/>
          <w:sz w:val="24"/>
          <w:szCs w:val="24"/>
          <w:lang w:bidi="pl-PL"/>
        </w:rPr>
        <w:t xml:space="preserve">Pracowniku </w:t>
      </w:r>
      <w:r w:rsidRPr="00E11825">
        <w:rPr>
          <w:sz w:val="24"/>
          <w:szCs w:val="24"/>
          <w:lang w:bidi="pl-PL"/>
        </w:rPr>
        <w:t xml:space="preserve">– należy przez to rozumieć pracownika zatrudnionego na </w:t>
      </w:r>
      <w:r w:rsidR="00D95683" w:rsidRPr="00E11825">
        <w:rPr>
          <w:sz w:val="24"/>
          <w:szCs w:val="24"/>
          <w:lang w:bidi="pl-PL"/>
        </w:rPr>
        <w:t xml:space="preserve">podstawie </w:t>
      </w:r>
      <w:r w:rsidRPr="00E11825">
        <w:rPr>
          <w:sz w:val="24"/>
          <w:szCs w:val="24"/>
          <w:lang w:bidi="pl-PL"/>
        </w:rPr>
        <w:t>umow</w:t>
      </w:r>
      <w:r w:rsidR="00D95683" w:rsidRPr="00E11825">
        <w:rPr>
          <w:sz w:val="24"/>
          <w:szCs w:val="24"/>
          <w:lang w:bidi="pl-PL"/>
        </w:rPr>
        <w:t>y</w:t>
      </w:r>
      <w:r w:rsidR="00C87CAA">
        <w:rPr>
          <w:sz w:val="24"/>
          <w:szCs w:val="24"/>
          <w:lang w:bidi="pl-PL"/>
        </w:rPr>
        <w:t xml:space="preserve"> o pracę </w:t>
      </w:r>
      <w:r w:rsidR="004061FD" w:rsidRPr="00E11825">
        <w:rPr>
          <w:sz w:val="24"/>
          <w:szCs w:val="24"/>
          <w:lang w:bidi="pl-PL"/>
        </w:rPr>
        <w:t xml:space="preserve">w wymiarze nie mniejszym niż </w:t>
      </w:r>
      <w:r w:rsidR="00C87CAA">
        <w:rPr>
          <w:sz w:val="24"/>
          <w:szCs w:val="24"/>
          <w:lang w:bidi="pl-PL"/>
        </w:rPr>
        <w:t>pełnego etatu</w:t>
      </w:r>
      <w:r w:rsidRPr="00E11825">
        <w:rPr>
          <w:sz w:val="24"/>
          <w:szCs w:val="24"/>
          <w:lang w:bidi="pl-PL"/>
        </w:rPr>
        <w:t>, którego wynagrodzenie jest współfinansowane w ramach subsydiowania zatrudnienia w wyniku realizacji projektu</w:t>
      </w:r>
      <w:r w:rsidR="00C87CAA">
        <w:rPr>
          <w:sz w:val="24"/>
          <w:szCs w:val="24"/>
          <w:lang w:bidi="pl-PL"/>
        </w:rPr>
        <w:t xml:space="preserve"> </w:t>
      </w:r>
      <w:r w:rsidR="00C87CAA" w:rsidRPr="00C87CAA">
        <w:rPr>
          <w:sz w:val="24"/>
          <w:szCs w:val="24"/>
          <w:lang w:bidi="pl-PL"/>
        </w:rPr>
        <w:t>„Reorientacja zawodowa dla zwalnianych pracowników”</w:t>
      </w:r>
      <w:r w:rsidRPr="00E11825">
        <w:rPr>
          <w:sz w:val="24"/>
          <w:szCs w:val="24"/>
          <w:lang w:bidi="pl-PL"/>
        </w:rPr>
        <w:t xml:space="preserve">, </w:t>
      </w:r>
      <w:r w:rsidR="00D95683" w:rsidRPr="00E11825">
        <w:rPr>
          <w:sz w:val="24"/>
          <w:szCs w:val="24"/>
          <w:lang w:bidi="pl-PL"/>
        </w:rPr>
        <w:t xml:space="preserve">oraz który </w:t>
      </w:r>
      <w:r w:rsidRPr="00E11825">
        <w:rPr>
          <w:sz w:val="24"/>
          <w:szCs w:val="24"/>
          <w:lang w:bidi="pl-PL"/>
        </w:rPr>
        <w:t xml:space="preserve">jednocześnie </w:t>
      </w:r>
      <w:r w:rsidR="00D95683" w:rsidRPr="00E11825">
        <w:rPr>
          <w:sz w:val="24"/>
          <w:szCs w:val="24"/>
          <w:lang w:bidi="pl-PL"/>
        </w:rPr>
        <w:t>spełnia następujące warunki</w:t>
      </w:r>
      <w:r w:rsidR="00E11825">
        <w:rPr>
          <w:sz w:val="24"/>
          <w:szCs w:val="24"/>
          <w:lang w:bidi="pl-PL"/>
        </w:rPr>
        <w:t xml:space="preserve"> </w:t>
      </w:r>
      <w:r w:rsidR="00D95683" w:rsidRPr="00E11825">
        <w:rPr>
          <w:b/>
          <w:sz w:val="24"/>
          <w:szCs w:val="24"/>
          <w:lang w:bidi="pl-PL"/>
        </w:rPr>
        <w:t xml:space="preserve">- </w:t>
      </w:r>
      <w:r w:rsidR="00D95683" w:rsidRPr="00E11825">
        <w:rPr>
          <w:sz w:val="24"/>
          <w:szCs w:val="24"/>
          <w:lang w:bidi="pl-PL"/>
        </w:rPr>
        <w:t xml:space="preserve">został </w:t>
      </w:r>
      <w:r w:rsidRPr="00E11825">
        <w:rPr>
          <w:sz w:val="24"/>
          <w:szCs w:val="24"/>
          <w:lang w:bidi="pl-PL"/>
        </w:rPr>
        <w:t>zakwalifikowan</w:t>
      </w:r>
      <w:r w:rsidR="00D95683" w:rsidRPr="00E11825">
        <w:rPr>
          <w:sz w:val="24"/>
          <w:szCs w:val="24"/>
          <w:lang w:bidi="pl-PL"/>
        </w:rPr>
        <w:t>y</w:t>
      </w:r>
      <w:r w:rsidRPr="00E11825">
        <w:rPr>
          <w:sz w:val="24"/>
          <w:szCs w:val="24"/>
          <w:lang w:bidi="pl-PL"/>
        </w:rPr>
        <w:t xml:space="preserve"> do udziału w projekcie</w:t>
      </w:r>
      <w:r w:rsidR="00211ED7">
        <w:rPr>
          <w:sz w:val="24"/>
          <w:szCs w:val="24"/>
          <w:lang w:bidi="pl-PL"/>
        </w:rPr>
        <w:t>,</w:t>
      </w:r>
      <w:r w:rsidRPr="00E11825">
        <w:rPr>
          <w:sz w:val="24"/>
          <w:szCs w:val="24"/>
          <w:lang w:bidi="pl-PL"/>
        </w:rPr>
        <w:t xml:space="preserve"> </w:t>
      </w:r>
      <w:r w:rsidRPr="006724CE">
        <w:rPr>
          <w:sz w:val="24"/>
          <w:szCs w:val="24"/>
          <w:lang w:bidi="pl-PL"/>
        </w:rPr>
        <w:t xml:space="preserve">podpisał </w:t>
      </w:r>
      <w:r w:rsidR="00A92D31" w:rsidRPr="009609B8">
        <w:rPr>
          <w:sz w:val="24"/>
          <w:szCs w:val="24"/>
          <w:lang w:bidi="pl-PL"/>
        </w:rPr>
        <w:t xml:space="preserve">Klauzulę informacyjną i </w:t>
      </w:r>
      <w:r w:rsidRPr="006724CE">
        <w:rPr>
          <w:sz w:val="24"/>
          <w:szCs w:val="24"/>
          <w:lang w:bidi="pl-PL"/>
        </w:rPr>
        <w:t xml:space="preserve">Oświadczenie uczestnika projektu, akceptując  postanowienia niniejszego </w:t>
      </w:r>
      <w:r w:rsidRPr="00E11825">
        <w:rPr>
          <w:sz w:val="24"/>
          <w:szCs w:val="24"/>
          <w:lang w:bidi="pl-PL"/>
        </w:rPr>
        <w:t>Regulaminu.</w:t>
      </w:r>
    </w:p>
    <w:p w14:paraId="6A911E3F" w14:textId="4BD2DA92" w:rsidR="0082100B" w:rsidRPr="00CB7E32" w:rsidRDefault="007C1C94" w:rsidP="006231F9">
      <w:pPr>
        <w:pStyle w:val="Akapitzlist"/>
        <w:widowControl/>
        <w:numPr>
          <w:ilvl w:val="0"/>
          <w:numId w:val="12"/>
        </w:numPr>
        <w:spacing w:line="36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F56FF2">
        <w:rPr>
          <w:rFonts w:ascii="Times New Roman" w:hAnsi="Times New Roman" w:cs="Times New Roman"/>
          <w:b/>
        </w:rPr>
        <w:t>Uczestniku projektu –</w:t>
      </w:r>
      <w:r w:rsidRPr="00F56FF2">
        <w:rPr>
          <w:rFonts w:ascii="Times New Roman" w:hAnsi="Times New Roman" w:cs="Times New Roman"/>
        </w:rPr>
        <w:t xml:space="preserve"> należy przez to rozumieć </w:t>
      </w:r>
      <w:r w:rsidR="00937263" w:rsidRPr="00F56FF2">
        <w:rPr>
          <w:rFonts w:ascii="Times New Roman" w:hAnsi="Times New Roman" w:cs="Times New Roman"/>
        </w:rPr>
        <w:t xml:space="preserve">uczestnika w rozumieniu </w:t>
      </w:r>
      <w:r w:rsidR="00937263" w:rsidRPr="00F56FF2">
        <w:rPr>
          <w:rFonts w:ascii="Times New Roman" w:hAnsi="Times New Roman" w:cs="Times New Roman"/>
          <w:i/>
        </w:rPr>
        <w:t>Wytycznych dotyczących monitorowania postępu rzeczowego realizacji programów na lata 2021-2027</w:t>
      </w:r>
      <w:r w:rsidR="00A53430">
        <w:rPr>
          <w:rFonts w:ascii="Times New Roman" w:hAnsi="Times New Roman" w:cs="Times New Roman"/>
          <w:i/>
        </w:rPr>
        <w:t>.</w:t>
      </w:r>
    </w:p>
    <w:p w14:paraId="5C424A0D" w14:textId="77777777" w:rsidR="00CB7E32" w:rsidRPr="00CB7E32" w:rsidRDefault="00CB7E32" w:rsidP="006231F9">
      <w:pPr>
        <w:pStyle w:val="Akapitzlist"/>
        <w:widowControl/>
        <w:numPr>
          <w:ilvl w:val="0"/>
          <w:numId w:val="12"/>
        </w:numPr>
        <w:spacing w:line="360" w:lineRule="auto"/>
        <w:ind w:left="357" w:hanging="357"/>
        <w:jc w:val="both"/>
        <w:rPr>
          <w:rFonts w:ascii="Times New Roman" w:hAnsi="Times New Roman" w:cs="Times New Roman"/>
        </w:rPr>
      </w:pPr>
      <w:r w:rsidRPr="00CB7E32">
        <w:rPr>
          <w:rFonts w:ascii="Times New Roman" w:hAnsi="Times New Roman" w:cs="Times New Roman"/>
          <w:b/>
          <w:bCs/>
        </w:rPr>
        <w:t xml:space="preserve">Indywidualnym Planie Działania (IPD) </w:t>
      </w:r>
      <w:r w:rsidRPr="00CB7E32">
        <w:rPr>
          <w:rFonts w:ascii="Times New Roman" w:hAnsi="Times New Roman" w:cs="Times New Roman"/>
          <w:b/>
        </w:rPr>
        <w:t xml:space="preserve">– </w:t>
      </w:r>
      <w:r w:rsidRPr="00CB7E32">
        <w:rPr>
          <w:rFonts w:ascii="Times New Roman" w:hAnsi="Times New Roman" w:cs="Times New Roman"/>
        </w:rPr>
        <w:t>należy przez to rozumieć plan działań obejmujący podstawowe usługi rynku pracy wspierane instrumentami rynku pracy w celu zatrudnienia bezrobotnego. Udzielana pomoc w ramach IPD jest dostosowana do indywidualnych potrzeb i możliwości Uczestnika, z uwzględnieniem jego wykształcenia, doświadczenia zawodowego oraz możliwości podjęcia pracy lub działalności gospodarczej.</w:t>
      </w:r>
    </w:p>
    <w:p w14:paraId="761FB587" w14:textId="25399D06" w:rsidR="00C87CAA" w:rsidRPr="00C87CAA" w:rsidRDefault="00C87CAA" w:rsidP="006231F9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b/>
          <w:sz w:val="24"/>
          <w:szCs w:val="24"/>
        </w:rPr>
      </w:pPr>
      <w:r w:rsidRPr="0088211B">
        <w:rPr>
          <w:b/>
          <w:sz w:val="24"/>
          <w:szCs w:val="24"/>
        </w:rPr>
        <w:t>Osobie odchodzącej z rolnictwa</w:t>
      </w:r>
      <w:r w:rsidRPr="0088211B">
        <w:rPr>
          <w:sz w:val="24"/>
          <w:szCs w:val="24"/>
        </w:rPr>
        <w:t xml:space="preserve"> – należy przez to rozumieć osobę </w:t>
      </w:r>
      <w:r>
        <w:rPr>
          <w:sz w:val="24"/>
          <w:szCs w:val="24"/>
        </w:rPr>
        <w:t>odchodzącą</w:t>
      </w:r>
      <w:r w:rsidRPr="0088211B">
        <w:rPr>
          <w:sz w:val="24"/>
          <w:szCs w:val="24"/>
        </w:rPr>
        <w:t xml:space="preserve"> </w:t>
      </w:r>
      <w:r w:rsidR="004251D1">
        <w:rPr>
          <w:sz w:val="24"/>
          <w:szCs w:val="24"/>
        </w:rPr>
        <w:br/>
      </w:r>
      <w:r w:rsidRPr="0088211B">
        <w:rPr>
          <w:sz w:val="24"/>
          <w:szCs w:val="24"/>
        </w:rPr>
        <w:t xml:space="preserve">z rolnictwa </w:t>
      </w:r>
      <w:r w:rsidR="008C37E8">
        <w:rPr>
          <w:sz w:val="24"/>
          <w:szCs w:val="24"/>
        </w:rPr>
        <w:t xml:space="preserve">z ukierunkowaniem na zatrudnienie </w:t>
      </w:r>
      <w:r w:rsidRPr="0088211B">
        <w:rPr>
          <w:sz w:val="24"/>
          <w:szCs w:val="24"/>
        </w:rPr>
        <w:t>poza rolnictwe</w:t>
      </w:r>
      <w:r>
        <w:rPr>
          <w:sz w:val="24"/>
          <w:szCs w:val="24"/>
        </w:rPr>
        <w:t>m</w:t>
      </w:r>
      <w:r w:rsidR="008C37E8">
        <w:rPr>
          <w:sz w:val="24"/>
          <w:szCs w:val="24"/>
        </w:rPr>
        <w:t>,</w:t>
      </w:r>
      <w:r w:rsidRPr="0088211B">
        <w:rPr>
          <w:sz w:val="24"/>
          <w:szCs w:val="24"/>
        </w:rPr>
        <w:t xml:space="preserve"> ma</w:t>
      </w:r>
      <w:r w:rsidR="008C37E8">
        <w:rPr>
          <w:sz w:val="24"/>
          <w:szCs w:val="24"/>
        </w:rPr>
        <w:t>jące</w:t>
      </w:r>
      <w:r w:rsidRPr="0088211B">
        <w:rPr>
          <w:sz w:val="24"/>
          <w:szCs w:val="24"/>
        </w:rPr>
        <w:t xml:space="preserve"> na celu przejście </w:t>
      </w:r>
      <w:r w:rsidRPr="0088211B">
        <w:rPr>
          <w:sz w:val="24"/>
          <w:szCs w:val="24"/>
        </w:rPr>
        <w:lastRenderedPageBreak/>
        <w:t>z systemu ubezpieczeń społecznych rolników do ogólnego systemu ubezpieczeń społecznych.</w:t>
      </w:r>
    </w:p>
    <w:p w14:paraId="3983EFF5" w14:textId="77777777" w:rsidR="005F37BC" w:rsidRPr="00E11825" w:rsidRDefault="00860294" w:rsidP="006231F9">
      <w:pPr>
        <w:pStyle w:val="Akapitzlist"/>
        <w:widowControl/>
        <w:numPr>
          <w:ilvl w:val="0"/>
          <w:numId w:val="12"/>
        </w:numPr>
        <w:spacing w:line="36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E11825">
        <w:rPr>
          <w:rFonts w:ascii="Times New Roman" w:hAnsi="Times New Roman" w:cs="Times New Roman"/>
          <w:b/>
          <w:bCs/>
        </w:rPr>
        <w:t xml:space="preserve">Osobie </w:t>
      </w:r>
      <w:r w:rsidR="0007475D" w:rsidRPr="00E11825">
        <w:rPr>
          <w:rFonts w:ascii="Times New Roman" w:hAnsi="Times New Roman" w:cs="Times New Roman"/>
          <w:b/>
          <w:bCs/>
        </w:rPr>
        <w:t>z niepełnosprawnością</w:t>
      </w:r>
      <w:r w:rsidRPr="00E11825">
        <w:rPr>
          <w:rFonts w:ascii="Times New Roman" w:hAnsi="Times New Roman" w:cs="Times New Roman"/>
          <w:b/>
          <w:bCs/>
        </w:rPr>
        <w:t xml:space="preserve"> </w:t>
      </w:r>
      <w:r w:rsidRPr="00E11825">
        <w:rPr>
          <w:rFonts w:ascii="Times New Roman" w:hAnsi="Times New Roman" w:cs="Times New Roman"/>
          <w:bCs/>
        </w:rPr>
        <w:t xml:space="preserve">– </w:t>
      </w:r>
      <w:r w:rsidR="0082100B" w:rsidRPr="00E11825">
        <w:rPr>
          <w:rFonts w:ascii="Times New Roman" w:hAnsi="Times New Roman" w:cs="Times New Roman"/>
          <w:bCs/>
        </w:rPr>
        <w:t xml:space="preserve">należy przez to rozumieć osobę z niepełnosprawnością </w:t>
      </w:r>
      <w:r w:rsidR="0082100B" w:rsidRPr="00E11825">
        <w:rPr>
          <w:rFonts w:ascii="Times New Roman" w:hAnsi="Times New Roman" w:cs="Times New Roman"/>
          <w:bCs/>
        </w:rPr>
        <w:br/>
        <w:t xml:space="preserve">w rozumieniu </w:t>
      </w:r>
      <w:r w:rsidR="00CE2711" w:rsidRPr="00E11825">
        <w:rPr>
          <w:rFonts w:ascii="Times New Roman" w:hAnsi="Times New Roman" w:cs="Times New Roman"/>
          <w:bCs/>
        </w:rPr>
        <w:t xml:space="preserve">ustawy z dnia 27 sierpnia 1997 r. o rehabilitacji zawodowej i społecznej oraz </w:t>
      </w:r>
    </w:p>
    <w:p w14:paraId="159963D9" w14:textId="77777777" w:rsidR="00684352" w:rsidRPr="00E11825" w:rsidRDefault="00CE2711" w:rsidP="00684352">
      <w:pPr>
        <w:pStyle w:val="Teksttreci0"/>
        <w:spacing w:line="360" w:lineRule="auto"/>
        <w:ind w:left="426"/>
        <w:jc w:val="both"/>
        <w:rPr>
          <w:bCs/>
          <w:color w:val="00B050"/>
          <w:sz w:val="24"/>
          <w:szCs w:val="24"/>
        </w:rPr>
      </w:pPr>
      <w:r w:rsidRPr="00E11825">
        <w:rPr>
          <w:bCs/>
          <w:sz w:val="24"/>
          <w:szCs w:val="24"/>
        </w:rPr>
        <w:t>zatrudnianiu osób niepełnosprawnych</w:t>
      </w:r>
      <w:r w:rsidR="00452C0F" w:rsidRPr="00E11825">
        <w:rPr>
          <w:bCs/>
          <w:sz w:val="24"/>
          <w:szCs w:val="24"/>
        </w:rPr>
        <w:t xml:space="preserve">, </w:t>
      </w:r>
      <w:r w:rsidRPr="00E11825">
        <w:rPr>
          <w:bCs/>
          <w:sz w:val="24"/>
          <w:szCs w:val="24"/>
        </w:rPr>
        <w:t>osobę z zaburzeniami psychicznymi w rozumieniu ustawy z dnia 19 sierpnia 1994 r. o ochronie zdrowia psychicznego</w:t>
      </w:r>
      <w:r w:rsidR="00A035C8" w:rsidRPr="00E11825">
        <w:rPr>
          <w:bCs/>
          <w:sz w:val="24"/>
          <w:szCs w:val="24"/>
        </w:rPr>
        <w:t xml:space="preserve">, tj. osobę </w:t>
      </w:r>
      <w:r w:rsidR="00471107" w:rsidRPr="00E11825">
        <w:rPr>
          <w:bCs/>
          <w:sz w:val="24"/>
          <w:szCs w:val="24"/>
        </w:rPr>
        <w:br/>
      </w:r>
      <w:r w:rsidR="00A035C8" w:rsidRPr="00E11825">
        <w:rPr>
          <w:bCs/>
          <w:sz w:val="24"/>
          <w:szCs w:val="24"/>
        </w:rPr>
        <w:t xml:space="preserve">z odpowiednim orzeczeniem lub innym dokumentem </w:t>
      </w:r>
      <w:r w:rsidR="00684352" w:rsidRPr="00E11825">
        <w:rPr>
          <w:bCs/>
          <w:sz w:val="24"/>
          <w:szCs w:val="24"/>
        </w:rPr>
        <w:t>poświadczającym</w:t>
      </w:r>
      <w:r w:rsidR="00AA4DFA" w:rsidRPr="00E11825">
        <w:rPr>
          <w:bCs/>
          <w:sz w:val="24"/>
          <w:szCs w:val="24"/>
        </w:rPr>
        <w:t xml:space="preserve"> stan zdrowia</w:t>
      </w:r>
      <w:r w:rsidR="00E11825" w:rsidRPr="00E11825">
        <w:rPr>
          <w:bCs/>
          <w:sz w:val="24"/>
          <w:szCs w:val="24"/>
        </w:rPr>
        <w:t>.</w:t>
      </w:r>
    </w:p>
    <w:p w14:paraId="38982724" w14:textId="08EDC8B6" w:rsidR="00702212" w:rsidRPr="00E11825" w:rsidRDefault="00702212" w:rsidP="006231F9">
      <w:pPr>
        <w:pStyle w:val="Teksttreci0"/>
        <w:numPr>
          <w:ilvl w:val="0"/>
          <w:numId w:val="12"/>
        </w:numPr>
        <w:spacing w:line="360" w:lineRule="auto"/>
        <w:ind w:left="426" w:hanging="426"/>
        <w:jc w:val="both"/>
        <w:rPr>
          <w:rFonts w:eastAsia="Calibri"/>
          <w:color w:val="FF0000"/>
          <w:sz w:val="24"/>
          <w:szCs w:val="24"/>
        </w:rPr>
      </w:pPr>
      <w:r w:rsidRPr="00E11825">
        <w:rPr>
          <w:b/>
          <w:bCs/>
          <w:sz w:val="24"/>
          <w:szCs w:val="24"/>
        </w:rPr>
        <w:t>Subsydiowan</w:t>
      </w:r>
      <w:r w:rsidR="004C172E" w:rsidRPr="00E11825">
        <w:rPr>
          <w:b/>
          <w:bCs/>
          <w:sz w:val="24"/>
          <w:szCs w:val="24"/>
        </w:rPr>
        <w:t>iu</w:t>
      </w:r>
      <w:r w:rsidRPr="00E11825">
        <w:rPr>
          <w:b/>
          <w:bCs/>
          <w:sz w:val="24"/>
          <w:szCs w:val="24"/>
        </w:rPr>
        <w:t xml:space="preserve"> zatrudnieni</w:t>
      </w:r>
      <w:r w:rsidR="004C172E" w:rsidRPr="00E11825">
        <w:rPr>
          <w:b/>
          <w:bCs/>
          <w:sz w:val="24"/>
          <w:szCs w:val="24"/>
        </w:rPr>
        <w:t>a</w:t>
      </w:r>
      <w:r w:rsidRPr="00E11825">
        <w:rPr>
          <w:b/>
          <w:bCs/>
          <w:sz w:val="24"/>
          <w:szCs w:val="24"/>
        </w:rPr>
        <w:t xml:space="preserve"> </w:t>
      </w:r>
      <w:r w:rsidR="008D1835" w:rsidRPr="00E11825">
        <w:rPr>
          <w:sz w:val="24"/>
          <w:szCs w:val="24"/>
        </w:rPr>
        <w:t>–</w:t>
      </w:r>
      <w:r w:rsidRPr="00E11825">
        <w:rPr>
          <w:sz w:val="24"/>
          <w:szCs w:val="24"/>
        </w:rPr>
        <w:t xml:space="preserve"> należy</w:t>
      </w:r>
      <w:r w:rsidR="008D1835" w:rsidRPr="00E11825">
        <w:rPr>
          <w:sz w:val="24"/>
          <w:szCs w:val="24"/>
        </w:rPr>
        <w:t xml:space="preserve"> przez to</w:t>
      </w:r>
      <w:r w:rsidRPr="00E11825">
        <w:rPr>
          <w:sz w:val="24"/>
          <w:szCs w:val="24"/>
        </w:rPr>
        <w:t xml:space="preserve"> rozumieć formę wsparcia </w:t>
      </w:r>
      <w:r w:rsidR="00D95683" w:rsidRPr="00E11825">
        <w:rPr>
          <w:sz w:val="24"/>
          <w:szCs w:val="24"/>
        </w:rPr>
        <w:t xml:space="preserve">finansowego </w:t>
      </w:r>
      <w:r w:rsidRPr="00E11825">
        <w:rPr>
          <w:sz w:val="24"/>
          <w:szCs w:val="24"/>
        </w:rPr>
        <w:t>dla pracodawcy</w:t>
      </w:r>
      <w:r w:rsidR="00D95683" w:rsidRPr="00E11825">
        <w:rPr>
          <w:sz w:val="24"/>
          <w:szCs w:val="24"/>
        </w:rPr>
        <w:t>,</w:t>
      </w:r>
      <w:r w:rsidRPr="00E11825">
        <w:rPr>
          <w:sz w:val="24"/>
          <w:szCs w:val="24"/>
        </w:rPr>
        <w:t xml:space="preserve"> stanowiącą zachętę do zatrudnienia, zakładającą </w:t>
      </w:r>
      <w:r w:rsidR="00276A6A" w:rsidRPr="00E11825">
        <w:rPr>
          <w:sz w:val="24"/>
          <w:szCs w:val="24"/>
        </w:rPr>
        <w:t>refundację</w:t>
      </w:r>
      <w:r w:rsidR="00A92C53" w:rsidRPr="00E11825">
        <w:rPr>
          <w:sz w:val="24"/>
          <w:szCs w:val="24"/>
        </w:rPr>
        <w:t xml:space="preserve"> części</w:t>
      </w:r>
      <w:r w:rsidR="00276A6A" w:rsidRPr="00E11825">
        <w:rPr>
          <w:sz w:val="24"/>
          <w:szCs w:val="24"/>
        </w:rPr>
        <w:t xml:space="preserve"> </w:t>
      </w:r>
      <w:r w:rsidRPr="00E11825">
        <w:rPr>
          <w:sz w:val="24"/>
          <w:szCs w:val="24"/>
        </w:rPr>
        <w:t>kosztów ponoszonych przez niego na zatrudnienie pracownik</w:t>
      </w:r>
      <w:r w:rsidR="00E22BBE" w:rsidRPr="00E11825">
        <w:rPr>
          <w:sz w:val="24"/>
          <w:szCs w:val="24"/>
        </w:rPr>
        <w:t>a</w:t>
      </w:r>
      <w:r w:rsidRPr="00E11825">
        <w:rPr>
          <w:sz w:val="24"/>
          <w:szCs w:val="24"/>
        </w:rPr>
        <w:t xml:space="preserve"> zgodnie </w:t>
      </w:r>
      <w:r w:rsidR="004251D1">
        <w:rPr>
          <w:sz w:val="24"/>
          <w:szCs w:val="24"/>
        </w:rPr>
        <w:br/>
      </w:r>
      <w:r w:rsidRPr="00E11825">
        <w:rPr>
          <w:sz w:val="24"/>
          <w:szCs w:val="24"/>
        </w:rPr>
        <w:t xml:space="preserve">z </w:t>
      </w:r>
      <w:r w:rsidR="00F5652E" w:rsidRPr="00E11825">
        <w:rPr>
          <w:sz w:val="24"/>
          <w:szCs w:val="24"/>
        </w:rPr>
        <w:t>r</w:t>
      </w:r>
      <w:r w:rsidRPr="00E11825">
        <w:rPr>
          <w:sz w:val="24"/>
          <w:szCs w:val="24"/>
        </w:rPr>
        <w:t>oz</w:t>
      </w:r>
      <w:r w:rsidR="00F5652E" w:rsidRPr="00E11825">
        <w:rPr>
          <w:sz w:val="24"/>
          <w:szCs w:val="24"/>
        </w:rPr>
        <w:t>porządzeniem</w:t>
      </w:r>
      <w:r w:rsidRPr="00E11825">
        <w:rPr>
          <w:sz w:val="24"/>
          <w:szCs w:val="24"/>
        </w:rPr>
        <w:t xml:space="preserve"> Komisji Europejskiej (UE) nr 651/2014 z dnia 17 czerwca 2014 r. uznając</w:t>
      </w:r>
      <w:r w:rsidR="00276A6A" w:rsidRPr="00E11825">
        <w:rPr>
          <w:sz w:val="24"/>
          <w:szCs w:val="24"/>
        </w:rPr>
        <w:t>ym</w:t>
      </w:r>
      <w:r w:rsidRPr="00E11825">
        <w:rPr>
          <w:sz w:val="24"/>
          <w:szCs w:val="24"/>
        </w:rPr>
        <w:t xml:space="preserve"> niektóre rodzaje pomocy za zgodne z rynkiem wewnętrznym w zastosowaniu art. 107 i 108 Traktatu</w:t>
      </w:r>
      <w:r w:rsidR="00276A6A" w:rsidRPr="00E11825">
        <w:rPr>
          <w:rFonts w:asciiTheme="minorHAnsi" w:eastAsiaTheme="minorHAnsi" w:hAnsiTheme="minorHAnsi" w:cstheme="minorBidi"/>
          <w:sz w:val="24"/>
          <w:szCs w:val="24"/>
        </w:rPr>
        <w:t xml:space="preserve"> </w:t>
      </w:r>
      <w:r w:rsidRPr="00E11825">
        <w:rPr>
          <w:sz w:val="24"/>
          <w:szCs w:val="24"/>
        </w:rPr>
        <w:t xml:space="preserve"> oraz zgodnie z rozporządzeniem Komisji (UE) nr </w:t>
      </w:r>
      <w:r w:rsidR="00DD3CDF" w:rsidRPr="00E11825">
        <w:rPr>
          <w:sz w:val="24"/>
          <w:szCs w:val="24"/>
        </w:rPr>
        <w:t xml:space="preserve">2023/2831 </w:t>
      </w:r>
      <w:r w:rsidR="004251D1">
        <w:rPr>
          <w:sz w:val="24"/>
          <w:szCs w:val="24"/>
        </w:rPr>
        <w:br/>
      </w:r>
      <w:r w:rsidR="00DD3CDF" w:rsidRPr="00E11825">
        <w:rPr>
          <w:sz w:val="24"/>
          <w:szCs w:val="24"/>
        </w:rPr>
        <w:t>z dnia 13 grudnia 202</w:t>
      </w:r>
      <w:r w:rsidR="0078288C" w:rsidRPr="00E11825">
        <w:rPr>
          <w:sz w:val="24"/>
          <w:szCs w:val="24"/>
        </w:rPr>
        <w:t>3</w:t>
      </w:r>
      <w:r w:rsidRPr="00E11825">
        <w:rPr>
          <w:sz w:val="24"/>
          <w:szCs w:val="24"/>
        </w:rPr>
        <w:t xml:space="preserve"> r. w sprawie stosowania art. 107 i 108 Traktatu o funkcjonowaniu Unii Europejskiej do pomocy </w:t>
      </w:r>
      <w:r w:rsidRPr="00E11825">
        <w:rPr>
          <w:iCs/>
          <w:sz w:val="24"/>
          <w:szCs w:val="24"/>
        </w:rPr>
        <w:t xml:space="preserve">de </w:t>
      </w:r>
      <w:proofErr w:type="spellStart"/>
      <w:r w:rsidRPr="00E11825">
        <w:rPr>
          <w:iCs/>
          <w:sz w:val="24"/>
          <w:szCs w:val="24"/>
        </w:rPr>
        <w:t>minimis</w:t>
      </w:r>
      <w:proofErr w:type="spellEnd"/>
      <w:r w:rsidRPr="00E11825">
        <w:rPr>
          <w:sz w:val="24"/>
          <w:szCs w:val="24"/>
        </w:rPr>
        <w:t xml:space="preserve"> </w:t>
      </w:r>
      <w:r w:rsidR="00FC2348" w:rsidRPr="00E11825">
        <w:rPr>
          <w:rFonts w:eastAsiaTheme="minorHAnsi"/>
          <w:sz w:val="24"/>
          <w:szCs w:val="24"/>
        </w:rPr>
        <w:t xml:space="preserve"> oraz </w:t>
      </w:r>
      <w:r w:rsidR="00FC2348" w:rsidRPr="00E11825">
        <w:rPr>
          <w:sz w:val="24"/>
          <w:szCs w:val="24"/>
        </w:rPr>
        <w:t>roz</w:t>
      </w:r>
      <w:r w:rsidR="0078288C" w:rsidRPr="00E11825">
        <w:rPr>
          <w:sz w:val="24"/>
          <w:szCs w:val="24"/>
        </w:rPr>
        <w:t xml:space="preserve">porządzeniem Ministra Funduszy </w:t>
      </w:r>
      <w:r w:rsidR="004251D1">
        <w:rPr>
          <w:sz w:val="24"/>
          <w:szCs w:val="24"/>
        </w:rPr>
        <w:br/>
      </w:r>
      <w:r w:rsidR="00FC2348" w:rsidRPr="00E11825">
        <w:rPr>
          <w:sz w:val="24"/>
          <w:szCs w:val="24"/>
        </w:rPr>
        <w:t xml:space="preserve">i Polityki Regionalnej z dnia 20 grudnia 2022 r. w sprawie udzielania pomocy </w:t>
      </w:r>
      <w:r w:rsidR="00FC2348" w:rsidRPr="00E11825">
        <w:rPr>
          <w:i/>
          <w:sz w:val="24"/>
          <w:szCs w:val="24"/>
        </w:rPr>
        <w:t xml:space="preserve">de </w:t>
      </w:r>
      <w:proofErr w:type="spellStart"/>
      <w:r w:rsidR="00FC2348" w:rsidRPr="00E11825">
        <w:rPr>
          <w:i/>
          <w:sz w:val="24"/>
          <w:szCs w:val="24"/>
        </w:rPr>
        <w:t>minimis</w:t>
      </w:r>
      <w:proofErr w:type="spellEnd"/>
      <w:r w:rsidR="00FC2348" w:rsidRPr="00E11825">
        <w:rPr>
          <w:sz w:val="24"/>
          <w:szCs w:val="24"/>
        </w:rPr>
        <w:t xml:space="preserve"> oraz pomocy publicznej w ramach programów finansowanych z Europejskiego Funduszu Społecznego Plus (EFS+) na lata 2021-2027</w:t>
      </w:r>
      <w:r w:rsidR="00122113" w:rsidRPr="00E11825">
        <w:rPr>
          <w:sz w:val="24"/>
          <w:szCs w:val="24"/>
        </w:rPr>
        <w:t>, przez okres wskazany w niniejszym Regulaminie</w:t>
      </w:r>
      <w:r w:rsidR="00E11825" w:rsidRPr="00E11825">
        <w:rPr>
          <w:sz w:val="24"/>
          <w:szCs w:val="24"/>
        </w:rPr>
        <w:t>.</w:t>
      </w:r>
    </w:p>
    <w:p w14:paraId="40226978" w14:textId="1FB2F330" w:rsidR="00702212" w:rsidRPr="008A1DF2" w:rsidRDefault="00702212" w:rsidP="008A1DF2">
      <w:pPr>
        <w:pStyle w:val="Teksttreci0"/>
        <w:numPr>
          <w:ilvl w:val="0"/>
          <w:numId w:val="12"/>
        </w:numPr>
        <w:spacing w:line="360" w:lineRule="auto"/>
        <w:ind w:left="426" w:hanging="426"/>
        <w:jc w:val="both"/>
        <w:rPr>
          <w:rFonts w:eastAsia="Calibri"/>
          <w:color w:val="FF0000"/>
          <w:sz w:val="24"/>
          <w:szCs w:val="24"/>
        </w:rPr>
      </w:pPr>
      <w:r w:rsidRPr="00E11825">
        <w:rPr>
          <w:b/>
          <w:bCs/>
          <w:sz w:val="24"/>
          <w:szCs w:val="24"/>
        </w:rPr>
        <w:t>Wzrości</w:t>
      </w:r>
      <w:r w:rsidR="009264A3" w:rsidRPr="00E11825">
        <w:rPr>
          <w:b/>
          <w:bCs/>
          <w:sz w:val="24"/>
          <w:szCs w:val="24"/>
        </w:rPr>
        <w:t>e</w:t>
      </w:r>
      <w:r w:rsidRPr="00E11825">
        <w:rPr>
          <w:b/>
          <w:bCs/>
          <w:sz w:val="24"/>
          <w:szCs w:val="24"/>
        </w:rPr>
        <w:t xml:space="preserve"> netto liczby pracowników </w:t>
      </w:r>
      <w:r w:rsidRPr="00E11825">
        <w:rPr>
          <w:sz w:val="24"/>
          <w:szCs w:val="24"/>
        </w:rPr>
        <w:t>-</w:t>
      </w:r>
      <w:r w:rsidR="00BC59F9" w:rsidRPr="00E11825">
        <w:rPr>
          <w:sz w:val="24"/>
          <w:szCs w:val="24"/>
        </w:rPr>
        <w:t xml:space="preserve"> </w:t>
      </w:r>
      <w:r w:rsidRPr="00E11825">
        <w:rPr>
          <w:sz w:val="24"/>
          <w:szCs w:val="24"/>
        </w:rPr>
        <w:t xml:space="preserve">należy przez to rozumieć zachowanie wymogu osiągnięcia wzrostu netto liczby pracowników zatrudnionych u danego przedsiębiorcy </w:t>
      </w:r>
      <w:r w:rsidR="00AA0FFB" w:rsidRPr="00E11825">
        <w:rPr>
          <w:sz w:val="24"/>
          <w:szCs w:val="24"/>
        </w:rPr>
        <w:t xml:space="preserve">biorącego udział w niniejszym projekcie </w:t>
      </w:r>
      <w:r w:rsidRPr="00E11825">
        <w:rPr>
          <w:sz w:val="24"/>
          <w:szCs w:val="24"/>
        </w:rPr>
        <w:t>w porównaniu ze średnią z ostatnich 12 miesięcy poprzez utworzenie miejsca pracy (zakaz finansowania bieżącego zatrudnienia)</w:t>
      </w:r>
      <w:r w:rsidR="00A407C3" w:rsidRPr="00E11825">
        <w:rPr>
          <w:sz w:val="24"/>
          <w:szCs w:val="24"/>
        </w:rPr>
        <w:t xml:space="preserve"> w ramach projektu</w:t>
      </w:r>
      <w:r w:rsidR="00F527A4">
        <w:rPr>
          <w:sz w:val="24"/>
          <w:szCs w:val="24"/>
        </w:rPr>
        <w:t xml:space="preserve">. </w:t>
      </w:r>
      <w:r w:rsidRPr="00E11825">
        <w:rPr>
          <w:sz w:val="24"/>
          <w:szCs w:val="24"/>
        </w:rPr>
        <w:t xml:space="preserve">Zgodnie z </w:t>
      </w:r>
      <w:r w:rsidRPr="00E11825">
        <w:rPr>
          <w:bCs/>
          <w:sz w:val="24"/>
          <w:szCs w:val="24"/>
        </w:rPr>
        <w:t xml:space="preserve">§ </w:t>
      </w:r>
      <w:r w:rsidR="00B546F5" w:rsidRPr="00E11825">
        <w:rPr>
          <w:sz w:val="24"/>
          <w:szCs w:val="24"/>
        </w:rPr>
        <w:t>10 ust. 1 pkt</w:t>
      </w:r>
      <w:r w:rsidRPr="00E11825">
        <w:rPr>
          <w:sz w:val="24"/>
          <w:szCs w:val="24"/>
        </w:rPr>
        <w:t xml:space="preserve"> 3a) rozporządzenia </w:t>
      </w:r>
      <w:r w:rsidR="006F2E54" w:rsidRPr="00E11825">
        <w:rPr>
          <w:sz w:val="24"/>
          <w:szCs w:val="24"/>
        </w:rPr>
        <w:t xml:space="preserve">Ministra Funduszy </w:t>
      </w:r>
      <w:r w:rsidR="00F35387">
        <w:rPr>
          <w:sz w:val="24"/>
          <w:szCs w:val="24"/>
        </w:rPr>
        <w:br/>
      </w:r>
      <w:r w:rsidR="006F2E54" w:rsidRPr="00E11825">
        <w:rPr>
          <w:sz w:val="24"/>
          <w:szCs w:val="24"/>
        </w:rPr>
        <w:t xml:space="preserve">i Polityki Regionalnej z dnia 20 grudnia 2022 r. w sprawie udzielania </w:t>
      </w:r>
      <w:r w:rsidR="006F2E54" w:rsidRPr="00E11825">
        <w:rPr>
          <w:i/>
          <w:sz w:val="24"/>
          <w:szCs w:val="24"/>
        </w:rPr>
        <w:t xml:space="preserve">pomocy de </w:t>
      </w:r>
      <w:proofErr w:type="spellStart"/>
      <w:r w:rsidR="006F2E54" w:rsidRPr="00E11825">
        <w:rPr>
          <w:i/>
          <w:sz w:val="24"/>
          <w:szCs w:val="24"/>
        </w:rPr>
        <w:t>minimis</w:t>
      </w:r>
      <w:proofErr w:type="spellEnd"/>
      <w:r w:rsidR="006F2E54" w:rsidRPr="00E11825">
        <w:rPr>
          <w:sz w:val="24"/>
          <w:szCs w:val="24"/>
        </w:rPr>
        <w:t xml:space="preserve"> oraz pomocy publicznej </w:t>
      </w:r>
      <w:r w:rsidR="006F2E54" w:rsidRPr="008A1DF2">
        <w:rPr>
          <w:sz w:val="24"/>
          <w:szCs w:val="24"/>
        </w:rPr>
        <w:t>w ramac</w:t>
      </w:r>
      <w:r w:rsidR="00FC2348" w:rsidRPr="008A1DF2">
        <w:rPr>
          <w:sz w:val="24"/>
          <w:szCs w:val="24"/>
        </w:rPr>
        <w:t>h programów finansowanych z EFS+</w:t>
      </w:r>
      <w:r w:rsidR="004C08AD">
        <w:rPr>
          <w:sz w:val="24"/>
          <w:szCs w:val="24"/>
        </w:rPr>
        <w:t xml:space="preserve"> </w:t>
      </w:r>
      <w:r w:rsidR="006F2E54" w:rsidRPr="008A1DF2">
        <w:rPr>
          <w:sz w:val="24"/>
          <w:szCs w:val="24"/>
        </w:rPr>
        <w:t>na lata 2021 –2027</w:t>
      </w:r>
      <w:r w:rsidRPr="008A1DF2">
        <w:rPr>
          <w:sz w:val="24"/>
          <w:szCs w:val="24"/>
        </w:rPr>
        <w:t>, nieosiągnięcie wzrostu netto liczb</w:t>
      </w:r>
      <w:r w:rsidR="00844256" w:rsidRPr="008A1DF2">
        <w:rPr>
          <w:sz w:val="24"/>
          <w:szCs w:val="24"/>
        </w:rPr>
        <w:t>y pracowników jest dopuszczalne</w:t>
      </w:r>
      <w:r w:rsidRPr="008A1DF2">
        <w:rPr>
          <w:sz w:val="24"/>
          <w:szCs w:val="24"/>
        </w:rPr>
        <w:t xml:space="preserve"> tylko </w:t>
      </w:r>
      <w:r w:rsidR="00F35387">
        <w:rPr>
          <w:sz w:val="24"/>
          <w:szCs w:val="24"/>
        </w:rPr>
        <w:br/>
      </w:r>
      <w:r w:rsidRPr="008A1DF2">
        <w:rPr>
          <w:sz w:val="24"/>
          <w:szCs w:val="24"/>
        </w:rPr>
        <w:t>w przypadku</w:t>
      </w:r>
      <w:r w:rsidR="00937263" w:rsidRPr="008A1DF2">
        <w:rPr>
          <w:sz w:val="24"/>
          <w:szCs w:val="24"/>
        </w:rPr>
        <w:t>,</w:t>
      </w:r>
      <w:r w:rsidRPr="008A1DF2">
        <w:rPr>
          <w:sz w:val="24"/>
          <w:szCs w:val="24"/>
        </w:rPr>
        <w:t xml:space="preserve"> gdy utworzone miejsce pracy zostało zwolnione w następstwie dobrowolnego rozwiązania stosunku pracy, przejścia na rentę z tytułu niezdolności do pracy, przejścia na emeryturę z tytułu osiągnięcia wieku emerytalnego, dobrowolnego zmniejszenia wymiaru czasu pracy lub rozwiązania stosunku pracy z powodu naruszenia przez pracownika obowiązków pracowniczych.</w:t>
      </w:r>
    </w:p>
    <w:p w14:paraId="0334EED3" w14:textId="77777777" w:rsidR="00484668" w:rsidRPr="00273F0D" w:rsidRDefault="00F325D7" w:rsidP="006231F9">
      <w:pPr>
        <w:pStyle w:val="Teksttreci0"/>
        <w:numPr>
          <w:ilvl w:val="0"/>
          <w:numId w:val="12"/>
        </w:numPr>
        <w:spacing w:line="360" w:lineRule="auto"/>
        <w:ind w:left="426" w:hanging="426"/>
        <w:jc w:val="both"/>
        <w:rPr>
          <w:rStyle w:val="Pogrubienie"/>
          <w:rFonts w:eastAsia="Calibri"/>
          <w:b w:val="0"/>
          <w:bCs w:val="0"/>
          <w:color w:val="FF0000"/>
          <w:sz w:val="24"/>
          <w:szCs w:val="24"/>
        </w:rPr>
      </w:pPr>
      <w:r w:rsidRPr="00684352">
        <w:rPr>
          <w:rFonts w:eastAsia="Calibri"/>
          <w:b/>
          <w:sz w:val="24"/>
          <w:szCs w:val="24"/>
        </w:rPr>
        <w:lastRenderedPageBreak/>
        <w:t xml:space="preserve">Przedsiębiorstwie </w:t>
      </w:r>
      <w:r w:rsidR="00DA54CA" w:rsidRPr="00684352">
        <w:rPr>
          <w:rFonts w:eastAsia="Calibri"/>
          <w:sz w:val="24"/>
          <w:szCs w:val="24"/>
        </w:rPr>
        <w:t>–</w:t>
      </w:r>
      <w:r w:rsidRPr="00684352">
        <w:rPr>
          <w:rFonts w:eastAsia="Calibri"/>
          <w:sz w:val="24"/>
          <w:szCs w:val="24"/>
        </w:rPr>
        <w:t xml:space="preserve"> </w:t>
      </w:r>
      <w:r w:rsidR="009D3B6F" w:rsidRPr="00684352">
        <w:rPr>
          <w:rFonts w:eastAsia="Calibri"/>
          <w:sz w:val="24"/>
          <w:szCs w:val="24"/>
        </w:rPr>
        <w:t>należy przez to rozumieć</w:t>
      </w:r>
      <w:r w:rsidR="0098306A" w:rsidRPr="00684352">
        <w:rPr>
          <w:rStyle w:val="Pogrubienie"/>
          <w:sz w:val="24"/>
          <w:szCs w:val="24"/>
          <w:lang w:eastAsia="pl-PL"/>
        </w:rPr>
        <w:t xml:space="preserve"> </w:t>
      </w:r>
      <w:r w:rsidR="0098306A" w:rsidRPr="00684352">
        <w:rPr>
          <w:rStyle w:val="Pogrubienie"/>
          <w:b w:val="0"/>
          <w:sz w:val="24"/>
          <w:szCs w:val="24"/>
          <w:lang w:eastAsia="pl-PL"/>
        </w:rPr>
        <w:t>podmiot prowadzący działalność gospodarczą bez względu na jego formę prawną</w:t>
      </w:r>
      <w:r w:rsidR="007B14B3" w:rsidRPr="00684352">
        <w:rPr>
          <w:rStyle w:val="Pogrubienie"/>
          <w:b w:val="0"/>
          <w:sz w:val="24"/>
          <w:szCs w:val="24"/>
          <w:lang w:eastAsia="pl-PL"/>
        </w:rPr>
        <w:t>.</w:t>
      </w:r>
    </w:p>
    <w:p w14:paraId="037EDC2C" w14:textId="004E8179" w:rsidR="00273F0D" w:rsidRPr="00273F0D" w:rsidRDefault="00273F0D" w:rsidP="006231F9">
      <w:pPr>
        <w:pStyle w:val="Teksttreci0"/>
        <w:numPr>
          <w:ilvl w:val="0"/>
          <w:numId w:val="12"/>
        </w:numPr>
        <w:spacing w:line="360" w:lineRule="auto"/>
        <w:ind w:left="426" w:hanging="426"/>
        <w:jc w:val="both"/>
        <w:rPr>
          <w:rFonts w:eastAsia="Calibri"/>
          <w:color w:val="FF0000"/>
          <w:sz w:val="24"/>
          <w:szCs w:val="24"/>
        </w:rPr>
      </w:pPr>
      <w:r w:rsidRPr="00273F0D">
        <w:rPr>
          <w:b/>
          <w:bCs/>
          <w:sz w:val="24"/>
          <w:szCs w:val="24"/>
        </w:rPr>
        <w:t>Reorientacji zawodowej</w:t>
      </w:r>
      <w:r w:rsidRPr="00273F0D">
        <w:rPr>
          <w:bCs/>
          <w:sz w:val="24"/>
          <w:szCs w:val="24"/>
        </w:rPr>
        <w:t xml:space="preserve"> -</w:t>
      </w:r>
      <w:r w:rsidRPr="00273F0D">
        <w:rPr>
          <w:sz w:val="24"/>
          <w:szCs w:val="24"/>
        </w:rPr>
        <w:t xml:space="preserve"> zdobycie nowych umiejętności czy kwalifikacji, w celu rozwoju zawodowego i planowania nowego zatrudnienia czy zawodu</w:t>
      </w:r>
      <w:r>
        <w:rPr>
          <w:sz w:val="24"/>
          <w:szCs w:val="24"/>
        </w:rPr>
        <w:t>.</w:t>
      </w:r>
    </w:p>
    <w:p w14:paraId="20BABA0B" w14:textId="77777777" w:rsidR="00484668" w:rsidRPr="00DD3CDF" w:rsidRDefault="00484668" w:rsidP="00A178B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8003FA" w14:textId="77777777" w:rsidR="00E23980" w:rsidRPr="00DD3CDF" w:rsidRDefault="00E23980" w:rsidP="00225A3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68255F57" w14:textId="77777777" w:rsidR="00702212" w:rsidRPr="00DD3CDF" w:rsidRDefault="00702212" w:rsidP="00225A3D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  <w:r w:rsidRPr="00DD3CDF">
        <w:rPr>
          <w:b/>
          <w:bCs/>
          <w:sz w:val="24"/>
          <w:szCs w:val="24"/>
        </w:rPr>
        <w:t xml:space="preserve">Zasady </w:t>
      </w:r>
      <w:r w:rsidR="000D7E57" w:rsidRPr="00DD3CDF">
        <w:rPr>
          <w:b/>
          <w:bCs/>
          <w:sz w:val="24"/>
          <w:szCs w:val="24"/>
        </w:rPr>
        <w:t>korzystania</w:t>
      </w:r>
      <w:r w:rsidRPr="00DD3CDF">
        <w:rPr>
          <w:b/>
          <w:bCs/>
          <w:sz w:val="24"/>
          <w:szCs w:val="24"/>
        </w:rPr>
        <w:t xml:space="preserve"> </w:t>
      </w:r>
      <w:r w:rsidR="003C07C6" w:rsidRPr="00DD3CDF">
        <w:rPr>
          <w:b/>
          <w:bCs/>
          <w:sz w:val="24"/>
          <w:szCs w:val="24"/>
        </w:rPr>
        <w:t>z</w:t>
      </w:r>
      <w:r w:rsidRPr="00DD3CDF">
        <w:rPr>
          <w:b/>
          <w:bCs/>
          <w:sz w:val="24"/>
          <w:szCs w:val="24"/>
        </w:rPr>
        <w:t xml:space="preserve"> </w:t>
      </w:r>
      <w:r w:rsidR="003C07C6" w:rsidRPr="00DD3CDF">
        <w:rPr>
          <w:b/>
          <w:bCs/>
          <w:sz w:val="24"/>
          <w:szCs w:val="24"/>
        </w:rPr>
        <w:t>subsydiowania</w:t>
      </w:r>
      <w:r w:rsidRPr="00DD3CDF">
        <w:rPr>
          <w:b/>
          <w:bCs/>
          <w:sz w:val="24"/>
          <w:szCs w:val="24"/>
        </w:rPr>
        <w:t xml:space="preserve"> </w:t>
      </w:r>
      <w:r w:rsidR="003C07C6" w:rsidRPr="00DD3CDF">
        <w:rPr>
          <w:b/>
          <w:bCs/>
          <w:sz w:val="24"/>
          <w:szCs w:val="24"/>
        </w:rPr>
        <w:t>zatrudnienia</w:t>
      </w:r>
    </w:p>
    <w:p w14:paraId="7CC77E6B" w14:textId="3F7135C0" w:rsidR="00CB7E32" w:rsidRPr="0002064F" w:rsidRDefault="00CB7E32" w:rsidP="00CB7E3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7E32">
        <w:rPr>
          <w:rFonts w:ascii="Times New Roman" w:hAnsi="Times New Roman" w:cs="Times New Roman"/>
          <w:sz w:val="24"/>
          <w:szCs w:val="24"/>
        </w:rPr>
        <w:t>W ramach projektu przewiduje się subsydiowanie zatrudnienia 25 Praco</w:t>
      </w:r>
      <w:r w:rsidR="00AF3C4B">
        <w:rPr>
          <w:rFonts w:ascii="Times New Roman" w:hAnsi="Times New Roman" w:cs="Times New Roman"/>
          <w:sz w:val="24"/>
          <w:szCs w:val="24"/>
        </w:rPr>
        <w:t>wników</w:t>
      </w:r>
      <w:r w:rsidRPr="00CB7E32">
        <w:rPr>
          <w:rFonts w:ascii="Times New Roman" w:hAnsi="Times New Roman" w:cs="Times New Roman"/>
          <w:sz w:val="24"/>
          <w:szCs w:val="24"/>
        </w:rPr>
        <w:t xml:space="preserve"> </w:t>
      </w:r>
      <w:r w:rsidR="00F35387">
        <w:rPr>
          <w:rFonts w:ascii="Times New Roman" w:hAnsi="Times New Roman" w:cs="Times New Roman"/>
          <w:sz w:val="24"/>
          <w:szCs w:val="24"/>
        </w:rPr>
        <w:br/>
      </w:r>
      <w:r w:rsidRPr="00CB7E32">
        <w:rPr>
          <w:rFonts w:ascii="Times New Roman" w:hAnsi="Times New Roman" w:cs="Times New Roman"/>
          <w:sz w:val="24"/>
          <w:szCs w:val="24"/>
        </w:rPr>
        <w:t>w przypadku, gdy Pracodawca zatrudni na umowę o pracę osobę wymienioną w § 1 ust. 4 pkt 1-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B7E32">
        <w:rPr>
          <w:rFonts w:ascii="Times New Roman" w:hAnsi="Times New Roman" w:cs="Times New Roman"/>
          <w:sz w:val="24"/>
          <w:szCs w:val="24"/>
        </w:rPr>
        <w:t xml:space="preserve">, </w:t>
      </w:r>
      <w:r w:rsidR="0002064F">
        <w:rPr>
          <w:rFonts w:ascii="Times New Roman" w:hAnsi="Times New Roman" w:cs="Times New Roman"/>
          <w:sz w:val="24"/>
          <w:szCs w:val="24"/>
        </w:rPr>
        <w:t xml:space="preserve"> a w tym</w:t>
      </w:r>
      <w:r w:rsidRPr="0002064F">
        <w:rPr>
          <w:rFonts w:ascii="Times New Roman" w:hAnsi="Times New Roman" w:cs="Times New Roman"/>
          <w:sz w:val="24"/>
          <w:szCs w:val="24"/>
        </w:rPr>
        <w:t>:</w:t>
      </w:r>
    </w:p>
    <w:p w14:paraId="0C49CBB5" w14:textId="77777777" w:rsidR="00CB7E32" w:rsidRDefault="00AB44A0" w:rsidP="006231F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osób</w:t>
      </w:r>
      <w:r w:rsidR="00CB7E32" w:rsidRPr="00CB7E32">
        <w:rPr>
          <w:rFonts w:ascii="Times New Roman" w:hAnsi="Times New Roman" w:cs="Times New Roman"/>
        </w:rPr>
        <w:t xml:space="preserve"> niezarejestrowany</w:t>
      </w:r>
      <w:r>
        <w:rPr>
          <w:rFonts w:ascii="Times New Roman" w:hAnsi="Times New Roman" w:cs="Times New Roman"/>
        </w:rPr>
        <w:t xml:space="preserve">ch </w:t>
      </w:r>
      <w:r w:rsidR="00CB7E32" w:rsidRPr="00CB7E32">
        <w:rPr>
          <w:rFonts w:ascii="Times New Roman" w:hAnsi="Times New Roman" w:cs="Times New Roman"/>
        </w:rPr>
        <w:t>w powiatowych urz</w:t>
      </w:r>
      <w:r>
        <w:rPr>
          <w:rFonts w:ascii="Times New Roman" w:hAnsi="Times New Roman" w:cs="Times New Roman"/>
        </w:rPr>
        <w:t>ędach pracy lub zarejestrowanych jako bezrobotne</w:t>
      </w:r>
      <w:r w:rsidR="00CB7E32" w:rsidRPr="00CB7E32">
        <w:rPr>
          <w:rFonts w:ascii="Times New Roman" w:hAnsi="Times New Roman" w:cs="Times New Roman"/>
        </w:rPr>
        <w:t xml:space="preserve"> w urzędach pracy we wszystkich powiatach</w:t>
      </w:r>
      <w:r>
        <w:rPr>
          <w:rFonts w:ascii="Times New Roman" w:hAnsi="Times New Roman" w:cs="Times New Roman"/>
        </w:rPr>
        <w:t xml:space="preserve"> województwa opolskiego</w:t>
      </w:r>
      <w:r w:rsidR="00CB7E32" w:rsidRPr="00CB7E32">
        <w:rPr>
          <w:rFonts w:ascii="Times New Roman" w:hAnsi="Times New Roman" w:cs="Times New Roman"/>
        </w:rPr>
        <w:t xml:space="preserve"> poza strzeleckim oraz</w:t>
      </w:r>
    </w:p>
    <w:p w14:paraId="0618838C" w14:textId="77777777" w:rsidR="00CB7E32" w:rsidRPr="00CB7E32" w:rsidRDefault="00CB7E32" w:rsidP="006231F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CB7E32">
        <w:rPr>
          <w:rFonts w:ascii="Times New Roman" w:hAnsi="Times New Roman" w:cs="Times New Roman"/>
        </w:rPr>
        <w:t>15 osób zarejestrowan</w:t>
      </w:r>
      <w:r w:rsidR="00AB44A0">
        <w:rPr>
          <w:rFonts w:ascii="Times New Roman" w:hAnsi="Times New Roman" w:cs="Times New Roman"/>
        </w:rPr>
        <w:t>ych</w:t>
      </w:r>
      <w:r w:rsidRPr="00CB7E32">
        <w:rPr>
          <w:rFonts w:ascii="Times New Roman" w:hAnsi="Times New Roman" w:cs="Times New Roman"/>
        </w:rPr>
        <w:t xml:space="preserve"> jako bezrobotne w PUP w Strzelcach Opolskich.</w:t>
      </w:r>
    </w:p>
    <w:p w14:paraId="757B4C73" w14:textId="0A33398A" w:rsidR="000774DB" w:rsidRPr="00DF6110" w:rsidRDefault="007C0DF4" w:rsidP="0019542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F6110">
        <w:rPr>
          <w:rFonts w:ascii="Times New Roman" w:hAnsi="Times New Roman" w:cs="Times New Roman"/>
          <w:sz w:val="24"/>
          <w:szCs w:val="24"/>
        </w:rPr>
        <w:t xml:space="preserve">W ramach projektu Pracodawca może ubiegać się o subsydiowanie zatrudnienia </w:t>
      </w:r>
      <w:r w:rsidR="00BD40DB">
        <w:rPr>
          <w:rFonts w:ascii="Times New Roman" w:hAnsi="Times New Roman" w:cs="Times New Roman"/>
          <w:sz w:val="24"/>
          <w:szCs w:val="24"/>
        </w:rPr>
        <w:t>każdego Uczestnika projektu</w:t>
      </w:r>
      <w:r w:rsidR="00CC6C1B">
        <w:rPr>
          <w:rFonts w:ascii="Times New Roman" w:hAnsi="Times New Roman" w:cs="Times New Roman"/>
          <w:sz w:val="24"/>
          <w:szCs w:val="24"/>
        </w:rPr>
        <w:t xml:space="preserve">, </w:t>
      </w:r>
      <w:r w:rsidRPr="00DF6110">
        <w:rPr>
          <w:rFonts w:ascii="Times New Roman" w:hAnsi="Times New Roman" w:cs="Times New Roman"/>
          <w:sz w:val="24"/>
          <w:szCs w:val="24"/>
        </w:rPr>
        <w:t xml:space="preserve"> </w:t>
      </w:r>
      <w:r w:rsidR="00BD40DB">
        <w:rPr>
          <w:rFonts w:ascii="Times New Roman" w:hAnsi="Times New Roman" w:cs="Times New Roman"/>
          <w:sz w:val="24"/>
          <w:szCs w:val="24"/>
        </w:rPr>
        <w:t>dla którego został przygotowany IPD w ramach projektu.</w:t>
      </w:r>
    </w:p>
    <w:p w14:paraId="1630D9A2" w14:textId="6844A676" w:rsidR="00806AA7" w:rsidRPr="00DD3CDF" w:rsidRDefault="00806AA7" w:rsidP="0019542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>Subsydiowanie zatrudnienia ma zachęcić Pracodawców do zatrudnienia osób,</w:t>
      </w:r>
      <w:r w:rsidR="001E161F" w:rsidRPr="001E161F">
        <w:rPr>
          <w:rFonts w:ascii="Times New Roman" w:hAnsi="Times New Roman" w:cs="Times New Roman"/>
          <w:sz w:val="24"/>
          <w:szCs w:val="24"/>
        </w:rPr>
        <w:t xml:space="preserve"> </w:t>
      </w:r>
      <w:r w:rsidR="001E161F">
        <w:rPr>
          <w:rFonts w:ascii="Times New Roman" w:hAnsi="Times New Roman" w:cs="Times New Roman"/>
          <w:sz w:val="24"/>
          <w:szCs w:val="24"/>
        </w:rPr>
        <w:t xml:space="preserve">które </w:t>
      </w:r>
      <w:r w:rsidR="001E161F" w:rsidRPr="001E161F">
        <w:rPr>
          <w:rFonts w:ascii="Times New Roman" w:hAnsi="Times New Roman" w:cs="Times New Roman"/>
          <w:sz w:val="24"/>
          <w:szCs w:val="24"/>
        </w:rPr>
        <w:t>znalazły się w trudnej sytuacji na rynku pracy</w:t>
      </w:r>
      <w:r w:rsidR="001E161F">
        <w:rPr>
          <w:rFonts w:ascii="Times New Roman" w:hAnsi="Times New Roman" w:cs="Times New Roman"/>
          <w:sz w:val="24"/>
          <w:szCs w:val="24"/>
        </w:rPr>
        <w:t>,</w:t>
      </w:r>
      <w:r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1E161F">
        <w:rPr>
          <w:rFonts w:ascii="Times New Roman" w:hAnsi="Times New Roman" w:cs="Times New Roman"/>
          <w:sz w:val="24"/>
          <w:szCs w:val="24"/>
        </w:rPr>
        <w:t xml:space="preserve">tj. z </w:t>
      </w:r>
      <w:r w:rsidRPr="00DD3CDF">
        <w:rPr>
          <w:rFonts w:ascii="Times New Roman" w:hAnsi="Times New Roman" w:cs="Times New Roman"/>
          <w:sz w:val="24"/>
          <w:szCs w:val="24"/>
        </w:rPr>
        <w:t>któ</w:t>
      </w:r>
      <w:r w:rsidR="001E161F">
        <w:rPr>
          <w:rFonts w:ascii="Times New Roman" w:hAnsi="Times New Roman" w:cs="Times New Roman"/>
          <w:sz w:val="24"/>
          <w:szCs w:val="24"/>
        </w:rPr>
        <w:t>rymi rozwiązano umowy</w:t>
      </w:r>
      <w:r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F35387">
        <w:rPr>
          <w:rFonts w:ascii="Times New Roman" w:hAnsi="Times New Roman" w:cs="Times New Roman"/>
          <w:sz w:val="24"/>
          <w:szCs w:val="24"/>
        </w:rPr>
        <w:br/>
      </w:r>
      <w:r w:rsidRPr="00DD3CDF">
        <w:rPr>
          <w:rFonts w:ascii="Times New Roman" w:hAnsi="Times New Roman" w:cs="Times New Roman"/>
          <w:sz w:val="24"/>
          <w:szCs w:val="24"/>
        </w:rPr>
        <w:t xml:space="preserve">z przyczyn </w:t>
      </w:r>
      <w:r w:rsidR="001E161F" w:rsidRPr="001E161F">
        <w:rPr>
          <w:rFonts w:ascii="Times New Roman" w:hAnsi="Times New Roman" w:cs="Times New Roman"/>
          <w:sz w:val="24"/>
          <w:szCs w:val="24"/>
        </w:rPr>
        <w:t>nie</w:t>
      </w:r>
      <w:r w:rsidR="001E161F">
        <w:rPr>
          <w:rFonts w:ascii="Times New Roman" w:hAnsi="Times New Roman" w:cs="Times New Roman"/>
          <w:sz w:val="24"/>
          <w:szCs w:val="24"/>
        </w:rPr>
        <w:t xml:space="preserve">dotyczących pracownika lub które odchodzą </w:t>
      </w:r>
      <w:r w:rsidR="0003186B">
        <w:rPr>
          <w:rFonts w:ascii="Times New Roman" w:hAnsi="Times New Roman" w:cs="Times New Roman"/>
          <w:sz w:val="24"/>
          <w:szCs w:val="24"/>
        </w:rPr>
        <w:t>z</w:t>
      </w:r>
      <w:r w:rsidR="001E161F">
        <w:rPr>
          <w:rFonts w:ascii="Times New Roman" w:hAnsi="Times New Roman" w:cs="Times New Roman"/>
          <w:sz w:val="24"/>
          <w:szCs w:val="24"/>
        </w:rPr>
        <w:t xml:space="preserve"> rolnictwa</w:t>
      </w:r>
      <w:r w:rsidRPr="00DD3CDF">
        <w:rPr>
          <w:rFonts w:ascii="Times New Roman" w:hAnsi="Times New Roman" w:cs="Times New Roman"/>
          <w:sz w:val="24"/>
          <w:szCs w:val="24"/>
        </w:rPr>
        <w:t>.</w:t>
      </w:r>
    </w:p>
    <w:p w14:paraId="6B19C715" w14:textId="08EFF092" w:rsidR="00492B9F" w:rsidRPr="00492B9F" w:rsidRDefault="00492B9F" w:rsidP="00492B9F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492B9F">
        <w:rPr>
          <w:rFonts w:ascii="Times New Roman" w:hAnsi="Times New Roman" w:cs="Times New Roman"/>
          <w:sz w:val="24"/>
          <w:szCs w:val="24"/>
        </w:rPr>
        <w:t>Subsydiowanie zatrudnienia będzie wypłacane Pracodawcy:</w:t>
      </w:r>
    </w:p>
    <w:p w14:paraId="56F7696A" w14:textId="42E92803" w:rsidR="00492B9F" w:rsidRPr="00492B9F" w:rsidRDefault="00492B9F" w:rsidP="006231F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492B9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 xml:space="preserve">w formie refundacji poniesionych kosztów do maksymalnej wysokości </w:t>
      </w:r>
      <w:r w:rsidRPr="00492B9F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1 700,00 zł</w:t>
      </w:r>
      <w:r w:rsidRPr="00492B9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 xml:space="preserve"> miesięcznie </w:t>
      </w:r>
      <w:r w:rsidR="00FB6F86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>za</w:t>
      </w:r>
      <w:r w:rsidRPr="00492B9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 xml:space="preserve"> zatrudnieni</w:t>
      </w:r>
      <w:r w:rsidR="00FB6F86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>e bezrobotnego</w:t>
      </w:r>
      <w:r w:rsidRPr="00492B9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 xml:space="preserve"> na pełny etat i będzie obejmowało koszty wynagrodzeń Pracownika przez okres maksymalnie do 6 miesięcy, na które składają się: </w:t>
      </w:r>
    </w:p>
    <w:p w14:paraId="6C93D9DA" w14:textId="77777777" w:rsidR="00492B9F" w:rsidRPr="00492B9F" w:rsidRDefault="00492B9F" w:rsidP="006231F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1276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val="en-US" w:eastAsia="pl-PL" w:bidi="pl-PL"/>
        </w:rPr>
      </w:pPr>
      <w:r w:rsidRPr="00492B9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>wynagrodzenie brutto,</w:t>
      </w:r>
    </w:p>
    <w:p w14:paraId="7F1971EF" w14:textId="77777777" w:rsidR="00492B9F" w:rsidRPr="00492B9F" w:rsidRDefault="00492B9F" w:rsidP="006231F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1276"/>
        <w:contextualSpacing/>
        <w:jc w:val="both"/>
        <w:rPr>
          <w:rFonts w:ascii="Times New Roman" w:eastAsia="DejaVu Sans" w:hAnsi="Times New Roman" w:cs="Times New Roman"/>
          <w:sz w:val="24"/>
          <w:szCs w:val="24"/>
          <w:lang w:val="en-US" w:eastAsia="pl-PL" w:bidi="pl-PL"/>
        </w:rPr>
      </w:pPr>
      <w:bookmarkStart w:id="0" w:name="_Hlk24543500"/>
      <w:r w:rsidRPr="00492B9F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opłacane od wynagrodzeń obowiązkowe składki leżące po stronie pracodawcy na ubezpieczenia społeczne</w:t>
      </w:r>
      <w:bookmarkEnd w:id="0"/>
      <w:r w:rsidRPr="00492B9F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 xml:space="preserve"> (emerytalne, rentowe, wypadkowe),</w:t>
      </w:r>
    </w:p>
    <w:p w14:paraId="0E34D3D7" w14:textId="77777777" w:rsidR="00492B9F" w:rsidRPr="00492B9F" w:rsidRDefault="00492B9F" w:rsidP="006231F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val="en-US" w:eastAsia="pl-PL" w:bidi="pl-PL"/>
        </w:rPr>
      </w:pPr>
      <w:proofErr w:type="spellStart"/>
      <w:r w:rsidRPr="00492B9F">
        <w:rPr>
          <w:rFonts w:ascii="Times New Roman" w:eastAsia="DejaVu Sans" w:hAnsi="Times New Roman" w:cs="Times New Roman"/>
          <w:sz w:val="24"/>
          <w:szCs w:val="24"/>
          <w:lang w:val="en-US" w:eastAsia="pl-PL" w:bidi="pl-PL"/>
        </w:rPr>
        <w:t>przelewem</w:t>
      </w:r>
      <w:proofErr w:type="spellEnd"/>
      <w:r w:rsidRPr="00492B9F">
        <w:rPr>
          <w:rFonts w:ascii="Times New Roman" w:eastAsia="DejaVu Sans" w:hAnsi="Times New Roman" w:cs="Times New Roman"/>
          <w:sz w:val="24"/>
          <w:szCs w:val="24"/>
          <w:lang w:val="en-US" w:eastAsia="pl-PL" w:bidi="pl-PL"/>
        </w:rPr>
        <w:t xml:space="preserve"> </w:t>
      </w:r>
      <w:proofErr w:type="spellStart"/>
      <w:r w:rsidRPr="00492B9F">
        <w:rPr>
          <w:rFonts w:ascii="Times New Roman" w:eastAsia="DejaVu Sans" w:hAnsi="Times New Roman" w:cs="Times New Roman"/>
          <w:sz w:val="24"/>
          <w:szCs w:val="24"/>
          <w:lang w:val="en-US" w:eastAsia="pl-PL" w:bidi="pl-PL"/>
        </w:rPr>
        <w:t>bankowym</w:t>
      </w:r>
      <w:proofErr w:type="spellEnd"/>
      <w:r w:rsidRPr="00492B9F">
        <w:rPr>
          <w:rFonts w:ascii="Times New Roman" w:eastAsia="DejaVu Sans" w:hAnsi="Times New Roman" w:cs="Times New Roman"/>
          <w:sz w:val="24"/>
          <w:szCs w:val="24"/>
          <w:lang w:val="en-US" w:eastAsia="pl-PL" w:bidi="pl-PL"/>
        </w:rPr>
        <w:t xml:space="preserve"> </w:t>
      </w:r>
      <w:proofErr w:type="spellStart"/>
      <w:r w:rsidRPr="00492B9F">
        <w:rPr>
          <w:rFonts w:ascii="Times New Roman" w:eastAsia="DejaVu Sans" w:hAnsi="Times New Roman" w:cs="Times New Roman"/>
          <w:sz w:val="24"/>
          <w:szCs w:val="24"/>
          <w:lang w:val="en-US" w:eastAsia="pl-PL" w:bidi="pl-PL"/>
        </w:rPr>
        <w:t>na</w:t>
      </w:r>
      <w:proofErr w:type="spellEnd"/>
      <w:r w:rsidRPr="00492B9F">
        <w:rPr>
          <w:rFonts w:ascii="Times New Roman" w:eastAsia="DejaVu Sans" w:hAnsi="Times New Roman" w:cs="Times New Roman"/>
          <w:sz w:val="24"/>
          <w:szCs w:val="24"/>
          <w:lang w:val="en-US" w:eastAsia="pl-PL" w:bidi="pl-PL"/>
        </w:rPr>
        <w:t xml:space="preserve"> </w:t>
      </w:r>
      <w:proofErr w:type="spellStart"/>
      <w:r w:rsidRPr="00492B9F">
        <w:rPr>
          <w:rFonts w:ascii="Times New Roman" w:eastAsia="DejaVu Sans" w:hAnsi="Times New Roman" w:cs="Times New Roman"/>
          <w:sz w:val="24"/>
          <w:szCs w:val="24"/>
          <w:lang w:val="en-US" w:eastAsia="pl-PL" w:bidi="pl-PL"/>
        </w:rPr>
        <w:t>konto</w:t>
      </w:r>
      <w:proofErr w:type="spellEnd"/>
      <w:r w:rsidRPr="00492B9F">
        <w:rPr>
          <w:rFonts w:ascii="Times New Roman" w:eastAsia="DejaVu Sans" w:hAnsi="Times New Roman" w:cs="Times New Roman"/>
          <w:sz w:val="24"/>
          <w:szCs w:val="24"/>
          <w:lang w:val="en-US" w:eastAsia="pl-PL" w:bidi="pl-PL"/>
        </w:rPr>
        <w:t xml:space="preserve"> </w:t>
      </w:r>
      <w:proofErr w:type="spellStart"/>
      <w:r w:rsidRPr="00492B9F">
        <w:rPr>
          <w:rFonts w:ascii="Times New Roman" w:eastAsia="DejaVu Sans" w:hAnsi="Times New Roman" w:cs="Times New Roman"/>
          <w:sz w:val="24"/>
          <w:szCs w:val="24"/>
          <w:lang w:val="en-US" w:eastAsia="pl-PL" w:bidi="pl-PL"/>
        </w:rPr>
        <w:t>Pracodawcy</w:t>
      </w:r>
      <w:proofErr w:type="spellEnd"/>
      <w:r w:rsidRPr="00492B9F">
        <w:rPr>
          <w:rFonts w:ascii="Times New Roman" w:eastAsia="DejaVu Sans" w:hAnsi="Times New Roman" w:cs="Times New Roman"/>
          <w:sz w:val="24"/>
          <w:szCs w:val="24"/>
          <w:lang w:val="en-US" w:eastAsia="pl-PL" w:bidi="pl-PL"/>
        </w:rPr>
        <w:t xml:space="preserve"> </w:t>
      </w:r>
      <w:proofErr w:type="spellStart"/>
      <w:r w:rsidRPr="00492B9F">
        <w:rPr>
          <w:rFonts w:ascii="Times New Roman" w:eastAsia="DejaVu Sans" w:hAnsi="Times New Roman" w:cs="Times New Roman"/>
          <w:sz w:val="24"/>
          <w:szCs w:val="24"/>
          <w:lang w:val="en-US" w:eastAsia="pl-PL" w:bidi="pl-PL"/>
        </w:rPr>
        <w:t>wskazane</w:t>
      </w:r>
      <w:proofErr w:type="spellEnd"/>
      <w:r w:rsidRPr="00492B9F">
        <w:rPr>
          <w:rFonts w:ascii="Times New Roman" w:eastAsia="DejaVu Sans" w:hAnsi="Times New Roman" w:cs="Times New Roman"/>
          <w:sz w:val="24"/>
          <w:szCs w:val="24"/>
          <w:lang w:val="en-US" w:eastAsia="pl-PL" w:bidi="pl-PL"/>
        </w:rPr>
        <w:t xml:space="preserve"> w </w:t>
      </w:r>
      <w:proofErr w:type="spellStart"/>
      <w:r w:rsidRPr="00492B9F">
        <w:rPr>
          <w:rFonts w:ascii="Times New Roman" w:eastAsia="DejaVu Sans" w:hAnsi="Times New Roman" w:cs="Times New Roman"/>
          <w:sz w:val="24"/>
          <w:szCs w:val="24"/>
          <w:lang w:val="en-US" w:eastAsia="pl-PL" w:bidi="pl-PL"/>
        </w:rPr>
        <w:t>umowie</w:t>
      </w:r>
      <w:proofErr w:type="spellEnd"/>
      <w:r w:rsidRPr="00492B9F">
        <w:rPr>
          <w:rFonts w:ascii="Times New Roman" w:eastAsia="DejaVu Sans" w:hAnsi="Times New Roman" w:cs="Times New Roman"/>
          <w:sz w:val="24"/>
          <w:szCs w:val="24"/>
          <w:lang w:val="en-US" w:eastAsia="pl-PL" w:bidi="pl-PL"/>
        </w:rPr>
        <w:t xml:space="preserve"> o </w:t>
      </w:r>
      <w:proofErr w:type="spellStart"/>
      <w:r w:rsidRPr="00492B9F">
        <w:rPr>
          <w:rFonts w:ascii="Times New Roman" w:eastAsia="DejaVu Sans" w:hAnsi="Times New Roman" w:cs="Times New Roman"/>
          <w:sz w:val="24"/>
          <w:szCs w:val="24"/>
          <w:lang w:val="en-US" w:eastAsia="pl-PL" w:bidi="pl-PL"/>
        </w:rPr>
        <w:t>subsydiowanie</w:t>
      </w:r>
      <w:proofErr w:type="spellEnd"/>
      <w:r w:rsidRPr="00492B9F">
        <w:rPr>
          <w:rFonts w:ascii="Times New Roman" w:eastAsia="DejaVu Sans" w:hAnsi="Times New Roman" w:cs="Times New Roman"/>
          <w:sz w:val="24"/>
          <w:szCs w:val="24"/>
          <w:lang w:val="en-US" w:eastAsia="pl-PL" w:bidi="pl-PL"/>
        </w:rPr>
        <w:t xml:space="preserve"> </w:t>
      </w:r>
      <w:proofErr w:type="spellStart"/>
      <w:r w:rsidRPr="00492B9F">
        <w:rPr>
          <w:rFonts w:ascii="Times New Roman" w:eastAsia="DejaVu Sans" w:hAnsi="Times New Roman" w:cs="Times New Roman"/>
          <w:color w:val="000000"/>
          <w:sz w:val="24"/>
          <w:szCs w:val="24"/>
          <w:lang w:val="en-US" w:eastAsia="pl-PL" w:bidi="pl-PL"/>
        </w:rPr>
        <w:t>zatrudnienia</w:t>
      </w:r>
      <w:proofErr w:type="spellEnd"/>
      <w:r w:rsidRPr="00492B9F">
        <w:rPr>
          <w:rFonts w:ascii="Times New Roman" w:eastAsia="DejaVu Sans" w:hAnsi="Times New Roman" w:cs="Times New Roman"/>
          <w:color w:val="000000"/>
          <w:sz w:val="24"/>
          <w:szCs w:val="24"/>
          <w:lang w:val="en-US" w:eastAsia="pl-PL" w:bidi="pl-PL"/>
        </w:rPr>
        <w:t>,</w:t>
      </w:r>
    </w:p>
    <w:p w14:paraId="1BAF95E1" w14:textId="77777777" w:rsidR="00492B9F" w:rsidRPr="00492B9F" w:rsidRDefault="00492B9F" w:rsidP="006231F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val="en-US" w:eastAsia="pl-PL" w:bidi="pl-PL"/>
        </w:rPr>
      </w:pPr>
      <w:r w:rsidRPr="00492B9F">
        <w:rPr>
          <w:rFonts w:ascii="Times New Roman" w:eastAsia="DejaVu Sans" w:hAnsi="Times New Roman" w:cs="Times New Roman"/>
          <w:color w:val="000000"/>
          <w:sz w:val="24"/>
          <w:szCs w:val="24"/>
          <w:lang w:val="en-US" w:eastAsia="pl-PL" w:bidi="pl-PL"/>
        </w:rPr>
        <w:t xml:space="preserve">w </w:t>
      </w:r>
      <w:proofErr w:type="spellStart"/>
      <w:r w:rsidRPr="00492B9F">
        <w:rPr>
          <w:rFonts w:ascii="Times New Roman" w:eastAsia="DejaVu Sans" w:hAnsi="Times New Roman" w:cs="Times New Roman"/>
          <w:color w:val="000000"/>
          <w:sz w:val="24"/>
          <w:szCs w:val="24"/>
          <w:lang w:val="en-US" w:eastAsia="pl-PL" w:bidi="pl-PL"/>
        </w:rPr>
        <w:t>terminie</w:t>
      </w:r>
      <w:proofErr w:type="spellEnd"/>
      <w:r w:rsidRPr="00492B9F">
        <w:rPr>
          <w:rFonts w:ascii="Times New Roman" w:eastAsia="DejaVu Sans" w:hAnsi="Times New Roman" w:cs="Times New Roman"/>
          <w:color w:val="000000"/>
          <w:sz w:val="24"/>
          <w:szCs w:val="24"/>
          <w:lang w:val="en-US" w:eastAsia="pl-PL" w:bidi="pl-PL"/>
        </w:rPr>
        <w:t xml:space="preserve"> </w:t>
      </w:r>
      <w:proofErr w:type="spellStart"/>
      <w:r w:rsidRPr="00492B9F">
        <w:rPr>
          <w:rFonts w:ascii="Times New Roman" w:eastAsia="DejaVu Sans" w:hAnsi="Times New Roman" w:cs="Times New Roman"/>
          <w:color w:val="000000"/>
          <w:sz w:val="24"/>
          <w:szCs w:val="24"/>
          <w:lang w:val="en-US" w:eastAsia="pl-PL" w:bidi="pl-PL"/>
        </w:rPr>
        <w:t>wskazanym</w:t>
      </w:r>
      <w:proofErr w:type="spellEnd"/>
      <w:r w:rsidRPr="00492B9F">
        <w:rPr>
          <w:rFonts w:ascii="Times New Roman" w:eastAsia="DejaVu Sans" w:hAnsi="Times New Roman" w:cs="Times New Roman"/>
          <w:color w:val="000000"/>
          <w:sz w:val="24"/>
          <w:szCs w:val="24"/>
          <w:lang w:val="en-US" w:eastAsia="pl-PL" w:bidi="pl-PL"/>
        </w:rPr>
        <w:t xml:space="preserve"> w </w:t>
      </w:r>
      <w:proofErr w:type="spellStart"/>
      <w:r w:rsidRPr="00492B9F">
        <w:rPr>
          <w:rFonts w:ascii="Times New Roman" w:eastAsia="DejaVu Sans" w:hAnsi="Times New Roman" w:cs="Times New Roman"/>
          <w:color w:val="000000"/>
          <w:sz w:val="24"/>
          <w:szCs w:val="24"/>
          <w:lang w:val="en-US" w:eastAsia="pl-PL" w:bidi="pl-PL"/>
        </w:rPr>
        <w:t>umowie</w:t>
      </w:r>
      <w:proofErr w:type="spellEnd"/>
      <w:r w:rsidRPr="00492B9F">
        <w:rPr>
          <w:rFonts w:ascii="Times New Roman" w:eastAsia="DejaVu Sans" w:hAnsi="Times New Roman" w:cs="Times New Roman"/>
          <w:color w:val="000000"/>
          <w:sz w:val="24"/>
          <w:szCs w:val="24"/>
          <w:lang w:val="en-US" w:eastAsia="pl-PL" w:bidi="pl-PL"/>
        </w:rPr>
        <w:t xml:space="preserve"> o </w:t>
      </w:r>
      <w:proofErr w:type="spellStart"/>
      <w:r w:rsidRPr="00492B9F">
        <w:rPr>
          <w:rFonts w:ascii="Times New Roman" w:eastAsia="DejaVu Sans" w:hAnsi="Times New Roman" w:cs="Times New Roman"/>
          <w:color w:val="000000"/>
          <w:sz w:val="24"/>
          <w:szCs w:val="24"/>
          <w:lang w:val="en-US" w:eastAsia="pl-PL" w:bidi="pl-PL"/>
        </w:rPr>
        <w:t>subsydiowanie</w:t>
      </w:r>
      <w:proofErr w:type="spellEnd"/>
      <w:r w:rsidRPr="00492B9F">
        <w:rPr>
          <w:rFonts w:ascii="Times New Roman" w:eastAsia="DejaVu Sans" w:hAnsi="Times New Roman" w:cs="Times New Roman"/>
          <w:color w:val="000000"/>
          <w:sz w:val="24"/>
          <w:szCs w:val="24"/>
          <w:lang w:val="en-US" w:eastAsia="pl-PL" w:bidi="pl-PL"/>
        </w:rPr>
        <w:t xml:space="preserve"> </w:t>
      </w:r>
      <w:proofErr w:type="spellStart"/>
      <w:r w:rsidRPr="00492B9F">
        <w:rPr>
          <w:rFonts w:ascii="Times New Roman" w:eastAsia="DejaVu Sans" w:hAnsi="Times New Roman" w:cs="Times New Roman"/>
          <w:color w:val="000000"/>
          <w:sz w:val="24"/>
          <w:szCs w:val="24"/>
          <w:lang w:val="en-US" w:eastAsia="pl-PL" w:bidi="pl-PL"/>
        </w:rPr>
        <w:t>zatrudnienia</w:t>
      </w:r>
      <w:proofErr w:type="spellEnd"/>
      <w:r w:rsidRPr="00492B9F">
        <w:rPr>
          <w:rFonts w:ascii="Times New Roman" w:eastAsia="DejaVu Sans" w:hAnsi="Times New Roman" w:cs="Times New Roman"/>
          <w:color w:val="000000"/>
          <w:sz w:val="24"/>
          <w:szCs w:val="24"/>
          <w:lang w:val="en-US" w:eastAsia="pl-PL" w:bidi="pl-PL"/>
        </w:rPr>
        <w:t>.</w:t>
      </w:r>
    </w:p>
    <w:p w14:paraId="3A15AA1C" w14:textId="7F5A1C8F" w:rsidR="00492B9F" w:rsidRPr="00492B9F" w:rsidRDefault="00FB6F86" w:rsidP="00492B9F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Subsydiowanie zatrudnienia</w:t>
      </w:r>
      <w:r w:rsidR="00492B9F" w:rsidRPr="00492B9F">
        <w:rPr>
          <w:rFonts w:ascii="Times New Roman" w:hAnsi="Times New Roman" w:cs="Times New Roman"/>
          <w:sz w:val="24"/>
          <w:szCs w:val="24"/>
        </w:rPr>
        <w:t xml:space="preserve">, będzie odbywać się na terenie województwa opolskiego oraz będzie dotyczyć osób fizycznych mieszkających w rozumieniu Kodeksu Cywilnego i/lub pracujących i/lub uczących się na obszarze województwa opolskiego. </w:t>
      </w:r>
    </w:p>
    <w:p w14:paraId="6C2BD80D" w14:textId="61695E74" w:rsidR="003C07C6" w:rsidRPr="00B12418" w:rsidRDefault="0086190B" w:rsidP="00B1241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O</w:t>
      </w:r>
      <w:r w:rsidR="003C07C6" w:rsidRPr="00DD3CDF">
        <w:rPr>
          <w:rFonts w:ascii="Times New Roman" w:hAnsi="Times New Roman" w:cs="Times New Roman"/>
          <w:sz w:val="24"/>
          <w:szCs w:val="24"/>
          <w:lang w:bidi="pl-PL"/>
        </w:rPr>
        <w:t>kres subsydiowani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>a zatrudnienia</w:t>
      </w:r>
      <w:r w:rsidR="002E3AE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2845DA">
        <w:rPr>
          <w:rFonts w:ascii="Times New Roman" w:hAnsi="Times New Roman" w:cs="Times New Roman"/>
          <w:sz w:val="24"/>
          <w:szCs w:val="24"/>
          <w:lang w:bidi="pl-PL"/>
        </w:rPr>
        <w:t>P</w:t>
      </w:r>
      <w:r w:rsidR="002E3AE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racownika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ramach projektu 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wynosi </w:t>
      </w:r>
      <w:r w:rsidR="000D139D" w:rsidRPr="00DD3CDF">
        <w:rPr>
          <w:rFonts w:ascii="Times New Roman" w:hAnsi="Times New Roman" w:cs="Times New Roman"/>
          <w:sz w:val="24"/>
          <w:szCs w:val="24"/>
          <w:lang w:bidi="pl-PL"/>
        </w:rPr>
        <w:t>maksymalnie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DC0D66"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="00864642">
        <w:rPr>
          <w:rFonts w:ascii="Times New Roman" w:hAnsi="Times New Roman" w:cs="Times New Roman"/>
          <w:sz w:val="24"/>
          <w:szCs w:val="24"/>
          <w:lang w:bidi="pl-PL"/>
        </w:rPr>
        <w:t xml:space="preserve">do 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>6 miesięcy, Pr</w:t>
      </w:r>
      <w:r w:rsidR="00F40CC1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acodawca ma obowiązek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wydłużyć okres zatrudnienia </w:t>
      </w:r>
      <w:r w:rsidR="002845DA">
        <w:rPr>
          <w:rFonts w:ascii="Times New Roman" w:hAnsi="Times New Roman" w:cs="Times New Roman"/>
          <w:sz w:val="24"/>
          <w:szCs w:val="24"/>
          <w:lang w:bidi="pl-PL"/>
        </w:rPr>
        <w:t xml:space="preserve">Pracownika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B6300C">
        <w:rPr>
          <w:rFonts w:ascii="Times New Roman" w:hAnsi="Times New Roman" w:cs="Times New Roman"/>
          <w:sz w:val="24"/>
          <w:szCs w:val="24"/>
          <w:lang w:bidi="pl-PL"/>
        </w:rPr>
        <w:br/>
      </w:r>
      <w:r w:rsidR="002845DA">
        <w:rPr>
          <w:rFonts w:ascii="Times New Roman" w:hAnsi="Times New Roman" w:cs="Times New Roman"/>
          <w:sz w:val="24"/>
          <w:szCs w:val="24"/>
          <w:lang w:bidi="pl-PL"/>
        </w:rPr>
        <w:t xml:space="preserve">o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>połowę okresu trwania subsydiowania zatrudnienia</w:t>
      </w:r>
      <w:r w:rsidR="000744B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>tj</w:t>
      </w:r>
      <w:r w:rsidR="002E3AEC" w:rsidRPr="00DD3CDF">
        <w:rPr>
          <w:rFonts w:ascii="Times New Roman" w:hAnsi="Times New Roman" w:cs="Times New Roman"/>
          <w:sz w:val="24"/>
          <w:szCs w:val="24"/>
          <w:lang w:bidi="pl-PL"/>
        </w:rPr>
        <w:t>.</w:t>
      </w:r>
      <w:r w:rsidR="0076453B" w:rsidRPr="0076453B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zapewnić Pracownikowi nieprzerwane zatrudnienie </w:t>
      </w:r>
      <w:r w:rsidR="00E11825">
        <w:rPr>
          <w:rFonts w:ascii="Times New Roman" w:hAnsi="Times New Roman" w:cs="Times New Roman"/>
          <w:sz w:val="24"/>
          <w:szCs w:val="24"/>
          <w:lang w:bidi="pl-PL"/>
        </w:rPr>
        <w:t xml:space="preserve">przez łączny okres co najmniej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>9 miesięcy</w:t>
      </w:r>
      <w:r w:rsidR="0076453B">
        <w:rPr>
          <w:rFonts w:ascii="Times New Roman" w:hAnsi="Times New Roman" w:cs="Times New Roman"/>
          <w:sz w:val="24"/>
          <w:szCs w:val="24"/>
          <w:lang w:bidi="pl-PL"/>
        </w:rPr>
        <w:t xml:space="preserve"> w przypadku </w:t>
      </w:r>
      <w:r w:rsidR="00F35387">
        <w:rPr>
          <w:rFonts w:ascii="Times New Roman" w:hAnsi="Times New Roman" w:cs="Times New Roman"/>
          <w:sz w:val="24"/>
          <w:szCs w:val="24"/>
          <w:lang w:bidi="pl-PL"/>
        </w:rPr>
        <w:br/>
      </w:r>
      <w:r w:rsidR="0076453B">
        <w:rPr>
          <w:rFonts w:ascii="Times New Roman" w:hAnsi="Times New Roman" w:cs="Times New Roman"/>
          <w:sz w:val="24"/>
          <w:szCs w:val="24"/>
          <w:lang w:bidi="pl-PL"/>
        </w:rPr>
        <w:t xml:space="preserve">6-miesięcznej </w:t>
      </w:r>
      <w:r w:rsidR="0076453B" w:rsidRPr="00B12418">
        <w:rPr>
          <w:rFonts w:ascii="Times New Roman" w:hAnsi="Times New Roman" w:cs="Times New Roman"/>
          <w:sz w:val="24"/>
          <w:szCs w:val="24"/>
          <w:lang w:bidi="pl-PL"/>
        </w:rPr>
        <w:t>refundacji</w:t>
      </w:r>
      <w:r w:rsidR="002845DA" w:rsidRPr="00B12418">
        <w:rPr>
          <w:rFonts w:ascii="Times New Roman" w:hAnsi="Times New Roman" w:cs="Times New Roman"/>
          <w:sz w:val="24"/>
          <w:szCs w:val="24"/>
          <w:lang w:bidi="pl-PL"/>
        </w:rPr>
        <w:t xml:space="preserve"> (lub odpowiednio krótsz</w:t>
      </w:r>
      <w:r w:rsidR="00AD3C0B" w:rsidRPr="00B12418">
        <w:rPr>
          <w:rFonts w:ascii="Times New Roman" w:hAnsi="Times New Roman" w:cs="Times New Roman"/>
          <w:sz w:val="24"/>
          <w:szCs w:val="24"/>
          <w:lang w:bidi="pl-PL"/>
        </w:rPr>
        <w:t>y</w:t>
      </w:r>
      <w:r w:rsidR="002845DA" w:rsidRPr="00B12418">
        <w:rPr>
          <w:rFonts w:ascii="Times New Roman" w:hAnsi="Times New Roman" w:cs="Times New Roman"/>
          <w:sz w:val="24"/>
          <w:szCs w:val="24"/>
          <w:lang w:bidi="pl-PL"/>
        </w:rPr>
        <w:t xml:space="preserve"> w przypadku subsydiowania wynagrodzenia przez krótszy okres</w:t>
      </w:r>
      <w:r w:rsidR="004B102C" w:rsidRPr="00B12418">
        <w:rPr>
          <w:rFonts w:ascii="Times New Roman" w:hAnsi="Times New Roman" w:cs="Times New Roman"/>
          <w:sz w:val="24"/>
          <w:szCs w:val="24"/>
          <w:lang w:bidi="pl-PL"/>
        </w:rPr>
        <w:t>), na tożsamych warunkach, co w okresie subsydiowania.</w:t>
      </w:r>
    </w:p>
    <w:p w14:paraId="690C496E" w14:textId="525C03D5" w:rsidR="00057319" w:rsidRPr="0056188C" w:rsidRDefault="002E3AEC" w:rsidP="00E1182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86483">
        <w:rPr>
          <w:rFonts w:ascii="Times New Roman" w:hAnsi="Times New Roman" w:cs="Times New Roman"/>
          <w:sz w:val="24"/>
          <w:szCs w:val="24"/>
        </w:rPr>
        <w:t xml:space="preserve">Zakończenie </w:t>
      </w:r>
      <w:r w:rsidR="00122113">
        <w:rPr>
          <w:rFonts w:ascii="Times New Roman" w:hAnsi="Times New Roman" w:cs="Times New Roman"/>
          <w:sz w:val="24"/>
          <w:szCs w:val="24"/>
        </w:rPr>
        <w:t xml:space="preserve">łącznego </w:t>
      </w:r>
      <w:r w:rsidR="00915AFA" w:rsidRPr="00186483">
        <w:rPr>
          <w:rFonts w:ascii="Times New Roman" w:hAnsi="Times New Roman" w:cs="Times New Roman"/>
          <w:sz w:val="24"/>
          <w:szCs w:val="24"/>
        </w:rPr>
        <w:t>okresu</w:t>
      </w:r>
      <w:r w:rsidR="00217C6A">
        <w:rPr>
          <w:rFonts w:ascii="Times New Roman" w:hAnsi="Times New Roman" w:cs="Times New Roman"/>
          <w:sz w:val="24"/>
          <w:szCs w:val="24"/>
        </w:rPr>
        <w:t xml:space="preserve"> subsydiowania</w:t>
      </w:r>
      <w:r w:rsidR="00122113">
        <w:rPr>
          <w:rFonts w:ascii="Times New Roman" w:hAnsi="Times New Roman" w:cs="Times New Roman"/>
          <w:sz w:val="24"/>
          <w:szCs w:val="24"/>
        </w:rPr>
        <w:t xml:space="preserve"> zatrudnienia i wydłużonego okresu </w:t>
      </w:r>
      <w:r w:rsidR="00217C6A">
        <w:rPr>
          <w:rFonts w:ascii="Times New Roman" w:hAnsi="Times New Roman" w:cs="Times New Roman"/>
          <w:sz w:val="24"/>
          <w:szCs w:val="24"/>
        </w:rPr>
        <w:t>zatrudnienia</w:t>
      </w:r>
      <w:r w:rsidR="00C81668">
        <w:rPr>
          <w:rFonts w:ascii="Times New Roman" w:hAnsi="Times New Roman" w:cs="Times New Roman"/>
          <w:sz w:val="24"/>
          <w:szCs w:val="24"/>
        </w:rPr>
        <w:t xml:space="preserve"> </w:t>
      </w:r>
      <w:r w:rsidR="00217C6A">
        <w:rPr>
          <w:rFonts w:ascii="Times New Roman" w:hAnsi="Times New Roman" w:cs="Times New Roman"/>
          <w:sz w:val="24"/>
          <w:szCs w:val="24"/>
        </w:rPr>
        <w:t>Pracow</w:t>
      </w:r>
      <w:r w:rsidR="00122113">
        <w:rPr>
          <w:rFonts w:ascii="Times New Roman" w:hAnsi="Times New Roman" w:cs="Times New Roman"/>
          <w:sz w:val="24"/>
          <w:szCs w:val="24"/>
        </w:rPr>
        <w:t>ni</w:t>
      </w:r>
      <w:r w:rsidR="00217C6A">
        <w:rPr>
          <w:rFonts w:ascii="Times New Roman" w:hAnsi="Times New Roman" w:cs="Times New Roman"/>
          <w:sz w:val="24"/>
          <w:szCs w:val="24"/>
        </w:rPr>
        <w:t>k</w:t>
      </w:r>
      <w:r w:rsidR="00122113">
        <w:rPr>
          <w:rFonts w:ascii="Times New Roman" w:hAnsi="Times New Roman" w:cs="Times New Roman"/>
          <w:sz w:val="24"/>
          <w:szCs w:val="24"/>
        </w:rPr>
        <w:t>a</w:t>
      </w:r>
      <w:r w:rsidR="00186483" w:rsidRPr="00186483">
        <w:rPr>
          <w:rFonts w:ascii="Times New Roman" w:hAnsi="Times New Roman" w:cs="Times New Roman"/>
          <w:sz w:val="24"/>
          <w:szCs w:val="24"/>
        </w:rPr>
        <w:t>, o którym mowa w ust. 6</w:t>
      </w:r>
      <w:r w:rsidR="006551C5">
        <w:rPr>
          <w:rFonts w:ascii="Times New Roman" w:hAnsi="Times New Roman" w:cs="Times New Roman"/>
          <w:sz w:val="24"/>
          <w:szCs w:val="24"/>
        </w:rPr>
        <w:t>,</w:t>
      </w:r>
      <w:r w:rsidR="00186483" w:rsidRPr="00186483">
        <w:rPr>
          <w:rFonts w:ascii="Times New Roman" w:hAnsi="Times New Roman" w:cs="Times New Roman"/>
          <w:sz w:val="24"/>
          <w:szCs w:val="24"/>
        </w:rPr>
        <w:t xml:space="preserve"> </w:t>
      </w:r>
      <w:r w:rsidRPr="00186483">
        <w:rPr>
          <w:rFonts w:ascii="Times New Roman" w:hAnsi="Times New Roman" w:cs="Times New Roman"/>
          <w:sz w:val="24"/>
          <w:szCs w:val="24"/>
        </w:rPr>
        <w:t xml:space="preserve">musi nastąpić </w:t>
      </w:r>
      <w:r w:rsidR="00915AFA" w:rsidRPr="00186483">
        <w:rPr>
          <w:rFonts w:ascii="Times New Roman" w:hAnsi="Times New Roman" w:cs="Times New Roman"/>
          <w:sz w:val="24"/>
          <w:szCs w:val="24"/>
        </w:rPr>
        <w:t>w terminie</w:t>
      </w:r>
      <w:r w:rsidR="00232DAE" w:rsidRPr="008240CB">
        <w:rPr>
          <w:rFonts w:ascii="Times New Roman" w:hAnsi="Times New Roman" w:cs="Times New Roman"/>
          <w:sz w:val="24"/>
          <w:szCs w:val="24"/>
        </w:rPr>
        <w:t xml:space="preserve"> </w:t>
      </w:r>
      <w:r w:rsidR="001C7052">
        <w:rPr>
          <w:rFonts w:ascii="Times New Roman" w:hAnsi="Times New Roman" w:cs="Times New Roman"/>
          <w:sz w:val="24"/>
          <w:szCs w:val="24"/>
        </w:rPr>
        <w:t xml:space="preserve">do </w:t>
      </w:r>
      <w:r w:rsidR="00C93382">
        <w:rPr>
          <w:rFonts w:ascii="Times New Roman" w:hAnsi="Times New Roman" w:cs="Times New Roman"/>
          <w:sz w:val="24"/>
          <w:szCs w:val="24"/>
        </w:rPr>
        <w:t xml:space="preserve">dnia </w:t>
      </w:r>
      <w:r w:rsidR="001C7052">
        <w:rPr>
          <w:rFonts w:ascii="Times New Roman" w:hAnsi="Times New Roman" w:cs="Times New Roman"/>
          <w:sz w:val="24"/>
          <w:szCs w:val="24"/>
        </w:rPr>
        <w:t>31.08.2026 r</w:t>
      </w:r>
      <w:r w:rsidR="00232DAE">
        <w:rPr>
          <w:rFonts w:ascii="Times New Roman" w:hAnsi="Times New Roman" w:cs="Times New Roman"/>
          <w:sz w:val="24"/>
          <w:szCs w:val="24"/>
        </w:rPr>
        <w:t>.</w:t>
      </w:r>
    </w:p>
    <w:p w14:paraId="1769F195" w14:textId="77777777" w:rsidR="00E11825" w:rsidRPr="000B23CD" w:rsidRDefault="00E11825" w:rsidP="00E1182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66594D4" w14:textId="77777777" w:rsidR="002F517A" w:rsidRPr="00DD3CDF" w:rsidRDefault="002F517A" w:rsidP="00225A3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120B6F98" w14:textId="77777777" w:rsidR="005F6D9E" w:rsidRPr="00DD3CDF" w:rsidRDefault="002F517A" w:rsidP="00225A3D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>Wnioskowanie o subsydiowan</w:t>
      </w:r>
      <w:r w:rsidR="00E313B0"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>ie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5713"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>zatrudnienia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pracownika</w:t>
      </w:r>
    </w:p>
    <w:p w14:paraId="5BC4E73E" w14:textId="77777777" w:rsidR="00F325D7" w:rsidRPr="00B91261" w:rsidRDefault="00531113" w:rsidP="006231F9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>Pracodawca zamierzający utworzyć miejsce pracy</w:t>
      </w:r>
      <w:r w:rsidR="00874C40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</w:rPr>
        <w:t xml:space="preserve">w ramach </w:t>
      </w:r>
      <w:r w:rsidR="00D22C2A">
        <w:rPr>
          <w:rFonts w:ascii="Times New Roman" w:hAnsi="Times New Roman" w:cs="Times New Roman"/>
          <w:sz w:val="24"/>
          <w:szCs w:val="24"/>
        </w:rPr>
        <w:t>projektu</w:t>
      </w:r>
      <w:r w:rsidR="00E66269" w:rsidRPr="00DD3CDF">
        <w:rPr>
          <w:rFonts w:ascii="Times New Roman" w:hAnsi="Times New Roman" w:cs="Times New Roman"/>
          <w:sz w:val="24"/>
          <w:szCs w:val="24"/>
        </w:rPr>
        <w:t xml:space="preserve">, </w:t>
      </w:r>
      <w:r w:rsidR="00F325D7" w:rsidRPr="00DD3CDF">
        <w:rPr>
          <w:rFonts w:ascii="Times New Roman" w:hAnsi="Times New Roman" w:cs="Times New Roman"/>
          <w:sz w:val="24"/>
          <w:szCs w:val="24"/>
        </w:rPr>
        <w:t>będzie mógł</w:t>
      </w:r>
      <w:r w:rsidR="00874C40" w:rsidRPr="00DD3CDF">
        <w:rPr>
          <w:rFonts w:ascii="Times New Roman" w:hAnsi="Times New Roman" w:cs="Times New Roman"/>
          <w:sz w:val="24"/>
          <w:szCs w:val="24"/>
        </w:rPr>
        <w:t xml:space="preserve"> otrzymać środki</w:t>
      </w:r>
      <w:r w:rsidR="00E775AD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2F142D" w:rsidRPr="00DD3CDF">
        <w:rPr>
          <w:rFonts w:ascii="Times New Roman" w:hAnsi="Times New Roman" w:cs="Times New Roman"/>
          <w:sz w:val="24"/>
          <w:szCs w:val="24"/>
        </w:rPr>
        <w:t xml:space="preserve">na </w:t>
      </w:r>
      <w:r w:rsidR="00991C23" w:rsidRPr="00DD3CDF">
        <w:rPr>
          <w:rFonts w:ascii="Times New Roman" w:hAnsi="Times New Roman" w:cs="Times New Roman"/>
          <w:sz w:val="24"/>
          <w:szCs w:val="24"/>
        </w:rPr>
        <w:t>utrzymanie</w:t>
      </w:r>
      <w:r w:rsidR="002F142D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0A5E7B" w:rsidRPr="00DD3CDF">
        <w:rPr>
          <w:rFonts w:ascii="Times New Roman" w:hAnsi="Times New Roman" w:cs="Times New Roman"/>
          <w:sz w:val="24"/>
          <w:szCs w:val="24"/>
        </w:rPr>
        <w:t>P</w:t>
      </w:r>
      <w:r w:rsidR="002F142D" w:rsidRPr="00DD3CDF">
        <w:rPr>
          <w:rFonts w:ascii="Times New Roman" w:hAnsi="Times New Roman" w:cs="Times New Roman"/>
          <w:sz w:val="24"/>
          <w:szCs w:val="24"/>
        </w:rPr>
        <w:t xml:space="preserve">racownika, gdy złoży do Biura projektu </w:t>
      </w:r>
      <w:r w:rsidR="00050D14" w:rsidRPr="00DD3CDF">
        <w:rPr>
          <w:rFonts w:ascii="Times New Roman" w:hAnsi="Times New Roman" w:cs="Times New Roman"/>
          <w:b/>
          <w:sz w:val="24"/>
          <w:szCs w:val="24"/>
        </w:rPr>
        <w:t xml:space="preserve">Wniosek </w:t>
      </w:r>
      <w:r w:rsidR="0095262E" w:rsidRPr="00DD3CDF">
        <w:rPr>
          <w:rFonts w:ascii="Times New Roman" w:hAnsi="Times New Roman" w:cs="Times New Roman"/>
          <w:b/>
          <w:sz w:val="24"/>
          <w:szCs w:val="24"/>
        </w:rPr>
        <w:br/>
      </w:r>
      <w:r w:rsidR="00050D14" w:rsidRPr="00DD3CDF">
        <w:rPr>
          <w:rFonts w:ascii="Times New Roman" w:hAnsi="Times New Roman" w:cs="Times New Roman"/>
          <w:b/>
          <w:sz w:val="24"/>
          <w:szCs w:val="24"/>
          <w:lang w:bidi="pl-PL"/>
        </w:rPr>
        <w:t>o subsydiowan</w:t>
      </w:r>
      <w:r w:rsidR="00E313B0" w:rsidRPr="00DD3CDF">
        <w:rPr>
          <w:rFonts w:ascii="Times New Roman" w:hAnsi="Times New Roman" w:cs="Times New Roman"/>
          <w:b/>
          <w:sz w:val="24"/>
          <w:szCs w:val="24"/>
          <w:lang w:bidi="pl-PL"/>
        </w:rPr>
        <w:t>ie</w:t>
      </w:r>
      <w:r w:rsidR="00050D14" w:rsidRPr="00DD3CDF">
        <w:rPr>
          <w:rFonts w:ascii="Times New Roman" w:hAnsi="Times New Roman" w:cs="Times New Roman"/>
          <w:b/>
          <w:sz w:val="24"/>
          <w:szCs w:val="24"/>
          <w:lang w:bidi="pl-PL"/>
        </w:rPr>
        <w:t xml:space="preserve"> </w:t>
      </w:r>
      <w:r w:rsidR="00E313B0" w:rsidRPr="00DD3CDF">
        <w:rPr>
          <w:rFonts w:ascii="Times New Roman" w:hAnsi="Times New Roman" w:cs="Times New Roman"/>
          <w:b/>
          <w:sz w:val="24"/>
          <w:szCs w:val="24"/>
          <w:lang w:bidi="pl-PL"/>
        </w:rPr>
        <w:t>zatrudnienia</w:t>
      </w:r>
      <w:r w:rsidR="00050D1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stanowiący </w:t>
      </w:r>
      <w:r w:rsidR="00050D14" w:rsidRPr="00DD3CDF">
        <w:rPr>
          <w:rFonts w:ascii="Times New Roman" w:hAnsi="Times New Roman" w:cs="Times New Roman"/>
          <w:b/>
          <w:sz w:val="24"/>
          <w:szCs w:val="24"/>
          <w:lang w:bidi="pl-PL"/>
        </w:rPr>
        <w:t>załącznik nr 1</w:t>
      </w:r>
      <w:r w:rsidR="00050D1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do Regulaminu</w:t>
      </w:r>
      <w:r w:rsidR="00844256"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="002F142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82068A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zwany dalej </w:t>
      </w:r>
      <w:r w:rsidR="0082068A" w:rsidRPr="00B91261">
        <w:rPr>
          <w:rFonts w:ascii="Times New Roman" w:hAnsi="Times New Roman" w:cs="Times New Roman"/>
          <w:sz w:val="24"/>
          <w:szCs w:val="24"/>
          <w:lang w:bidi="pl-PL"/>
        </w:rPr>
        <w:t>Wnioskiem</w:t>
      </w:r>
      <w:r w:rsidR="004C130B" w:rsidRPr="00B91261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14:paraId="2BE82B3D" w14:textId="77777777" w:rsidR="00AF3C4B" w:rsidRDefault="002F142D" w:rsidP="006231F9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>Pracownik</w:t>
      </w:r>
      <w:r w:rsidR="00050ECE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270D27" w:rsidRPr="00DD3CDF">
        <w:rPr>
          <w:rFonts w:ascii="Times New Roman" w:hAnsi="Times New Roman" w:cs="Times New Roman"/>
          <w:sz w:val="24"/>
          <w:szCs w:val="24"/>
        </w:rPr>
        <w:t xml:space="preserve">będzie mógł być objęty </w:t>
      </w:r>
      <w:r w:rsidR="00BC4EE3" w:rsidRPr="00DD3CDF">
        <w:rPr>
          <w:rFonts w:ascii="Times New Roman" w:hAnsi="Times New Roman" w:cs="Times New Roman"/>
          <w:sz w:val="24"/>
          <w:szCs w:val="24"/>
        </w:rPr>
        <w:t xml:space="preserve">subsydiowaniem </w:t>
      </w:r>
      <w:r w:rsidR="00270D27" w:rsidRPr="00DD3CDF">
        <w:rPr>
          <w:rFonts w:ascii="Times New Roman" w:hAnsi="Times New Roman" w:cs="Times New Roman"/>
          <w:sz w:val="24"/>
          <w:szCs w:val="24"/>
        </w:rPr>
        <w:t>zatrudnienia</w:t>
      </w:r>
      <w:r w:rsidR="00E66269" w:rsidRPr="00DD3CDF">
        <w:rPr>
          <w:rFonts w:ascii="Times New Roman" w:hAnsi="Times New Roman" w:cs="Times New Roman"/>
          <w:sz w:val="24"/>
          <w:szCs w:val="24"/>
        </w:rPr>
        <w:t xml:space="preserve"> w ramach </w:t>
      </w:r>
      <w:r w:rsidR="0082068A" w:rsidRPr="00DD3CDF">
        <w:rPr>
          <w:rFonts w:ascii="Times New Roman" w:hAnsi="Times New Roman" w:cs="Times New Roman"/>
          <w:sz w:val="24"/>
          <w:szCs w:val="24"/>
        </w:rPr>
        <w:t>projektu</w:t>
      </w:r>
      <w:r w:rsidR="00702212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8C6A46" w:rsidRPr="00DD3CDF">
        <w:rPr>
          <w:rFonts w:ascii="Times New Roman" w:hAnsi="Times New Roman" w:cs="Times New Roman"/>
          <w:sz w:val="24"/>
          <w:szCs w:val="24"/>
        </w:rPr>
        <w:br/>
      </w:r>
      <w:r w:rsidR="00702212" w:rsidRPr="00DD3CDF">
        <w:rPr>
          <w:rFonts w:ascii="Times New Roman" w:hAnsi="Times New Roman" w:cs="Times New Roman"/>
          <w:sz w:val="24"/>
          <w:szCs w:val="24"/>
        </w:rPr>
        <w:t xml:space="preserve">u </w:t>
      </w:r>
      <w:r w:rsidR="008C6A46" w:rsidRPr="00DD3CDF">
        <w:rPr>
          <w:rFonts w:ascii="Times New Roman" w:hAnsi="Times New Roman" w:cs="Times New Roman"/>
          <w:sz w:val="24"/>
          <w:szCs w:val="24"/>
        </w:rPr>
        <w:t xml:space="preserve">danego </w:t>
      </w:r>
      <w:r w:rsidR="0082068A" w:rsidRPr="00DD3CDF">
        <w:rPr>
          <w:rFonts w:ascii="Times New Roman" w:hAnsi="Times New Roman" w:cs="Times New Roman"/>
          <w:sz w:val="24"/>
          <w:szCs w:val="24"/>
        </w:rPr>
        <w:t>Pracodawcy</w:t>
      </w:r>
      <w:r w:rsidR="00AF3C4B">
        <w:rPr>
          <w:rFonts w:ascii="Times New Roman" w:hAnsi="Times New Roman" w:cs="Times New Roman"/>
          <w:sz w:val="24"/>
          <w:szCs w:val="24"/>
        </w:rPr>
        <w:t>:</w:t>
      </w:r>
    </w:p>
    <w:p w14:paraId="04CF845A" w14:textId="04335215" w:rsidR="00AF3C4B" w:rsidRDefault="00AF3C4B" w:rsidP="00511D00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 </w:t>
      </w:r>
      <w:r w:rsidR="00EE7080">
        <w:rPr>
          <w:rFonts w:ascii="Times New Roman" w:hAnsi="Times New Roman" w:cs="Times New Roman"/>
        </w:rPr>
        <w:t>skorzystaniu z obligatoryjnego</w:t>
      </w:r>
      <w:r>
        <w:rPr>
          <w:rFonts w:ascii="Times New Roman" w:hAnsi="Times New Roman" w:cs="Times New Roman"/>
        </w:rPr>
        <w:t xml:space="preserve"> bezpośrednie</w:t>
      </w:r>
      <w:r w:rsidR="00EE7080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="00EE7080">
        <w:rPr>
          <w:rFonts w:ascii="Times New Roman" w:hAnsi="Times New Roman" w:cs="Times New Roman"/>
        </w:rPr>
        <w:t>wsparcia</w:t>
      </w:r>
      <w:r>
        <w:rPr>
          <w:rFonts w:ascii="Times New Roman" w:hAnsi="Times New Roman" w:cs="Times New Roman"/>
        </w:rPr>
        <w:t xml:space="preserve"> doradcy zawodowego</w:t>
      </w:r>
      <w:r w:rsidR="00EE7080">
        <w:rPr>
          <w:rFonts w:ascii="Times New Roman" w:hAnsi="Times New Roman" w:cs="Times New Roman"/>
        </w:rPr>
        <w:t>,  zorganizowanego</w:t>
      </w:r>
      <w:r>
        <w:rPr>
          <w:rFonts w:ascii="Times New Roman" w:hAnsi="Times New Roman" w:cs="Times New Roman"/>
        </w:rPr>
        <w:t xml:space="preserve"> </w:t>
      </w:r>
      <w:r w:rsidR="00EE7080">
        <w:rPr>
          <w:rFonts w:ascii="Times New Roman" w:hAnsi="Times New Roman" w:cs="Times New Roman"/>
          <w:bCs/>
        </w:rPr>
        <w:t xml:space="preserve">w ramach projektu </w:t>
      </w:r>
      <w:r w:rsidR="00EE7080" w:rsidRPr="00AF3C4B">
        <w:rPr>
          <w:rFonts w:ascii="Times New Roman" w:hAnsi="Times New Roman" w:cs="Times New Roman"/>
          <w:bCs/>
        </w:rPr>
        <w:t>„Reorientacja zawodowa dla zwalnianych pracowników”</w:t>
      </w:r>
      <w:r w:rsidR="00EE7080"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</w:rPr>
        <w:t>które</w:t>
      </w:r>
      <w:r w:rsidRPr="00AF3C4B">
        <w:rPr>
          <w:rFonts w:ascii="Times New Roman" w:eastAsia="Times New Roman" w:hAnsi="Times New Roman" w:cstheme="minorBidi"/>
          <w:bCs/>
          <w:color w:val="auto"/>
          <w:sz w:val="22"/>
          <w:szCs w:val="22"/>
          <w:lang w:eastAsia="en-US" w:bidi="ar-SA"/>
        </w:rPr>
        <w:t xml:space="preserve"> </w:t>
      </w:r>
      <w:r>
        <w:rPr>
          <w:rFonts w:ascii="Times New Roman" w:hAnsi="Times New Roman" w:cs="Times New Roman"/>
          <w:bCs/>
        </w:rPr>
        <w:t>zakończy się</w:t>
      </w:r>
      <w:r w:rsidRPr="00AF3C4B">
        <w:rPr>
          <w:rFonts w:ascii="Times New Roman" w:hAnsi="Times New Roman" w:cs="Times New Roman"/>
          <w:bCs/>
        </w:rPr>
        <w:t xml:space="preserve"> stworzenie</w:t>
      </w:r>
      <w:r>
        <w:rPr>
          <w:rFonts w:ascii="Times New Roman" w:hAnsi="Times New Roman" w:cs="Times New Roman"/>
          <w:bCs/>
        </w:rPr>
        <w:t>m dla niego (Pracownika)</w:t>
      </w:r>
      <w:r w:rsidRPr="00AF3C4B">
        <w:rPr>
          <w:rFonts w:ascii="Times New Roman" w:hAnsi="Times New Roman" w:cs="Times New Roman"/>
          <w:bCs/>
        </w:rPr>
        <w:t xml:space="preserve"> Indywidualnego Planu Działania (</w:t>
      </w:r>
      <w:r>
        <w:rPr>
          <w:rFonts w:ascii="Times New Roman" w:hAnsi="Times New Roman" w:cs="Times New Roman"/>
          <w:bCs/>
        </w:rPr>
        <w:t xml:space="preserve">dalej </w:t>
      </w:r>
      <w:r w:rsidRPr="00AF3C4B">
        <w:rPr>
          <w:rFonts w:ascii="Times New Roman" w:hAnsi="Times New Roman" w:cs="Times New Roman"/>
          <w:bCs/>
        </w:rPr>
        <w:t>IPD</w:t>
      </w:r>
      <w:r>
        <w:rPr>
          <w:rFonts w:ascii="Times New Roman" w:hAnsi="Times New Roman" w:cs="Times New Roman"/>
          <w:bCs/>
        </w:rPr>
        <w:t>),</w:t>
      </w:r>
      <w:r w:rsidR="0063681A">
        <w:rPr>
          <w:rFonts w:ascii="Times New Roman" w:hAnsi="Times New Roman" w:cs="Times New Roman"/>
          <w:bCs/>
        </w:rPr>
        <w:t xml:space="preserve"> oraz</w:t>
      </w:r>
    </w:p>
    <w:p w14:paraId="28152539" w14:textId="77777777" w:rsidR="005F37BC" w:rsidRPr="00AF3C4B" w:rsidRDefault="00AF3C4B" w:rsidP="00511D00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 </w:t>
      </w:r>
      <w:r w:rsidR="0082068A" w:rsidRPr="00AF3C4B">
        <w:rPr>
          <w:rFonts w:ascii="Times New Roman" w:hAnsi="Times New Roman" w:cs="Times New Roman"/>
        </w:rPr>
        <w:t>W</w:t>
      </w:r>
      <w:r w:rsidR="00702212" w:rsidRPr="00AF3C4B">
        <w:rPr>
          <w:rFonts w:ascii="Times New Roman" w:hAnsi="Times New Roman" w:cs="Times New Roman"/>
        </w:rPr>
        <w:t>niosek</w:t>
      </w:r>
      <w:r w:rsidR="0082068A" w:rsidRPr="00AF3C4B">
        <w:rPr>
          <w:rFonts w:ascii="Times New Roman" w:hAnsi="Times New Roman" w:cs="Times New Roman"/>
        </w:rPr>
        <w:t>, o którym mowa</w:t>
      </w:r>
      <w:r w:rsidR="008F0DF0" w:rsidRPr="00AF3C4B">
        <w:rPr>
          <w:rFonts w:ascii="Times New Roman" w:hAnsi="Times New Roman" w:cs="Times New Roman"/>
        </w:rPr>
        <w:t xml:space="preserve"> w</w:t>
      </w:r>
      <w:r w:rsidR="0082068A" w:rsidRPr="00AF3C4B">
        <w:rPr>
          <w:rFonts w:ascii="Times New Roman" w:hAnsi="Times New Roman" w:cs="Times New Roman"/>
        </w:rPr>
        <w:t xml:space="preserve"> ust. 1</w:t>
      </w:r>
      <w:r w:rsidR="00990ACC" w:rsidRPr="00AF3C4B">
        <w:rPr>
          <w:rFonts w:ascii="Times New Roman" w:hAnsi="Times New Roman" w:cs="Times New Roman"/>
        </w:rPr>
        <w:t>, zostanie zaakceptowany przez Beneficjenta.</w:t>
      </w:r>
    </w:p>
    <w:p w14:paraId="4E41BBD8" w14:textId="77777777" w:rsidR="001969E9" w:rsidRPr="00DD3CDF" w:rsidRDefault="008C6A46" w:rsidP="00511D00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218"/>
        <w:jc w:val="both"/>
        <w:rPr>
          <w:rFonts w:ascii="Times New Roman" w:hAnsi="Times New Roman" w:cs="Times New Roman"/>
          <w:strike/>
          <w:color w:val="00B050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Decyzję o wyborze </w:t>
      </w:r>
      <w:r w:rsidR="007F03B9" w:rsidRPr="00DD3CDF">
        <w:rPr>
          <w:rFonts w:ascii="Times New Roman" w:hAnsi="Times New Roman" w:cs="Times New Roman"/>
          <w:sz w:val="24"/>
          <w:szCs w:val="24"/>
          <w:lang w:bidi="pl-PL"/>
        </w:rPr>
        <w:t>kandydata na P</w:t>
      </w:r>
      <w:r w:rsidR="00F40CC1" w:rsidRPr="00DD3CDF">
        <w:rPr>
          <w:rFonts w:ascii="Times New Roman" w:hAnsi="Times New Roman" w:cs="Times New Roman"/>
          <w:sz w:val="24"/>
          <w:szCs w:val="24"/>
          <w:lang w:bidi="pl-PL"/>
        </w:rPr>
        <w:t>racownika</w:t>
      </w:r>
      <w:r w:rsidR="001969E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podejmuje</w:t>
      </w:r>
      <w:r w:rsidR="00E775A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Pracodawca</w:t>
      </w:r>
      <w:r w:rsidR="001969E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na podstawie przeprowadzonej we własnym zakresie rekrutacji</w:t>
      </w:r>
      <w:r w:rsidR="006B551A" w:rsidRPr="00DD3CDF">
        <w:rPr>
          <w:rFonts w:ascii="Times New Roman" w:hAnsi="Times New Roman" w:cs="Times New Roman"/>
          <w:sz w:val="24"/>
          <w:szCs w:val="24"/>
          <w:lang w:bidi="pl-PL"/>
        </w:rPr>
        <w:t>.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</w:p>
    <w:p w14:paraId="4AD039E4" w14:textId="1A678CFD" w:rsidR="00397FD9" w:rsidRPr="00DD3CDF" w:rsidRDefault="00397FD9" w:rsidP="006231F9">
      <w:pPr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Pracodawca wnioskujący o subsydiowanie zatrudnienia musi spełnić warunek,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sz w:val="24"/>
          <w:szCs w:val="24"/>
        </w:rPr>
        <w:t xml:space="preserve">że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utworzone miejsce pracy będzie stanowić </w:t>
      </w:r>
      <w:r w:rsidRPr="00DD3CDF">
        <w:rPr>
          <w:rFonts w:ascii="Times New Roman" w:hAnsi="Times New Roman" w:cs="Times New Roman"/>
          <w:b/>
          <w:sz w:val="24"/>
          <w:szCs w:val="24"/>
          <w:lang w:bidi="pl-PL"/>
        </w:rPr>
        <w:t>wzrost netto liczby pracowników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  <w:t>w porównaniu ze średnią z ostatnich 12 miesięcy, a w przypadku</w:t>
      </w:r>
      <w:r w:rsidR="00447376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gdy utworzone miejsce pracy nie stanowi wzrostu netto liczby zatrudnionych pracowników, </w:t>
      </w:r>
      <w:r w:rsidR="00715DBB">
        <w:rPr>
          <w:rFonts w:ascii="Times New Roman" w:hAnsi="Times New Roman" w:cs="Times New Roman"/>
          <w:sz w:val="24"/>
          <w:szCs w:val="24"/>
          <w:lang w:bidi="pl-PL"/>
        </w:rPr>
        <w:t xml:space="preserve">to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utworzone miejsce pracy zostało zwolnione w następstwie:</w:t>
      </w:r>
    </w:p>
    <w:p w14:paraId="3149B34D" w14:textId="77777777" w:rsidR="00397FD9" w:rsidRPr="00DD3CDF" w:rsidRDefault="00397FD9" w:rsidP="006231F9">
      <w:pPr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 xml:space="preserve">dobrowolnego rozwiązania stosunku pracy, </w:t>
      </w:r>
    </w:p>
    <w:p w14:paraId="737051C8" w14:textId="77777777" w:rsidR="00397FD9" w:rsidRPr="00DD3CDF" w:rsidRDefault="00397FD9" w:rsidP="006231F9">
      <w:pPr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 xml:space="preserve">przejścia na rentę z tytułu niezdolności do pracy, </w:t>
      </w:r>
    </w:p>
    <w:p w14:paraId="36FE6A6E" w14:textId="77777777" w:rsidR="00397FD9" w:rsidRPr="00DD3CDF" w:rsidRDefault="00397FD9" w:rsidP="006231F9">
      <w:pPr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 xml:space="preserve">przejścia na emeryturę z tytułu osiągnięcia wieku emerytalnego, </w:t>
      </w:r>
    </w:p>
    <w:p w14:paraId="5945D2B4" w14:textId="77777777" w:rsidR="00397FD9" w:rsidRPr="00DD3CDF" w:rsidRDefault="00397FD9" w:rsidP="006231F9">
      <w:pPr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dobrowolnego zmniejszenia wymiaru czasu pracy</w:t>
      </w:r>
      <w:r w:rsidR="002F2C7B" w:rsidRPr="00DD3CDF">
        <w:rPr>
          <w:rStyle w:val="Odwoanieprzypisudolnego"/>
          <w:rFonts w:ascii="Times New Roman" w:eastAsia="DejaVu Sans" w:hAnsi="Times New Roman" w:cs="Times New Roman"/>
          <w:sz w:val="24"/>
          <w:szCs w:val="24"/>
          <w:lang w:eastAsia="pl-PL" w:bidi="pl-PL"/>
        </w:rPr>
        <w:footnoteReference w:id="1"/>
      </w:r>
      <w:r w:rsidRPr="00DD3CDF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 xml:space="preserve"> lub </w:t>
      </w:r>
    </w:p>
    <w:p w14:paraId="66B12DF0" w14:textId="77777777" w:rsidR="00397FD9" w:rsidRPr="00DD3CDF" w:rsidRDefault="00397FD9" w:rsidP="006231F9">
      <w:pPr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>rozwiązania stosunku pracy z powodu naruszenia przez pracownika obowiązków pracowniczych.</w:t>
      </w:r>
    </w:p>
    <w:p w14:paraId="363C3544" w14:textId="77777777" w:rsidR="00EE7080" w:rsidRPr="00C153DC" w:rsidRDefault="00D22C2A" w:rsidP="00EE7080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153DC">
        <w:rPr>
          <w:rFonts w:ascii="Times New Roman" w:hAnsi="Times New Roman" w:cs="Times New Roman"/>
          <w:sz w:val="24"/>
          <w:szCs w:val="24"/>
        </w:rPr>
        <w:t>Pracodawca składa wniosek, o którym mowa w ust. 1</w:t>
      </w:r>
      <w:r w:rsidR="00EE7080" w:rsidRPr="00C153DC">
        <w:rPr>
          <w:rFonts w:ascii="Times New Roman" w:hAnsi="Times New Roman" w:cs="Times New Roman"/>
          <w:sz w:val="24"/>
          <w:szCs w:val="24"/>
        </w:rPr>
        <w:t>,</w:t>
      </w:r>
      <w:r w:rsidR="0082068A" w:rsidRPr="00C153DC">
        <w:rPr>
          <w:rFonts w:ascii="Times New Roman" w:hAnsi="Times New Roman" w:cs="Times New Roman"/>
          <w:sz w:val="24"/>
          <w:szCs w:val="24"/>
        </w:rPr>
        <w:t xml:space="preserve"> po </w:t>
      </w:r>
      <w:r w:rsidR="00EE7080" w:rsidRPr="00C153DC">
        <w:rPr>
          <w:rFonts w:ascii="Times New Roman" w:hAnsi="Times New Roman" w:cs="Times New Roman"/>
          <w:sz w:val="24"/>
          <w:szCs w:val="24"/>
        </w:rPr>
        <w:t>spełnieniu warunku, o którym mowa w ust. 2 pkt 1</w:t>
      </w:r>
      <w:r w:rsidR="0082068A" w:rsidRPr="00C153DC">
        <w:rPr>
          <w:rFonts w:ascii="Times New Roman" w:hAnsi="Times New Roman" w:cs="Times New Roman"/>
          <w:sz w:val="24"/>
          <w:szCs w:val="24"/>
        </w:rPr>
        <w:t xml:space="preserve">, </w:t>
      </w:r>
      <w:r w:rsidR="00EE7080" w:rsidRPr="00C153DC">
        <w:rPr>
          <w:rFonts w:ascii="Times New Roman" w:hAnsi="Times New Roman" w:cs="Times New Roman"/>
          <w:sz w:val="24"/>
          <w:szCs w:val="24"/>
        </w:rPr>
        <w:t>nie później jednak niż w terminie umożliwiającym utrzymanie okresu nieprzerwanego zatrudnienia, o którym mowa w § 3 ust. 6 oraz zachowanie terminu wskazanego w § 3 ust. 7.</w:t>
      </w:r>
    </w:p>
    <w:p w14:paraId="3ED44CD1" w14:textId="662716BE" w:rsidR="00B546F5" w:rsidRPr="00B91261" w:rsidRDefault="00336137" w:rsidP="006231F9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91261">
        <w:rPr>
          <w:rFonts w:ascii="Times New Roman" w:hAnsi="Times New Roman" w:cs="Times New Roman"/>
          <w:sz w:val="24"/>
          <w:szCs w:val="24"/>
          <w:lang w:bidi="pl-PL"/>
        </w:rPr>
        <w:t>Nabór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Wniosków o wsparcie odbywa się w sposób ciągły</w:t>
      </w:r>
      <w:r w:rsidR="002A123F" w:rsidRPr="00DD3CDF">
        <w:rPr>
          <w:rFonts w:ascii="Times New Roman" w:hAnsi="Times New Roman" w:cs="Times New Roman"/>
          <w:sz w:val="24"/>
          <w:szCs w:val="24"/>
          <w:lang w:bidi="pl-PL"/>
        </w:rPr>
        <w:t>, mając na uwadze realizację wskaźnika grupy docelowej,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do wyczerpania limitu miejsc lub do wyczerpania puli środków przeznaczonych na ten</w:t>
      </w:r>
      <w:r w:rsidR="002A123F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cel w budżecie projektu </w:t>
      </w:r>
      <w:r w:rsidR="0088475B" w:rsidRPr="00DD3CDF">
        <w:rPr>
          <w:rFonts w:ascii="Times New Roman" w:hAnsi="Times New Roman" w:cs="Times New Roman"/>
          <w:sz w:val="24"/>
          <w:szCs w:val="24"/>
          <w:lang w:bidi="pl-PL"/>
        </w:rPr>
        <w:t>lub najpóźniej do dnia, który</w:t>
      </w:r>
      <w:r w:rsidR="0088475B" w:rsidRPr="00DD3CDF">
        <w:rPr>
          <w:rFonts w:ascii="Times New Roman" w:hAnsi="Times New Roman" w:cs="Times New Roman"/>
          <w:sz w:val="24"/>
          <w:szCs w:val="24"/>
        </w:rPr>
        <w:t xml:space="preserve"> umożliwi Pracodawcy wywiąza</w:t>
      </w:r>
      <w:r w:rsidR="006428ED">
        <w:rPr>
          <w:rFonts w:ascii="Times New Roman" w:hAnsi="Times New Roman" w:cs="Times New Roman"/>
          <w:sz w:val="24"/>
          <w:szCs w:val="24"/>
        </w:rPr>
        <w:t>nie</w:t>
      </w:r>
      <w:r w:rsidR="0088475B" w:rsidRPr="00DD3CDF">
        <w:rPr>
          <w:rFonts w:ascii="Times New Roman" w:hAnsi="Times New Roman" w:cs="Times New Roman"/>
          <w:sz w:val="24"/>
          <w:szCs w:val="24"/>
        </w:rPr>
        <w:t xml:space="preserve"> się z obowiązku, o którym mowa w § 3 ust. </w:t>
      </w:r>
      <w:r w:rsidR="002A123F" w:rsidRPr="00DD3CDF">
        <w:rPr>
          <w:rFonts w:ascii="Times New Roman" w:hAnsi="Times New Roman" w:cs="Times New Roman"/>
          <w:sz w:val="24"/>
          <w:szCs w:val="24"/>
        </w:rPr>
        <w:t>6</w:t>
      </w:r>
      <w:r w:rsidR="00A60E6C" w:rsidRPr="00B91261">
        <w:rPr>
          <w:rFonts w:ascii="Times New Roman" w:hAnsi="Times New Roman" w:cs="Times New Roman"/>
          <w:sz w:val="24"/>
          <w:szCs w:val="24"/>
        </w:rPr>
        <w:t>.</w:t>
      </w:r>
    </w:p>
    <w:p w14:paraId="7193C2F7" w14:textId="6A1D0C93" w:rsidR="005159B3" w:rsidRDefault="006724CE" w:rsidP="006231F9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>Pracodawca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bidi="pl-PL"/>
        </w:rPr>
        <w:t xml:space="preserve">składa </w:t>
      </w:r>
      <w:r w:rsidR="00465BE5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Wniosek </w:t>
      </w:r>
      <w:r w:rsidRPr="00DD3CDF">
        <w:rPr>
          <w:rFonts w:ascii="Times New Roman" w:hAnsi="Times New Roman" w:cs="Times New Roman"/>
          <w:sz w:val="24"/>
          <w:szCs w:val="24"/>
        </w:rPr>
        <w:t xml:space="preserve">z załącznikami </w:t>
      </w:r>
      <w:r w:rsidR="003468A3">
        <w:rPr>
          <w:rFonts w:ascii="Times New Roman" w:hAnsi="Times New Roman" w:cs="Times New Roman"/>
          <w:sz w:val="24"/>
          <w:szCs w:val="24"/>
        </w:rPr>
        <w:t xml:space="preserve">wraz z </w:t>
      </w:r>
      <w:r w:rsidR="002A123F" w:rsidRPr="00DD3CDF">
        <w:rPr>
          <w:rFonts w:ascii="Times New Roman" w:hAnsi="Times New Roman" w:cs="Times New Roman"/>
          <w:sz w:val="24"/>
          <w:szCs w:val="24"/>
        </w:rPr>
        <w:t xml:space="preserve"> oznaczenie</w:t>
      </w:r>
      <w:r w:rsidR="003468A3">
        <w:rPr>
          <w:rFonts w:ascii="Times New Roman" w:hAnsi="Times New Roman" w:cs="Times New Roman"/>
          <w:sz w:val="24"/>
          <w:szCs w:val="24"/>
        </w:rPr>
        <w:t>m</w:t>
      </w:r>
      <w:r w:rsidR="002A123F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785E6C">
        <w:rPr>
          <w:rFonts w:ascii="Times New Roman" w:hAnsi="Times New Roman" w:cs="Times New Roman"/>
          <w:sz w:val="24"/>
          <w:szCs w:val="24"/>
        </w:rPr>
        <w:t>Pracodawcy</w:t>
      </w:r>
      <w:r w:rsidR="003468A3">
        <w:rPr>
          <w:rFonts w:ascii="Times New Roman" w:hAnsi="Times New Roman" w:cs="Times New Roman"/>
          <w:sz w:val="24"/>
          <w:szCs w:val="24"/>
        </w:rPr>
        <w:t>:</w:t>
      </w:r>
      <w:r w:rsidR="002A123F" w:rsidRPr="00DD3C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AB8427" w14:textId="6069C4CA" w:rsidR="005159B3" w:rsidRPr="005159B3" w:rsidRDefault="006724CE" w:rsidP="007803C1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>
        <w:rPr>
          <w:rFonts w:ascii="Times New Roman" w:hAnsi="Times New Roman" w:cs="Times New Roman"/>
        </w:rPr>
        <w:t xml:space="preserve">w formie papierowej w zaklejonej kopercie </w:t>
      </w:r>
      <w:r w:rsidR="003468A3">
        <w:rPr>
          <w:rFonts w:ascii="Times New Roman" w:hAnsi="Times New Roman" w:cs="Times New Roman"/>
        </w:rPr>
        <w:t xml:space="preserve">w Biurze projektu </w:t>
      </w:r>
      <w:r w:rsidR="005D0442">
        <w:rPr>
          <w:rFonts w:ascii="Times New Roman" w:hAnsi="Times New Roman" w:cs="Times New Roman"/>
        </w:rPr>
        <w:t>przy</w:t>
      </w:r>
      <w:r w:rsidR="003468A3">
        <w:rPr>
          <w:rFonts w:ascii="Times New Roman" w:hAnsi="Times New Roman" w:cs="Times New Roman"/>
        </w:rPr>
        <w:t xml:space="preserve"> </w:t>
      </w:r>
      <w:r w:rsidR="002A123F" w:rsidRPr="005159B3">
        <w:rPr>
          <w:rFonts w:ascii="Times New Roman" w:hAnsi="Times New Roman" w:cs="Times New Roman"/>
        </w:rPr>
        <w:t xml:space="preserve">ul. Reymonta 14/68, 45-066 Opole, lub elektronicznej na adres: </w:t>
      </w:r>
      <w:hyperlink r:id="rId11" w:history="1">
        <w:r w:rsidR="00167D11" w:rsidRPr="005159B3">
          <w:rPr>
            <w:rStyle w:val="Hipercze"/>
            <w:rFonts w:ascii="Times New Roman" w:hAnsi="Times New Roman" w:cs="Times New Roman"/>
          </w:rPr>
          <w:t>reorientacja@wup.opole.pl</w:t>
        </w:r>
      </w:hyperlink>
      <w:r w:rsidR="005159B3" w:rsidRPr="005159B3">
        <w:rPr>
          <w:rStyle w:val="Hipercze"/>
          <w:rFonts w:ascii="Times New Roman" w:hAnsi="Times New Roman" w:cs="Times New Roman"/>
          <w:color w:val="auto"/>
          <w:u w:val="none"/>
        </w:rPr>
        <w:t>, w przypadku</w:t>
      </w:r>
      <w:r w:rsidR="000F22A8">
        <w:rPr>
          <w:rStyle w:val="Hipercze"/>
          <w:rFonts w:ascii="Times New Roman" w:hAnsi="Times New Roman" w:cs="Times New Roman"/>
          <w:color w:val="auto"/>
          <w:u w:val="none"/>
        </w:rPr>
        <w:t xml:space="preserve"> </w:t>
      </w:r>
      <w:r w:rsidR="002730D7">
        <w:rPr>
          <w:rStyle w:val="Hipercze"/>
          <w:rFonts w:ascii="Times New Roman" w:hAnsi="Times New Roman" w:cs="Times New Roman"/>
          <w:color w:val="auto"/>
          <w:u w:val="none"/>
        </w:rPr>
        <w:t xml:space="preserve">zatrudnienia </w:t>
      </w:r>
      <w:r w:rsidR="000F22A8">
        <w:rPr>
          <w:rStyle w:val="Hipercze"/>
          <w:rFonts w:ascii="Times New Roman" w:hAnsi="Times New Roman" w:cs="Times New Roman"/>
          <w:color w:val="auto"/>
          <w:u w:val="none"/>
        </w:rPr>
        <w:t>osób, o których mowa w § 3 ust. 1 pkt 1,</w:t>
      </w:r>
    </w:p>
    <w:p w14:paraId="6AF9A0E9" w14:textId="05C53614" w:rsidR="005159B3" w:rsidRPr="00345C50" w:rsidRDefault="006724CE" w:rsidP="007803C1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 w:rsidRPr="006724CE">
        <w:rPr>
          <w:rFonts w:ascii="Times New Roman" w:hAnsi="Times New Roman" w:cs="Times New Roman"/>
        </w:rPr>
        <w:t xml:space="preserve">w formie papierowej w zaklejonej kopercie w Biurze projektu </w:t>
      </w:r>
      <w:r w:rsidR="005D0442">
        <w:rPr>
          <w:rFonts w:ascii="Times New Roman" w:hAnsi="Times New Roman" w:cs="Times New Roman"/>
        </w:rPr>
        <w:t>przy</w:t>
      </w:r>
      <w:r>
        <w:rPr>
          <w:rFonts w:ascii="Times New Roman" w:hAnsi="Times New Roman" w:cs="Times New Roman"/>
        </w:rPr>
        <w:t xml:space="preserve"> </w:t>
      </w:r>
      <w:r w:rsidR="000F22A8">
        <w:rPr>
          <w:rFonts w:ascii="Times New Roman" w:hAnsi="Times New Roman" w:cs="Times New Roman"/>
        </w:rPr>
        <w:t>ul. Gogolińska</w:t>
      </w:r>
      <w:r w:rsidR="000F22A8" w:rsidRPr="000F22A8">
        <w:rPr>
          <w:rFonts w:ascii="Times New Roman" w:hAnsi="Times New Roman" w:cs="Times New Roman"/>
        </w:rPr>
        <w:t xml:space="preserve"> 2a, </w:t>
      </w:r>
      <w:r>
        <w:rPr>
          <w:rFonts w:ascii="Times New Roman" w:hAnsi="Times New Roman" w:cs="Times New Roman"/>
        </w:rPr>
        <w:br/>
      </w:r>
      <w:r w:rsidR="000F22A8" w:rsidRPr="000F22A8">
        <w:rPr>
          <w:rFonts w:ascii="Times New Roman" w:hAnsi="Times New Roman" w:cs="Times New Roman"/>
        </w:rPr>
        <w:t xml:space="preserve">47-100 Strzelce Opolskie, </w:t>
      </w:r>
      <w:r w:rsidR="00B6300C" w:rsidRPr="00345C50">
        <w:rPr>
          <w:rFonts w:ascii="Times New Roman" w:hAnsi="Times New Roman" w:cs="Times New Roman"/>
          <w:color w:val="auto"/>
        </w:rPr>
        <w:t xml:space="preserve">lub </w:t>
      </w:r>
      <w:r w:rsidR="00B45E40" w:rsidRPr="00345C50">
        <w:rPr>
          <w:rFonts w:ascii="Times New Roman" w:hAnsi="Times New Roman" w:cs="Times New Roman"/>
          <w:color w:val="auto"/>
        </w:rPr>
        <w:t>elektronicznej</w:t>
      </w:r>
      <w:r w:rsidR="00211A1B" w:rsidRPr="00345C50">
        <w:rPr>
          <w:rFonts w:ascii="Times New Roman" w:hAnsi="Times New Roman" w:cs="Times New Roman"/>
          <w:color w:val="auto"/>
        </w:rPr>
        <w:t xml:space="preserve"> na adres: </w:t>
      </w:r>
      <w:hyperlink r:id="rId12" w:history="1">
        <w:r w:rsidR="00211A1B" w:rsidRPr="00211A1B">
          <w:rPr>
            <w:rStyle w:val="Hipercze"/>
            <w:rFonts w:ascii="Times New Roman" w:hAnsi="Times New Roman" w:cs="Times New Roman"/>
          </w:rPr>
          <w:t>opst@praca.gov.pl</w:t>
        </w:r>
      </w:hyperlink>
      <w:r w:rsidR="008E536D" w:rsidRPr="00345C50">
        <w:rPr>
          <w:rFonts w:ascii="Times New Roman" w:hAnsi="Times New Roman" w:cs="Times New Roman"/>
          <w:color w:val="auto"/>
        </w:rPr>
        <w:t>,</w:t>
      </w:r>
      <w:r w:rsidR="00B6300C" w:rsidRPr="00345C50">
        <w:rPr>
          <w:rFonts w:ascii="Times New Roman" w:hAnsi="Times New Roman" w:cs="Times New Roman"/>
          <w:color w:val="auto"/>
        </w:rPr>
        <w:t xml:space="preserve"> </w:t>
      </w:r>
      <w:r w:rsidR="000F22A8" w:rsidRPr="00345C50">
        <w:rPr>
          <w:rFonts w:ascii="Times New Roman" w:hAnsi="Times New Roman" w:cs="Times New Roman"/>
          <w:color w:val="auto"/>
        </w:rPr>
        <w:t xml:space="preserve">w przypadku </w:t>
      </w:r>
      <w:r w:rsidR="002730D7" w:rsidRPr="00345C50">
        <w:rPr>
          <w:rFonts w:ascii="Times New Roman" w:hAnsi="Times New Roman" w:cs="Times New Roman"/>
          <w:color w:val="auto"/>
        </w:rPr>
        <w:t xml:space="preserve">zatrudnienia </w:t>
      </w:r>
      <w:r w:rsidR="000F22A8" w:rsidRPr="00345C50">
        <w:rPr>
          <w:rFonts w:ascii="Times New Roman" w:hAnsi="Times New Roman" w:cs="Times New Roman"/>
          <w:color w:val="auto"/>
        </w:rPr>
        <w:t>osób, o których mowa w § 3 ust. 1 pkt 2.</w:t>
      </w:r>
    </w:p>
    <w:p w14:paraId="3E313E08" w14:textId="4120A183" w:rsidR="00AF7FE1" w:rsidRPr="00345C50" w:rsidRDefault="00710523" w:rsidP="007803C1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5159B3">
        <w:rPr>
          <w:rFonts w:ascii="Times New Roman" w:hAnsi="Times New Roman" w:cs="Times New Roman"/>
        </w:rPr>
        <w:t xml:space="preserve">W celu zapewnienia bezpieczeństwa przesyłanych </w:t>
      </w:r>
      <w:r w:rsidR="00AF7CE5" w:rsidRPr="005159B3">
        <w:rPr>
          <w:rFonts w:ascii="Times New Roman" w:hAnsi="Times New Roman" w:cs="Times New Roman"/>
        </w:rPr>
        <w:t xml:space="preserve">drogą elektroniczną </w:t>
      </w:r>
      <w:r w:rsidRPr="005159B3">
        <w:rPr>
          <w:rFonts w:ascii="Times New Roman" w:hAnsi="Times New Roman" w:cs="Times New Roman"/>
        </w:rPr>
        <w:t xml:space="preserve">danych osobowych, wnioski o wsparcie w ramach projektu składane </w:t>
      </w:r>
      <w:r w:rsidR="00AF7CE5" w:rsidRPr="005159B3">
        <w:rPr>
          <w:rFonts w:ascii="Times New Roman" w:hAnsi="Times New Roman" w:cs="Times New Roman"/>
        </w:rPr>
        <w:t xml:space="preserve"> tą drogą</w:t>
      </w:r>
      <w:r w:rsidRPr="005159B3">
        <w:rPr>
          <w:rFonts w:ascii="Times New Roman" w:hAnsi="Times New Roman" w:cs="Times New Roman"/>
        </w:rPr>
        <w:t xml:space="preserve"> powinny być zabezpieczone hasłem. </w:t>
      </w:r>
      <w:r w:rsidR="00C153DC" w:rsidRPr="005159B3">
        <w:rPr>
          <w:rFonts w:ascii="Times New Roman" w:hAnsi="Times New Roman" w:cs="Times New Roman"/>
        </w:rPr>
        <w:t>Pracodawca</w:t>
      </w:r>
      <w:r w:rsidRPr="005159B3">
        <w:rPr>
          <w:rFonts w:ascii="Times New Roman" w:hAnsi="Times New Roman" w:cs="Times New Roman"/>
        </w:rPr>
        <w:t xml:space="preserve"> zobowiązany jest do przesłania </w:t>
      </w:r>
      <w:proofErr w:type="spellStart"/>
      <w:r w:rsidRPr="005159B3">
        <w:rPr>
          <w:rFonts w:ascii="Times New Roman" w:hAnsi="Times New Roman" w:cs="Times New Roman"/>
        </w:rPr>
        <w:t>zahasłowanego</w:t>
      </w:r>
      <w:proofErr w:type="spellEnd"/>
      <w:r w:rsidRPr="005159B3">
        <w:rPr>
          <w:rFonts w:ascii="Times New Roman" w:hAnsi="Times New Roman" w:cs="Times New Roman"/>
        </w:rPr>
        <w:t xml:space="preserve"> pliku w e-mailu, </w:t>
      </w:r>
      <w:r w:rsidR="00461589">
        <w:rPr>
          <w:rFonts w:ascii="Times New Roman" w:hAnsi="Times New Roman" w:cs="Times New Roman"/>
        </w:rPr>
        <w:br/>
      </w:r>
      <w:r w:rsidRPr="005159B3">
        <w:rPr>
          <w:rFonts w:ascii="Times New Roman" w:hAnsi="Times New Roman" w:cs="Times New Roman"/>
        </w:rPr>
        <w:t>a hasła do pliku</w:t>
      </w:r>
      <w:r w:rsidR="00EB4A4E" w:rsidRPr="005159B3">
        <w:rPr>
          <w:rFonts w:ascii="Times New Roman" w:hAnsi="Times New Roman" w:cs="Times New Roman"/>
        </w:rPr>
        <w:t xml:space="preserve"> </w:t>
      </w:r>
      <w:r w:rsidR="00C153DC" w:rsidRPr="005159B3">
        <w:rPr>
          <w:rFonts w:ascii="Times New Roman" w:hAnsi="Times New Roman" w:cs="Times New Roman"/>
        </w:rPr>
        <w:t xml:space="preserve">- </w:t>
      </w:r>
      <w:r w:rsidR="00A60E6C" w:rsidRPr="005159B3">
        <w:rPr>
          <w:rFonts w:ascii="Times New Roman" w:hAnsi="Times New Roman" w:cs="Times New Roman"/>
        </w:rPr>
        <w:t xml:space="preserve">innym sposobem komunikacji </w:t>
      </w:r>
      <w:r w:rsidR="00EB4A4E" w:rsidRPr="005159B3">
        <w:rPr>
          <w:rFonts w:ascii="Times New Roman" w:hAnsi="Times New Roman" w:cs="Times New Roman"/>
        </w:rPr>
        <w:t xml:space="preserve"> (np. poprzez zgłoszenie telefoniczne)</w:t>
      </w:r>
      <w:r w:rsidRPr="005159B3">
        <w:rPr>
          <w:rFonts w:ascii="Times New Roman" w:hAnsi="Times New Roman" w:cs="Times New Roman"/>
        </w:rPr>
        <w:t xml:space="preserve">. Beneficjent nie ponosi odpowiedzialności za ewentualne naruszenia danych wynikające </w:t>
      </w:r>
      <w:r w:rsidR="00461589">
        <w:rPr>
          <w:rFonts w:ascii="Times New Roman" w:hAnsi="Times New Roman" w:cs="Times New Roman"/>
        </w:rPr>
        <w:br/>
      </w:r>
      <w:r w:rsidRPr="005159B3">
        <w:rPr>
          <w:rFonts w:ascii="Times New Roman" w:hAnsi="Times New Roman" w:cs="Times New Roman"/>
        </w:rPr>
        <w:t xml:space="preserve">z przesyłania niechronionej dokumentacji. </w:t>
      </w:r>
    </w:p>
    <w:p w14:paraId="02257B99" w14:textId="77777777" w:rsidR="0044570C" w:rsidRPr="00DD3CDF" w:rsidRDefault="0044570C" w:rsidP="006231F9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Razem z Wnioskiem Pracodawca składa: </w:t>
      </w:r>
    </w:p>
    <w:p w14:paraId="73034304" w14:textId="77777777" w:rsidR="0044570C" w:rsidRPr="00DD3CDF" w:rsidRDefault="0044570C" w:rsidP="006231F9">
      <w:pPr>
        <w:widowControl w:val="0"/>
        <w:numPr>
          <w:ilvl w:val="0"/>
          <w:numId w:val="21"/>
        </w:numPr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Formularz informacji przedstawianych przy ubieganiu się o pomoc </w:t>
      </w:r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 xml:space="preserve">de </w:t>
      </w:r>
      <w:proofErr w:type="spellStart"/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>minimis</w:t>
      </w:r>
      <w:proofErr w:type="spellEnd"/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, 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br/>
        <w:t xml:space="preserve">o którym mowa w § 7 ust. 2 - załącznik nr </w:t>
      </w:r>
      <w:r w:rsidR="00D94DC1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7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do Regulaminu,</w:t>
      </w:r>
    </w:p>
    <w:p w14:paraId="5F2EF7A0" w14:textId="51765F3F" w:rsidR="0044570C" w:rsidRPr="00DD3CDF" w:rsidRDefault="0044570C" w:rsidP="006231F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Oświadczenie o wysokości otrzymanej pomocy </w:t>
      </w:r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 xml:space="preserve">de </w:t>
      </w:r>
      <w:proofErr w:type="spellStart"/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>minimis</w:t>
      </w:r>
      <w:proofErr w:type="spellEnd"/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 xml:space="preserve">, 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o którym mowa w § 7 ust. 3 </w:t>
      </w:r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 xml:space="preserve">– 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załącznik nr </w:t>
      </w:r>
      <w:r w:rsidR="00D94DC1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8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do Regulaminu,</w:t>
      </w:r>
    </w:p>
    <w:p w14:paraId="27DE99C1" w14:textId="77777777" w:rsidR="004824CB" w:rsidRPr="00DD3CDF" w:rsidRDefault="00E775AD" w:rsidP="006231F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d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okument poświadczający formę prawną </w:t>
      </w:r>
      <w:r w:rsidR="00C428AD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Pracodawcy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(CEIDG/KRS/Umowa spółki cywilnej - w przypadku przedsiębiorców działających w formie spółki cywilnej),</w:t>
      </w:r>
    </w:p>
    <w:p w14:paraId="6FF75607" w14:textId="3BCCC132" w:rsidR="0034220E" w:rsidRPr="008240CB" w:rsidRDefault="0034220E" w:rsidP="0034220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val="x-none" w:eastAsia="pl-PL" w:bidi="pl-PL"/>
        </w:rPr>
      </w:pPr>
      <w:r w:rsidRPr="008240CB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aktualne zaświadczenie o niezaleganiu w ZUS ze składkami na ubezpieczenia społeczne i zdrowotne (wymagane od podmiotów kwalifikujących się do objęcia pomocą </w:t>
      </w:r>
      <w:r w:rsidRPr="008240CB">
        <w:rPr>
          <w:rFonts w:ascii="Times New Roman" w:eastAsia="DejaVu Sans" w:hAnsi="Times New Roman" w:cs="Times New Roman"/>
          <w:bCs/>
          <w:i/>
          <w:iCs/>
          <w:sz w:val="24"/>
          <w:szCs w:val="24"/>
          <w:lang w:eastAsia="pl-PL" w:bidi="pl-PL"/>
        </w:rPr>
        <w:t xml:space="preserve">de </w:t>
      </w:r>
      <w:proofErr w:type="spellStart"/>
      <w:r w:rsidRPr="008240CB">
        <w:rPr>
          <w:rFonts w:ascii="Times New Roman" w:eastAsia="DejaVu Sans" w:hAnsi="Times New Roman" w:cs="Times New Roman"/>
          <w:bCs/>
          <w:i/>
          <w:iCs/>
          <w:sz w:val="24"/>
          <w:szCs w:val="24"/>
          <w:lang w:eastAsia="pl-PL" w:bidi="pl-PL"/>
        </w:rPr>
        <w:t>minimis</w:t>
      </w:r>
      <w:proofErr w:type="spellEnd"/>
      <w:r w:rsidRPr="008240CB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)</w:t>
      </w:r>
      <w:r w:rsidRPr="0056188C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,</w:t>
      </w:r>
    </w:p>
    <w:p w14:paraId="7803B80F" w14:textId="359D7F9B" w:rsidR="004824CB" w:rsidRPr="0056188C" w:rsidRDefault="0034220E" w:rsidP="0034220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8240CB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aktualne zaświadczenie o niezaleganiu </w:t>
      </w:r>
      <w:r w:rsidR="001C1FDB" w:rsidRPr="008240CB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w Urzędzie Skarbowym </w:t>
      </w:r>
      <w:r w:rsidRPr="008240CB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z uiszczeniem podatków (wymagane od podmiotów kwalifikujących się do objęcia pomocą </w:t>
      </w:r>
      <w:r w:rsidRPr="008240CB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br/>
      </w:r>
      <w:r w:rsidRPr="008240CB">
        <w:rPr>
          <w:rFonts w:ascii="Times New Roman" w:eastAsia="DejaVu Sans" w:hAnsi="Times New Roman" w:cs="Times New Roman"/>
          <w:bCs/>
          <w:i/>
          <w:iCs/>
          <w:sz w:val="24"/>
          <w:szCs w:val="24"/>
          <w:lang w:eastAsia="pl-PL" w:bidi="pl-PL"/>
        </w:rPr>
        <w:t>de</w:t>
      </w:r>
      <w:r w:rsidRPr="008240CB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</w:t>
      </w:r>
      <w:proofErr w:type="spellStart"/>
      <w:r w:rsidRPr="008240CB">
        <w:rPr>
          <w:rFonts w:ascii="Times New Roman" w:eastAsia="DejaVu Sans" w:hAnsi="Times New Roman" w:cs="Times New Roman"/>
          <w:bCs/>
          <w:i/>
          <w:iCs/>
          <w:sz w:val="24"/>
          <w:szCs w:val="24"/>
          <w:lang w:eastAsia="pl-PL" w:bidi="pl-PL"/>
        </w:rPr>
        <w:t>minimis</w:t>
      </w:r>
      <w:proofErr w:type="spellEnd"/>
      <w:r w:rsidRPr="008240CB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)</w:t>
      </w:r>
      <w:r w:rsidRPr="0056188C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,</w:t>
      </w:r>
    </w:p>
    <w:p w14:paraId="41B91B9F" w14:textId="62750813" w:rsidR="004824CB" w:rsidRPr="00916BB7" w:rsidRDefault="00E775AD" w:rsidP="006231F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u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dokumentowanie wielkości zatrudnienia w okresie ostatnich 12 miesięcy </w:t>
      </w:r>
      <w:r w:rsidR="009609B8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br/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(np.</w:t>
      </w:r>
      <w:r w:rsidR="008244FC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kserokopie deklaracji ZUS DRA</w:t>
      </w:r>
      <w:r w:rsidR="00916BB7" w:rsidRPr="008240CB">
        <w:rPr>
          <w:rStyle w:val="Odwoaniedokomentarza"/>
          <w:rFonts w:ascii="Times New Roman" w:hAnsi="Times New Roman" w:cs="Times New Roman"/>
          <w:sz w:val="24"/>
          <w:szCs w:val="24"/>
        </w:rPr>
        <w:t xml:space="preserve"> wraz z</w:t>
      </w:r>
      <w:r w:rsidR="00916BB7">
        <w:rPr>
          <w:rStyle w:val="Odwoaniedokomentarza"/>
          <w:rFonts w:ascii="Times New Roman" w:hAnsi="Times New Roman" w:cs="Times New Roman"/>
          <w:sz w:val="24"/>
          <w:szCs w:val="24"/>
        </w:rPr>
        <w:t xml:space="preserve"> raportem o </w:t>
      </w:r>
      <w:r w:rsidR="00916BB7" w:rsidRPr="00702B00">
        <w:rPr>
          <w:rStyle w:val="Odwoaniedokomentarza"/>
          <w:rFonts w:ascii="Times New Roman" w:hAnsi="Times New Roman" w:cs="Times New Roman"/>
          <w:sz w:val="24"/>
          <w:szCs w:val="24"/>
        </w:rPr>
        <w:t>wys</w:t>
      </w:r>
      <w:r w:rsidR="00916BB7">
        <w:rPr>
          <w:rStyle w:val="Odwoaniedokomentarza"/>
          <w:rFonts w:ascii="Times New Roman" w:hAnsi="Times New Roman" w:cs="Times New Roman"/>
          <w:sz w:val="24"/>
          <w:szCs w:val="24"/>
        </w:rPr>
        <w:t>y</w:t>
      </w:r>
      <w:r w:rsidR="00916BB7" w:rsidRPr="00702B00">
        <w:rPr>
          <w:rStyle w:val="Odwoaniedokomentarza"/>
          <w:rFonts w:ascii="Times New Roman" w:hAnsi="Times New Roman" w:cs="Times New Roman"/>
          <w:sz w:val="24"/>
          <w:szCs w:val="24"/>
        </w:rPr>
        <w:t>ł</w:t>
      </w:r>
      <w:r w:rsidR="00916BB7">
        <w:rPr>
          <w:rStyle w:val="Odwoaniedokomentarza"/>
          <w:rFonts w:ascii="Times New Roman" w:hAnsi="Times New Roman" w:cs="Times New Roman"/>
          <w:sz w:val="24"/>
          <w:szCs w:val="24"/>
        </w:rPr>
        <w:t>ce i</w:t>
      </w:r>
      <w:r w:rsidR="00916BB7" w:rsidRPr="00916BB7">
        <w:rPr>
          <w:rStyle w:val="Odwoaniedokomentarza"/>
          <w:rFonts w:ascii="Times New Roman" w:hAnsi="Times New Roman" w:cs="Times New Roman"/>
          <w:sz w:val="24"/>
          <w:szCs w:val="24"/>
        </w:rPr>
        <w:t xml:space="preserve"> potwierdzeniu</w:t>
      </w:r>
      <w:r w:rsidR="00916BB7">
        <w:rPr>
          <w:rStyle w:val="Odwoaniedokomentarza"/>
          <w:rFonts w:ascii="Times New Roman" w:hAnsi="Times New Roman" w:cs="Times New Roman"/>
          <w:sz w:val="24"/>
          <w:szCs w:val="24"/>
        </w:rPr>
        <w:t>)</w:t>
      </w:r>
      <w:r w:rsidR="00916BB7" w:rsidRPr="00916BB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,</w:t>
      </w:r>
    </w:p>
    <w:p w14:paraId="75658C7C" w14:textId="06C8E8EA" w:rsidR="00217C6A" w:rsidRPr="00217C6A" w:rsidRDefault="0067143C" w:rsidP="006231F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217C6A">
        <w:rPr>
          <w:rFonts w:ascii="Times New Roman" w:eastAsia="Calibri" w:hAnsi="Times New Roman" w:cs="Times New Roman"/>
          <w:sz w:val="24"/>
          <w:szCs w:val="24"/>
        </w:rPr>
        <w:t>w przypadku</w:t>
      </w:r>
      <w:r w:rsidR="00F91726">
        <w:rPr>
          <w:rFonts w:ascii="Times New Roman" w:eastAsia="Calibri" w:hAnsi="Times New Roman" w:cs="Times New Roman"/>
          <w:sz w:val="24"/>
          <w:szCs w:val="24"/>
        </w:rPr>
        <w:t>,</w:t>
      </w:r>
      <w:r w:rsidRPr="00217C6A">
        <w:rPr>
          <w:rFonts w:ascii="Times New Roman" w:eastAsia="Calibri" w:hAnsi="Times New Roman" w:cs="Times New Roman"/>
          <w:sz w:val="24"/>
          <w:szCs w:val="24"/>
        </w:rPr>
        <w:t xml:space="preserve"> gdy w imieniu Pracodawcy działa pełnomocnik/ osoba upoważniona – należy przedłożyć </w:t>
      </w:r>
      <w:r w:rsidR="00D24A0E" w:rsidRPr="00217C6A">
        <w:rPr>
          <w:rFonts w:ascii="Times New Roman" w:eastAsia="Calibri" w:hAnsi="Times New Roman" w:cs="Times New Roman"/>
          <w:sz w:val="24"/>
          <w:szCs w:val="24"/>
        </w:rPr>
        <w:t>pełnomocnictwo</w:t>
      </w:r>
      <w:r w:rsidRPr="00217C6A">
        <w:rPr>
          <w:rFonts w:ascii="Times New Roman" w:eastAsia="Calibri" w:hAnsi="Times New Roman" w:cs="Times New Roman"/>
          <w:sz w:val="24"/>
          <w:szCs w:val="24"/>
        </w:rPr>
        <w:t>/upoważnienie</w:t>
      </w:r>
      <w:r w:rsidR="00D24A0E" w:rsidRPr="00217C6A">
        <w:rPr>
          <w:rFonts w:ascii="Times New Roman" w:eastAsia="Calibri" w:hAnsi="Times New Roman" w:cs="Times New Roman"/>
          <w:sz w:val="24"/>
          <w:szCs w:val="24"/>
        </w:rPr>
        <w:t xml:space="preserve">, w którym Pracodawca umocowuje osobę do złożenia Wniosku wraz z załącznikami oraz dokonywania wszelakich ustaleń związanych </w:t>
      </w:r>
      <w:r w:rsidRPr="00217C6A">
        <w:rPr>
          <w:rFonts w:ascii="Times New Roman" w:eastAsia="Calibri" w:hAnsi="Times New Roman" w:cs="Times New Roman"/>
          <w:sz w:val="24"/>
          <w:szCs w:val="24"/>
        </w:rPr>
        <w:t>z</w:t>
      </w:r>
      <w:r w:rsidR="00916BB7">
        <w:rPr>
          <w:rFonts w:ascii="Times New Roman" w:eastAsia="Calibri" w:hAnsi="Times New Roman" w:cs="Times New Roman"/>
          <w:sz w:val="24"/>
          <w:szCs w:val="24"/>
        </w:rPr>
        <w:t>e</w:t>
      </w:r>
      <w:r w:rsidRPr="00217C6A">
        <w:rPr>
          <w:rFonts w:ascii="Times New Roman" w:eastAsia="Calibri" w:hAnsi="Times New Roman" w:cs="Times New Roman"/>
          <w:sz w:val="24"/>
          <w:szCs w:val="24"/>
        </w:rPr>
        <w:t xml:space="preserve"> złożeniem wniosku i reprezentacją Pracodawcy</w:t>
      </w:r>
      <w:r w:rsidR="00217C6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3CB5633" w14:textId="3EC39AF7" w:rsidR="00266C33" w:rsidRPr="00266C33" w:rsidRDefault="008426F3" w:rsidP="006231F9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 xml:space="preserve">Złożony wniosek będzie podlegał ocenie formalnej. 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przypadku stwierdzenia błędów </w:t>
      </w:r>
      <w:r w:rsidR="00F96C9B">
        <w:rPr>
          <w:rFonts w:ascii="Times New Roman" w:hAnsi="Times New Roman" w:cs="Times New Roman"/>
          <w:sz w:val="24"/>
          <w:szCs w:val="24"/>
          <w:lang w:bidi="pl-PL"/>
        </w:rPr>
        <w:br/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złożonych dokumentach, wymienionych w ust. </w:t>
      </w:r>
      <w:r w:rsidR="00ED15B4" w:rsidRPr="00DD3CDF">
        <w:rPr>
          <w:rFonts w:ascii="Times New Roman" w:hAnsi="Times New Roman" w:cs="Times New Roman"/>
          <w:sz w:val="24"/>
          <w:szCs w:val="24"/>
          <w:lang w:bidi="pl-PL"/>
        </w:rPr>
        <w:t>1</w:t>
      </w:r>
      <w:r w:rsidR="00F96C9B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i </w:t>
      </w:r>
      <w:r w:rsidR="004824CB" w:rsidRPr="00DD3CDF">
        <w:rPr>
          <w:rFonts w:ascii="Times New Roman" w:hAnsi="Times New Roman" w:cs="Times New Roman"/>
          <w:sz w:val="24"/>
          <w:szCs w:val="24"/>
          <w:lang w:bidi="pl-PL"/>
        </w:rPr>
        <w:t>8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Pracodawca zostanie wezwany </w:t>
      </w:r>
      <w:r w:rsidR="009609B8">
        <w:rPr>
          <w:rFonts w:ascii="Times New Roman" w:hAnsi="Times New Roman" w:cs="Times New Roman"/>
          <w:sz w:val="24"/>
          <w:szCs w:val="24"/>
          <w:lang w:bidi="pl-PL"/>
        </w:rPr>
        <w:br/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do złożenia ich poprawionej/zaktualizowanej wersji, zgodnie z </w:t>
      </w:r>
      <w:r w:rsidR="00CA47E0" w:rsidRPr="00DD3CDF">
        <w:rPr>
          <w:rFonts w:ascii="Times New Roman" w:hAnsi="Times New Roman" w:cs="Times New Roman"/>
          <w:b/>
          <w:sz w:val="24"/>
          <w:szCs w:val="24"/>
          <w:lang w:bidi="pl-PL"/>
        </w:rPr>
        <w:t>Kartą oceny</w:t>
      </w:r>
      <w:r w:rsidR="00514EE5" w:rsidRPr="00DD3CDF">
        <w:rPr>
          <w:rFonts w:ascii="Times New Roman" w:hAnsi="Times New Roman" w:cs="Times New Roman"/>
          <w:b/>
          <w:sz w:val="24"/>
          <w:szCs w:val="24"/>
          <w:lang w:bidi="pl-PL"/>
        </w:rPr>
        <w:t xml:space="preserve"> </w:t>
      </w:r>
      <w:r w:rsidR="00514EE5" w:rsidRPr="00DD3CDF">
        <w:rPr>
          <w:rFonts w:ascii="Times New Roman" w:hAnsi="Times New Roman" w:cs="Times New Roman"/>
          <w:sz w:val="24"/>
          <w:szCs w:val="24"/>
          <w:lang w:bidi="pl-PL"/>
        </w:rPr>
        <w:t>(część I)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stanowiącą </w:t>
      </w:r>
      <w:r w:rsidR="00EF635C" w:rsidRPr="00DD3CDF">
        <w:rPr>
          <w:rFonts w:ascii="Times New Roman" w:hAnsi="Times New Roman" w:cs="Times New Roman"/>
          <w:b/>
          <w:sz w:val="24"/>
          <w:szCs w:val="24"/>
          <w:lang w:bidi="pl-PL"/>
        </w:rPr>
        <w:t>załącznik</w:t>
      </w:r>
      <w:r w:rsidR="00CA47E0" w:rsidRPr="00DD3CDF">
        <w:rPr>
          <w:rFonts w:ascii="Times New Roman" w:hAnsi="Times New Roman" w:cs="Times New Roman"/>
          <w:b/>
          <w:sz w:val="24"/>
          <w:szCs w:val="24"/>
          <w:lang w:bidi="pl-PL"/>
        </w:rPr>
        <w:t xml:space="preserve"> nr </w:t>
      </w:r>
      <w:r w:rsidR="00D94DC1" w:rsidRPr="00DD3CDF">
        <w:rPr>
          <w:rFonts w:ascii="Times New Roman" w:hAnsi="Times New Roman" w:cs="Times New Roman"/>
          <w:b/>
          <w:sz w:val="24"/>
          <w:szCs w:val="24"/>
          <w:lang w:bidi="pl-PL"/>
        </w:rPr>
        <w:t>4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do Regulaminu, w wyznaczonym przez Beneficjenta terminie.</w:t>
      </w:r>
    </w:p>
    <w:p w14:paraId="3AB6C4C2" w14:textId="7D1E1CF9" w:rsidR="00507EAE" w:rsidRPr="00217C6A" w:rsidRDefault="00BF24B5" w:rsidP="006231F9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217C6A">
        <w:rPr>
          <w:rFonts w:ascii="Times New Roman" w:hAnsi="Times New Roman" w:cs="Times New Roman"/>
          <w:sz w:val="24"/>
          <w:szCs w:val="24"/>
          <w:lang w:bidi="pl-PL"/>
        </w:rPr>
        <w:t xml:space="preserve"> Ustala się następujące zasady składania i rozpatrywania wniosków</w:t>
      </w:r>
      <w:r w:rsidR="00507EAE" w:rsidRPr="00217C6A">
        <w:rPr>
          <w:rFonts w:ascii="Times New Roman" w:hAnsi="Times New Roman" w:cs="Times New Roman"/>
          <w:sz w:val="24"/>
          <w:szCs w:val="24"/>
          <w:lang w:bidi="pl-PL"/>
        </w:rPr>
        <w:t>:</w:t>
      </w:r>
    </w:p>
    <w:p w14:paraId="10A72557" w14:textId="77777777" w:rsidR="00507EAE" w:rsidRPr="00FF5956" w:rsidRDefault="00507EAE" w:rsidP="006231F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FF5956">
        <w:rPr>
          <w:rFonts w:ascii="Times New Roman" w:hAnsi="Times New Roman" w:cs="Times New Roman"/>
          <w:color w:val="auto"/>
        </w:rPr>
        <w:t>wniosek wraz z załącznikami należy wypełnić w sposób czytelny, elektronicznie</w:t>
      </w:r>
      <w:r w:rsidR="004E3E5F">
        <w:rPr>
          <w:rFonts w:ascii="Times New Roman" w:hAnsi="Times New Roman" w:cs="Times New Roman"/>
          <w:color w:val="auto"/>
        </w:rPr>
        <w:t xml:space="preserve"> </w:t>
      </w:r>
      <w:r w:rsidRPr="00FF5956">
        <w:rPr>
          <w:rFonts w:ascii="Times New Roman" w:hAnsi="Times New Roman" w:cs="Times New Roman"/>
          <w:color w:val="auto"/>
        </w:rPr>
        <w:t xml:space="preserve"> lub drukowanymi literami wpisując treść w każdym punkcie do tego celu wyznaczonym. Jeżeli poszczególne rubryki nie znajdują w konkretnym przypadku zastosowania, należy wpisać „nie dotyczy” lub „---„. Wszelkich poprawek należy dokonywać poprzez skreślenie i zaparafowanie</w:t>
      </w:r>
      <w:r w:rsidR="00266C33">
        <w:rPr>
          <w:rFonts w:ascii="Times New Roman" w:hAnsi="Times New Roman" w:cs="Times New Roman"/>
          <w:color w:val="auto"/>
        </w:rPr>
        <w:t>,</w:t>
      </w:r>
    </w:p>
    <w:p w14:paraId="77502C6E" w14:textId="77777777" w:rsidR="00507EAE" w:rsidRPr="00FF5956" w:rsidRDefault="00507EAE" w:rsidP="006231F9">
      <w:pPr>
        <w:pStyle w:val="Akapitzlist"/>
        <w:widowControl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>ingerencja w treść dokumentów, usuwanie/skreślanie</w:t>
      </w:r>
      <w:r w:rsidR="00AF7CE5">
        <w:rPr>
          <w:rFonts w:ascii="Times New Roman" w:hAnsi="Times New Roman" w:cs="Times New Roman"/>
          <w:color w:val="auto"/>
        </w:rPr>
        <w:t xml:space="preserve"> (niezgodnie z zasadami określonymi w pkt 1)</w:t>
      </w:r>
      <w:r w:rsidRPr="00FF5956">
        <w:rPr>
          <w:rFonts w:ascii="Times New Roman" w:hAnsi="Times New Roman" w:cs="Times New Roman"/>
          <w:color w:val="auto"/>
        </w:rPr>
        <w:t xml:space="preserve"> zapisów oraz logotypów w nich zawartych skutkuje odrzuceniem Wniosku pod względem formalnym;</w:t>
      </w:r>
    </w:p>
    <w:p w14:paraId="59C57025" w14:textId="6B1F5194" w:rsidR="008670EC" w:rsidRPr="00F9424B" w:rsidRDefault="00F07743" w:rsidP="006231F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F9424B">
        <w:rPr>
          <w:rFonts w:ascii="Times New Roman" w:eastAsia="Times New Roman" w:hAnsi="Times New Roman" w:cs="Times New Roman"/>
          <w:color w:val="auto"/>
          <w:lang w:bidi="ar-SA"/>
        </w:rPr>
        <w:t>kserokopie przedkładanych dokumentów winny być potwierdzone klauzulą „za zgodność z oryginałem” opatrzone podpisem i aktualną datą</w:t>
      </w:r>
      <w:r w:rsidR="00582A11" w:rsidRPr="00F9424B">
        <w:rPr>
          <w:rFonts w:ascii="Times New Roman" w:hAnsi="Times New Roman" w:cs="Times New Roman"/>
          <w:color w:val="auto"/>
        </w:rPr>
        <w:t>,</w:t>
      </w:r>
    </w:p>
    <w:p w14:paraId="066C22C5" w14:textId="7315B886" w:rsidR="008670EC" w:rsidRPr="00FF5956" w:rsidRDefault="008670EC" w:rsidP="006231F9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>wnioski będą rozpatrywane według kolejności wpływu do momentu wyczerpania limitu miejsc</w:t>
      </w:r>
      <w:r>
        <w:rPr>
          <w:rFonts w:ascii="Times New Roman" w:hAnsi="Times New Roman" w:cs="Times New Roman"/>
          <w:color w:val="auto"/>
        </w:rPr>
        <w:t>,</w:t>
      </w:r>
    </w:p>
    <w:p w14:paraId="7D7EA58C" w14:textId="77777777" w:rsidR="008670EC" w:rsidRPr="00FF5956" w:rsidRDefault="008670EC" w:rsidP="006231F9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 xml:space="preserve">wnioski złożone po terminie umożliwiającym realizację warunku, o którym mowa w </w:t>
      </w:r>
      <w:r w:rsidRPr="00FF5956">
        <w:rPr>
          <w:rFonts w:ascii="Times New Roman" w:hAnsi="Times New Roman" w:cs="Times New Roman"/>
          <w:bCs/>
          <w:color w:val="auto"/>
        </w:rPr>
        <w:t xml:space="preserve">§ 3 ust. 6 i 7 </w:t>
      </w:r>
      <w:r w:rsidRPr="00FF5956">
        <w:rPr>
          <w:rFonts w:ascii="Times New Roman" w:hAnsi="Times New Roman" w:cs="Times New Roman"/>
          <w:color w:val="auto"/>
        </w:rPr>
        <w:t xml:space="preserve"> nie będą rozpatrywane</w:t>
      </w:r>
      <w:r>
        <w:rPr>
          <w:rFonts w:ascii="Times New Roman" w:hAnsi="Times New Roman" w:cs="Times New Roman"/>
          <w:color w:val="auto"/>
        </w:rPr>
        <w:t>,</w:t>
      </w:r>
    </w:p>
    <w:p w14:paraId="7EA1DEB9" w14:textId="77777777" w:rsidR="00507EAE" w:rsidRPr="001758A6" w:rsidRDefault="008670EC" w:rsidP="006231F9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>w szczególnych przypadkach termin naboru Wniosków może zostać zmieniony</w:t>
      </w:r>
      <w:r>
        <w:rPr>
          <w:rFonts w:ascii="Times New Roman" w:hAnsi="Times New Roman" w:cs="Times New Roman"/>
          <w:color w:val="auto"/>
        </w:rPr>
        <w:t>,</w:t>
      </w:r>
      <w:r w:rsidRPr="00FF5956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i</w:t>
      </w:r>
      <w:r w:rsidRPr="00FF5956">
        <w:rPr>
          <w:rFonts w:ascii="Times New Roman" w:hAnsi="Times New Roman" w:cs="Times New Roman"/>
          <w:color w:val="auto"/>
        </w:rPr>
        <w:t>nformacja o przedłużeniu lub zakończeniu naboru będzie umieszczona na stronie internetowej projektu</w:t>
      </w:r>
      <w:r>
        <w:rPr>
          <w:rFonts w:ascii="Times New Roman" w:hAnsi="Times New Roman" w:cs="Times New Roman"/>
          <w:color w:val="auto"/>
        </w:rPr>
        <w:t>,</w:t>
      </w:r>
    </w:p>
    <w:p w14:paraId="22EA4A95" w14:textId="77777777" w:rsidR="00507EAE" w:rsidRPr="00FF5956" w:rsidRDefault="00D358A3" w:rsidP="006231F9">
      <w:pPr>
        <w:pStyle w:val="Akapitzlist"/>
        <w:widowControl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 xml:space="preserve">w przypadku stwierdzenia podania we Wniosku nieprawdziwych informacji </w:t>
      </w:r>
      <w:r w:rsidRPr="00FF5956">
        <w:rPr>
          <w:rFonts w:ascii="Times New Roman" w:hAnsi="Times New Roman" w:cs="Times New Roman"/>
          <w:color w:val="auto"/>
        </w:rPr>
        <w:br/>
        <w:t>w zakresie uczestnictwa</w:t>
      </w:r>
      <w:r w:rsidR="0026503A">
        <w:rPr>
          <w:rFonts w:ascii="Times New Roman" w:hAnsi="Times New Roman" w:cs="Times New Roman"/>
          <w:color w:val="auto"/>
        </w:rPr>
        <w:t>,</w:t>
      </w:r>
      <w:r w:rsidRPr="00FF5956">
        <w:rPr>
          <w:rFonts w:ascii="Times New Roman" w:hAnsi="Times New Roman" w:cs="Times New Roman"/>
          <w:color w:val="auto"/>
        </w:rPr>
        <w:t xml:space="preserve"> Wniosek ten zostanie odrzucony</w:t>
      </w:r>
      <w:r>
        <w:rPr>
          <w:rFonts w:ascii="Times New Roman" w:hAnsi="Times New Roman" w:cs="Times New Roman"/>
          <w:color w:val="auto"/>
        </w:rPr>
        <w:t>,</w:t>
      </w:r>
      <w:r w:rsidRPr="00D358A3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</w:p>
    <w:p w14:paraId="113BF4D9" w14:textId="77777777" w:rsidR="00CA47E0" w:rsidRPr="00FF5956" w:rsidRDefault="00D358A3" w:rsidP="006231F9">
      <w:pPr>
        <w:pStyle w:val="Akapitzlist"/>
        <w:widowControl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358A3">
        <w:rPr>
          <w:rFonts w:ascii="Times New Roman" w:hAnsi="Times New Roman" w:cs="Times New Roman"/>
          <w:color w:val="auto"/>
        </w:rPr>
        <w:t xml:space="preserve">w przypadku niekompletnie wypełnionego Wniosku, bądź braku załączników Beneficjent zastrzega sobie prawo do tego, aby wezwać Pracodawcę w celu uzupełnienia braków formalnych w wyznaczonym </w:t>
      </w:r>
      <w:r w:rsidR="0026503A">
        <w:rPr>
          <w:rFonts w:ascii="Times New Roman" w:hAnsi="Times New Roman" w:cs="Times New Roman"/>
          <w:color w:val="auto"/>
        </w:rPr>
        <w:t xml:space="preserve">przez Beneficjenta </w:t>
      </w:r>
      <w:r w:rsidRPr="00D358A3">
        <w:rPr>
          <w:rFonts w:ascii="Times New Roman" w:hAnsi="Times New Roman" w:cs="Times New Roman"/>
          <w:color w:val="auto"/>
        </w:rPr>
        <w:t>terminie,</w:t>
      </w:r>
    </w:p>
    <w:p w14:paraId="442CDD95" w14:textId="602B16C8" w:rsidR="00217C6A" w:rsidRPr="00C153DC" w:rsidRDefault="00262E06" w:rsidP="00C153DC">
      <w:pPr>
        <w:pStyle w:val="Akapitzlist"/>
        <w:widowControl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eastAsia="Calibri" w:hAnsi="Times New Roman" w:cs="Times New Roman"/>
          <w:color w:val="auto"/>
          <w:lang w:eastAsia="en-US" w:bidi="ar-SA"/>
        </w:rPr>
        <w:t xml:space="preserve">niedostarczenie </w:t>
      </w:r>
      <w:r w:rsidR="00D358A3">
        <w:rPr>
          <w:rFonts w:ascii="Times New Roman" w:eastAsia="Calibri" w:hAnsi="Times New Roman" w:cs="Times New Roman"/>
          <w:color w:val="auto"/>
          <w:lang w:eastAsia="en-US" w:bidi="ar-SA"/>
        </w:rPr>
        <w:t xml:space="preserve">brakujących, </w:t>
      </w:r>
      <w:r w:rsidRPr="00FF5956">
        <w:rPr>
          <w:rFonts w:ascii="Times New Roman" w:eastAsia="Calibri" w:hAnsi="Times New Roman" w:cs="Times New Roman"/>
          <w:color w:val="auto"/>
          <w:lang w:eastAsia="en-US" w:bidi="ar-SA"/>
        </w:rPr>
        <w:t xml:space="preserve">zaktualizowanych dokumentów </w:t>
      </w:r>
      <w:r w:rsidR="00537CCA">
        <w:rPr>
          <w:rFonts w:ascii="Times New Roman" w:eastAsia="Calibri" w:hAnsi="Times New Roman" w:cs="Times New Roman"/>
          <w:color w:val="auto"/>
          <w:lang w:eastAsia="en-US" w:bidi="ar-SA"/>
        </w:rPr>
        <w:t xml:space="preserve">w wyznaczonym terminie, </w:t>
      </w:r>
      <w:r w:rsidRPr="00FF5956">
        <w:rPr>
          <w:rFonts w:ascii="Times New Roman" w:eastAsia="Calibri" w:hAnsi="Times New Roman" w:cs="Times New Roman"/>
          <w:color w:val="auto"/>
          <w:lang w:eastAsia="en-US" w:bidi="ar-SA"/>
        </w:rPr>
        <w:t xml:space="preserve">traktowane będzie jako rezygnacja Pracodawcy z ubiegania się </w:t>
      </w:r>
      <w:r w:rsidR="004251D1">
        <w:rPr>
          <w:rFonts w:ascii="Times New Roman" w:eastAsia="Calibri" w:hAnsi="Times New Roman" w:cs="Times New Roman"/>
          <w:color w:val="auto"/>
          <w:lang w:eastAsia="en-US" w:bidi="ar-SA"/>
        </w:rPr>
        <w:br/>
      </w:r>
      <w:r w:rsidRPr="00FF5956">
        <w:rPr>
          <w:rFonts w:ascii="Times New Roman" w:eastAsia="Calibri" w:hAnsi="Times New Roman" w:cs="Times New Roman"/>
          <w:color w:val="auto"/>
          <w:lang w:eastAsia="en-US" w:bidi="ar-SA"/>
        </w:rPr>
        <w:t xml:space="preserve">o wsparcie w postaci </w:t>
      </w:r>
      <w:r w:rsidR="00E811F0" w:rsidRPr="00FF5956">
        <w:rPr>
          <w:rFonts w:ascii="Times New Roman" w:eastAsia="Calibri" w:hAnsi="Times New Roman" w:cs="Times New Roman"/>
          <w:color w:val="auto"/>
          <w:lang w:eastAsia="en-US" w:bidi="ar-SA"/>
        </w:rPr>
        <w:t>subsydiowania zatrudnienia</w:t>
      </w:r>
      <w:r w:rsidR="00BF6064" w:rsidRPr="00FF5956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14:paraId="083D722D" w14:textId="77777777" w:rsidR="00BF6064" w:rsidRPr="009C6016" w:rsidRDefault="009C6016" w:rsidP="009C6016">
      <w:pPr>
        <w:pStyle w:val="Akapitzlist"/>
        <w:widowControl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C6016">
        <w:rPr>
          <w:rFonts w:ascii="Times New Roman" w:hAnsi="Times New Roman" w:cs="Times New Roman"/>
          <w:color w:val="auto"/>
        </w:rPr>
        <w:t xml:space="preserve">w przypadku, gdy Pracodawca wezwany do uzupełnienia braków formalnych, uzupełni je w sposób w dalszym ciągu nienależyty (tj. wniosek pomimo wezwania do uzupełnienia braków nadal nie będzie spełniał warunków formalnych) zostanie on odrzucony; w takim przypadku Pracodawcy przysługiwało będzie prawo złożenia pisemnego odwołania w terminie do 5 dni od dnia otrzymania informacji </w:t>
      </w:r>
      <w:r w:rsidRPr="009C6016">
        <w:rPr>
          <w:rFonts w:ascii="Times New Roman" w:hAnsi="Times New Roman" w:cs="Times New Roman"/>
          <w:color w:val="auto"/>
        </w:rPr>
        <w:br/>
        <w:t xml:space="preserve">o negatywnym wyniku (odrzuceniu wniosku); pisemne odwołanie składa się wraz </w:t>
      </w:r>
      <w:r w:rsidRPr="009C6016">
        <w:rPr>
          <w:rFonts w:ascii="Times New Roman" w:hAnsi="Times New Roman" w:cs="Times New Roman"/>
          <w:color w:val="auto"/>
        </w:rPr>
        <w:br/>
        <w:t>z wyjaśnieniem dotyczącym złożonej dokumentacji wraz z dokumentacją uzupełniającą oraz uzasadnieniem przeprowadzenia ponownej oceny całego Wniosku,</w:t>
      </w:r>
    </w:p>
    <w:p w14:paraId="3851E20B" w14:textId="77777777" w:rsidR="0035566A" w:rsidRPr="001758A6" w:rsidRDefault="0035566A" w:rsidP="006231F9">
      <w:pPr>
        <w:pStyle w:val="Akapitzlist"/>
        <w:widowControl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1758A6">
        <w:rPr>
          <w:rFonts w:ascii="Times New Roman" w:hAnsi="Times New Roman" w:cs="Times New Roman"/>
          <w:color w:val="auto"/>
        </w:rPr>
        <w:t>w przypadku, gdy Wniosek zostan</w:t>
      </w:r>
      <w:r w:rsidR="00972965" w:rsidRPr="001758A6">
        <w:rPr>
          <w:rFonts w:ascii="Times New Roman" w:hAnsi="Times New Roman" w:cs="Times New Roman"/>
          <w:color w:val="auto"/>
        </w:rPr>
        <w:t xml:space="preserve">ie odrzucony po </w:t>
      </w:r>
      <w:r w:rsidR="00537CCA">
        <w:rPr>
          <w:rFonts w:ascii="Times New Roman" w:hAnsi="Times New Roman" w:cs="Times New Roman"/>
          <w:color w:val="auto"/>
        </w:rPr>
        <w:t>ponownej</w:t>
      </w:r>
      <w:r w:rsidR="00537CCA" w:rsidRPr="001758A6">
        <w:rPr>
          <w:rFonts w:ascii="Times New Roman" w:hAnsi="Times New Roman" w:cs="Times New Roman"/>
          <w:color w:val="auto"/>
        </w:rPr>
        <w:t xml:space="preserve"> </w:t>
      </w:r>
      <w:r w:rsidR="00972965" w:rsidRPr="001758A6">
        <w:rPr>
          <w:rFonts w:ascii="Times New Roman" w:hAnsi="Times New Roman" w:cs="Times New Roman"/>
          <w:color w:val="auto"/>
        </w:rPr>
        <w:t>ocenie</w:t>
      </w:r>
      <w:r w:rsidR="00120B62" w:rsidRPr="001758A6">
        <w:rPr>
          <w:rFonts w:ascii="Times New Roman" w:hAnsi="Times New Roman" w:cs="Times New Roman"/>
          <w:color w:val="auto"/>
        </w:rPr>
        <w:t xml:space="preserve"> (po złożonym odwołaniu, o którym mowa w pkt 10)</w:t>
      </w:r>
      <w:r w:rsidRPr="001758A6">
        <w:rPr>
          <w:rFonts w:ascii="Times New Roman" w:hAnsi="Times New Roman" w:cs="Times New Roman"/>
          <w:color w:val="auto"/>
        </w:rPr>
        <w:t>, Pracodawca nie będzie miał możliwości ponownego uzupełnienia braków. Ponowna ocena jest ostateczna i nie przysługuje od niej odwołanie</w:t>
      </w:r>
      <w:r w:rsidR="00810C8B">
        <w:rPr>
          <w:rFonts w:ascii="Times New Roman" w:hAnsi="Times New Roman" w:cs="Times New Roman"/>
          <w:color w:val="auto"/>
        </w:rPr>
        <w:t xml:space="preserve">, o czym Pracodawca zostanie poinformowany </w:t>
      </w:r>
      <w:r w:rsidR="00810C8B" w:rsidRPr="00810C8B">
        <w:rPr>
          <w:rFonts w:ascii="Times New Roman" w:hAnsi="Times New Roman" w:cs="Times New Roman"/>
          <w:color w:val="auto"/>
        </w:rPr>
        <w:t>w formie pisemnej lub elektronicznej (w postaci wiado</w:t>
      </w:r>
      <w:r w:rsidR="00810C8B">
        <w:rPr>
          <w:rFonts w:ascii="Times New Roman" w:hAnsi="Times New Roman" w:cs="Times New Roman"/>
          <w:color w:val="auto"/>
        </w:rPr>
        <w:t>mości e-mail).</w:t>
      </w:r>
    </w:p>
    <w:p w14:paraId="38599497" w14:textId="77777777" w:rsidR="00125877" w:rsidRDefault="006E776E" w:rsidP="00667FC4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956">
        <w:rPr>
          <w:rFonts w:ascii="Times New Roman" w:eastAsia="Calibri" w:hAnsi="Times New Roman" w:cs="Times New Roman"/>
          <w:sz w:val="24"/>
          <w:szCs w:val="24"/>
        </w:rPr>
        <w:t>W przypadku stwierdzenia poprawności dokumentów pod względem formalnym</w:t>
      </w:r>
      <w:r w:rsidR="008426F3">
        <w:rPr>
          <w:rFonts w:ascii="Times New Roman" w:eastAsia="Calibri" w:hAnsi="Times New Roman" w:cs="Times New Roman"/>
          <w:sz w:val="24"/>
          <w:szCs w:val="24"/>
        </w:rPr>
        <w:t>,</w:t>
      </w:r>
      <w:r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956">
        <w:rPr>
          <w:rFonts w:ascii="Times New Roman" w:eastAsia="Calibri" w:hAnsi="Times New Roman" w:cs="Times New Roman"/>
          <w:sz w:val="24"/>
          <w:szCs w:val="24"/>
        </w:rPr>
        <w:br/>
        <w:t xml:space="preserve">Beneficjent </w:t>
      </w:r>
      <w:r w:rsidR="00957C52">
        <w:rPr>
          <w:rFonts w:ascii="Times New Roman" w:eastAsia="Calibri" w:hAnsi="Times New Roman" w:cs="Times New Roman"/>
          <w:sz w:val="24"/>
          <w:szCs w:val="24"/>
        </w:rPr>
        <w:t>kwalifikuje</w:t>
      </w:r>
      <w:r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3039" w:rsidRPr="00FF5956">
        <w:rPr>
          <w:rFonts w:ascii="Times New Roman" w:eastAsia="Calibri" w:hAnsi="Times New Roman" w:cs="Times New Roman"/>
          <w:sz w:val="24"/>
          <w:szCs w:val="24"/>
        </w:rPr>
        <w:t>Pracodawc</w:t>
      </w:r>
      <w:r w:rsidR="00BC3039">
        <w:rPr>
          <w:rFonts w:ascii="Times New Roman" w:eastAsia="Calibri" w:hAnsi="Times New Roman" w:cs="Times New Roman"/>
          <w:sz w:val="24"/>
          <w:szCs w:val="24"/>
        </w:rPr>
        <w:t>ę</w:t>
      </w:r>
      <w:r w:rsidR="00BC3039"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956">
        <w:rPr>
          <w:rFonts w:ascii="Times New Roman" w:eastAsia="Calibri" w:hAnsi="Times New Roman" w:cs="Times New Roman"/>
          <w:sz w:val="24"/>
          <w:szCs w:val="24"/>
        </w:rPr>
        <w:t xml:space="preserve">do </w:t>
      </w:r>
      <w:r w:rsidR="00957C52" w:rsidRPr="00FF5956">
        <w:rPr>
          <w:rFonts w:ascii="Times New Roman" w:eastAsia="Calibri" w:hAnsi="Times New Roman" w:cs="Times New Roman"/>
          <w:sz w:val="24"/>
          <w:szCs w:val="24"/>
        </w:rPr>
        <w:t>udziel</w:t>
      </w:r>
      <w:r w:rsidR="00957C52">
        <w:rPr>
          <w:rFonts w:ascii="Times New Roman" w:eastAsia="Calibri" w:hAnsi="Times New Roman" w:cs="Times New Roman"/>
          <w:sz w:val="24"/>
          <w:szCs w:val="24"/>
        </w:rPr>
        <w:t>enia</w:t>
      </w:r>
      <w:r w:rsidR="00957C52"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956">
        <w:rPr>
          <w:rFonts w:ascii="Times New Roman" w:eastAsia="Calibri" w:hAnsi="Times New Roman" w:cs="Times New Roman"/>
          <w:sz w:val="24"/>
          <w:szCs w:val="24"/>
        </w:rPr>
        <w:t>formy wsparci</w:t>
      </w:r>
      <w:r w:rsidR="004755A5">
        <w:rPr>
          <w:rFonts w:ascii="Times New Roman" w:eastAsia="Calibri" w:hAnsi="Times New Roman" w:cs="Times New Roman"/>
          <w:sz w:val="24"/>
          <w:szCs w:val="24"/>
        </w:rPr>
        <w:t>a</w:t>
      </w:r>
      <w:r w:rsidRPr="002700CA">
        <w:rPr>
          <w:rFonts w:ascii="Times New Roman" w:eastAsia="Calibri" w:hAnsi="Times New Roman" w:cs="Times New Roman"/>
          <w:sz w:val="24"/>
          <w:szCs w:val="24"/>
        </w:rPr>
        <w:t>.</w:t>
      </w:r>
      <w:r w:rsidR="00667FC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FA64177" w14:textId="6BC447B3" w:rsidR="006E776E" w:rsidRPr="00667FC4" w:rsidRDefault="006E776E" w:rsidP="00667FC4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FC4">
        <w:rPr>
          <w:rFonts w:ascii="Times New Roman" w:hAnsi="Times New Roman" w:cs="Times New Roman"/>
          <w:sz w:val="24"/>
          <w:szCs w:val="24"/>
          <w:lang w:bidi="pl-PL"/>
        </w:rPr>
        <w:t xml:space="preserve">O akceptacji Wniosku i wysokości </w:t>
      </w:r>
      <w:r w:rsidR="00F368D9" w:rsidRPr="00667FC4">
        <w:rPr>
          <w:rFonts w:ascii="Times New Roman" w:hAnsi="Times New Roman" w:cs="Times New Roman"/>
          <w:sz w:val="24"/>
          <w:szCs w:val="24"/>
          <w:lang w:bidi="pl-PL"/>
        </w:rPr>
        <w:t xml:space="preserve">przyznanego </w:t>
      </w:r>
      <w:r w:rsidRPr="00667FC4">
        <w:rPr>
          <w:rFonts w:ascii="Times New Roman" w:hAnsi="Times New Roman" w:cs="Times New Roman"/>
          <w:sz w:val="24"/>
          <w:szCs w:val="24"/>
          <w:lang w:bidi="pl-PL"/>
        </w:rPr>
        <w:t xml:space="preserve">wsparcia, Pracodawca zostanie poinformowany w formie pisemnej lub </w:t>
      </w:r>
      <w:r w:rsidR="007D5C53">
        <w:rPr>
          <w:rFonts w:ascii="Times New Roman" w:hAnsi="Times New Roman" w:cs="Times New Roman"/>
          <w:sz w:val="24"/>
          <w:szCs w:val="24"/>
          <w:lang w:bidi="pl-PL"/>
        </w:rPr>
        <w:t>za pośrednictwem</w:t>
      </w:r>
      <w:r w:rsidRPr="00667FC4">
        <w:rPr>
          <w:rFonts w:ascii="Times New Roman" w:hAnsi="Times New Roman" w:cs="Times New Roman"/>
          <w:sz w:val="24"/>
          <w:szCs w:val="24"/>
          <w:lang w:bidi="pl-PL"/>
        </w:rPr>
        <w:t xml:space="preserve"> wiadomości e-mail.</w:t>
      </w:r>
    </w:p>
    <w:p w14:paraId="082A5F8E" w14:textId="77777777" w:rsidR="00B02B04" w:rsidRPr="00DD3CDF" w:rsidRDefault="006B551A" w:rsidP="006231F9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Po otrzymaniu informacji o akceptacji Wniosku, 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>Pracodawca</w:t>
      </w:r>
      <w:r w:rsidR="00771871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podpisze umowę o pracę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="00771871" w:rsidRPr="00DD3CDF">
        <w:rPr>
          <w:rFonts w:ascii="Times New Roman" w:hAnsi="Times New Roman" w:cs="Times New Roman"/>
          <w:sz w:val="24"/>
          <w:szCs w:val="24"/>
          <w:lang w:bidi="pl-PL"/>
        </w:rPr>
        <w:t>z wy</w:t>
      </w:r>
      <w:r w:rsidR="007F03B9" w:rsidRPr="00DD3CDF">
        <w:rPr>
          <w:rFonts w:ascii="Times New Roman" w:hAnsi="Times New Roman" w:cs="Times New Roman"/>
          <w:sz w:val="24"/>
          <w:szCs w:val="24"/>
          <w:lang w:bidi="pl-PL"/>
        </w:rPr>
        <w:t>branym kandydatem na P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racownika</w:t>
      </w:r>
      <w:r w:rsidR="00215CE7">
        <w:rPr>
          <w:rFonts w:ascii="Times New Roman" w:hAnsi="Times New Roman" w:cs="Times New Roman"/>
          <w:sz w:val="24"/>
          <w:szCs w:val="24"/>
          <w:lang w:bidi="pl-PL"/>
        </w:rPr>
        <w:t xml:space="preserve">, w terminie który umożliwi Pracodawcy zrealizować obowiązek, o którym mowa w </w:t>
      </w:r>
      <w:r w:rsidR="00215CE7" w:rsidRPr="00215CE7">
        <w:rPr>
          <w:rFonts w:ascii="Times New Roman" w:hAnsi="Times New Roman" w:cs="Times New Roman"/>
          <w:sz w:val="24"/>
          <w:szCs w:val="24"/>
          <w:lang w:bidi="pl-PL"/>
        </w:rPr>
        <w:t>§ 3 ust. 6 i 7 oraz § 8 ust. 1 pkt 9  Regulaminu</w:t>
      </w:r>
      <w:r w:rsidR="00771871" w:rsidRPr="00DD3CDF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14:paraId="5CA07E96" w14:textId="77B9A0A2" w:rsidR="00085828" w:rsidRPr="00DD3CDF" w:rsidRDefault="00556DBD" w:rsidP="006231F9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556DBD">
        <w:rPr>
          <w:rFonts w:ascii="Times New Roman" w:hAnsi="Times New Roman" w:cs="Times New Roman"/>
          <w:sz w:val="24"/>
          <w:szCs w:val="24"/>
          <w:lang w:bidi="pl-PL"/>
        </w:rPr>
        <w:t>D</w:t>
      </w:r>
      <w:r w:rsidRPr="00556DBD">
        <w:rPr>
          <w:rFonts w:ascii="Times New Roman" w:hAnsi="Times New Roman" w:cs="Times New Roman"/>
          <w:bCs/>
          <w:sz w:val="24"/>
          <w:szCs w:val="24"/>
          <w:lang w:bidi="pl-PL"/>
        </w:rPr>
        <w:t>o 3 dni od dnia podpisania</w:t>
      </w:r>
      <w:r w:rsidRPr="00556DBD">
        <w:rPr>
          <w:rFonts w:ascii="Times New Roman" w:hAnsi="Times New Roman" w:cs="Times New Roman"/>
          <w:sz w:val="24"/>
          <w:szCs w:val="24"/>
          <w:lang w:bidi="pl-PL"/>
        </w:rPr>
        <w:t xml:space="preserve"> umowy, o której mowa w ust. 13, Pracodawca będzie zobowiązany złożyć</w:t>
      </w:r>
      <w:r w:rsidR="00150BB3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Beneficjentowi</w:t>
      </w:r>
      <w:r w:rsidR="00085828" w:rsidRPr="00DD3CDF">
        <w:rPr>
          <w:rFonts w:ascii="Times New Roman" w:hAnsi="Times New Roman" w:cs="Times New Roman"/>
          <w:sz w:val="24"/>
          <w:szCs w:val="24"/>
          <w:lang w:bidi="pl-PL"/>
        </w:rPr>
        <w:t>:</w:t>
      </w:r>
    </w:p>
    <w:p w14:paraId="14251C95" w14:textId="77777777" w:rsidR="00085828" w:rsidRPr="00DD3CDF" w:rsidRDefault="00085828" w:rsidP="006231F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>kopię umowy o pracę podpisaną przez obie strony,</w:t>
      </w:r>
      <w:r w:rsidR="00D768FD" w:rsidRPr="00DD3CDF">
        <w:rPr>
          <w:rFonts w:ascii="Times New Roman" w:hAnsi="Times New Roman" w:cs="Times New Roman"/>
          <w:color w:val="auto"/>
        </w:rPr>
        <w:t xml:space="preserve"> potwierdzoną za zgodność </w:t>
      </w:r>
      <w:r w:rsidR="00150BB3" w:rsidRPr="00DD3CDF">
        <w:rPr>
          <w:rFonts w:ascii="Times New Roman" w:hAnsi="Times New Roman" w:cs="Times New Roman"/>
          <w:color w:val="auto"/>
        </w:rPr>
        <w:br/>
      </w:r>
      <w:r w:rsidR="00D768FD" w:rsidRPr="00DD3CDF">
        <w:rPr>
          <w:rFonts w:ascii="Times New Roman" w:hAnsi="Times New Roman" w:cs="Times New Roman"/>
          <w:color w:val="auto"/>
        </w:rPr>
        <w:t>z oryginałem,</w:t>
      </w:r>
    </w:p>
    <w:p w14:paraId="6EC63CAB" w14:textId="36A4AEC9" w:rsidR="00085828" w:rsidRPr="00DD3CDF" w:rsidRDefault="00085828" w:rsidP="006231F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 xml:space="preserve">wypełniony </w:t>
      </w:r>
      <w:r w:rsidR="00556DBD" w:rsidRPr="00556DBD">
        <w:rPr>
          <w:rFonts w:ascii="Times New Roman" w:hAnsi="Times New Roman" w:cs="Times New Roman"/>
          <w:b/>
        </w:rPr>
        <w:t>Formularz danych osobowych</w:t>
      </w:r>
      <w:r w:rsidR="00556DBD" w:rsidRPr="00556DBD">
        <w:rPr>
          <w:rFonts w:ascii="Times New Roman" w:hAnsi="Times New Roman" w:cs="Times New Roman"/>
        </w:rPr>
        <w:t xml:space="preserve">, stanowiący </w:t>
      </w:r>
      <w:r w:rsidR="00556DBD" w:rsidRPr="00556DBD">
        <w:rPr>
          <w:rFonts w:ascii="Times New Roman" w:hAnsi="Times New Roman" w:cs="Times New Roman"/>
          <w:b/>
        </w:rPr>
        <w:t>załącznik nr 2</w:t>
      </w:r>
      <w:r w:rsidR="00556DBD" w:rsidRPr="00556DBD">
        <w:rPr>
          <w:rFonts w:ascii="Times New Roman" w:hAnsi="Times New Roman" w:cs="Times New Roman"/>
        </w:rPr>
        <w:t xml:space="preserve"> </w:t>
      </w:r>
      <w:r w:rsidR="00556DBD" w:rsidRPr="00556DBD">
        <w:rPr>
          <w:rFonts w:ascii="Times New Roman" w:hAnsi="Times New Roman" w:cs="Times New Roman"/>
        </w:rPr>
        <w:br/>
        <w:t>do Regulaminu - podpisany przez Pracownika</w:t>
      </w:r>
      <w:r w:rsidR="00556DBD" w:rsidRPr="00556DBD">
        <w:rPr>
          <w:rFonts w:ascii="Times New Roman" w:hAnsi="Times New Roman" w:cs="Times New Roman"/>
          <w:b/>
        </w:rPr>
        <w:t xml:space="preserve"> </w:t>
      </w:r>
      <w:r w:rsidR="00556DBD" w:rsidRPr="00556DBD">
        <w:rPr>
          <w:rFonts w:ascii="Times New Roman" w:hAnsi="Times New Roman" w:cs="Times New Roman"/>
        </w:rPr>
        <w:t xml:space="preserve">nie później niż </w:t>
      </w:r>
      <w:r w:rsidR="007E1F88">
        <w:rPr>
          <w:rFonts w:ascii="Times New Roman" w:hAnsi="Times New Roman" w:cs="Times New Roman"/>
        </w:rPr>
        <w:t xml:space="preserve">w dniu </w:t>
      </w:r>
      <w:r w:rsidR="00556DBD" w:rsidRPr="00556DBD">
        <w:rPr>
          <w:rFonts w:ascii="Times New Roman" w:hAnsi="Times New Roman" w:cs="Times New Roman"/>
        </w:rPr>
        <w:t>podpisania umowy o pracę</w:t>
      </w:r>
      <w:bookmarkStart w:id="1" w:name="_msoanchor_1"/>
      <w:bookmarkStart w:id="2" w:name="_msoanchor_2"/>
      <w:bookmarkEnd w:id="1"/>
      <w:bookmarkEnd w:id="2"/>
      <w:r w:rsidR="00556DBD">
        <w:rPr>
          <w:rFonts w:ascii="Times New Roman" w:hAnsi="Times New Roman" w:cs="Times New Roman"/>
        </w:rPr>
        <w:t>,</w:t>
      </w:r>
      <w:r w:rsidR="00556DBD" w:rsidRPr="00556DBD">
        <w:rPr>
          <w:rFonts w:ascii="Times New Roman" w:hAnsi="Times New Roman" w:cs="Times New Roman"/>
        </w:rPr>
        <w:t xml:space="preserve"> </w:t>
      </w:r>
      <w:r w:rsidR="00556DBD" w:rsidRPr="00556DBD">
        <w:rPr>
          <w:rFonts w:ascii="Times New Roman" w:hAnsi="Times New Roman" w:cs="Times New Roman"/>
          <w:bCs/>
        </w:rPr>
        <w:t>Pracodawca jest zobowiązany do pisemnego informowania</w:t>
      </w:r>
      <w:r w:rsidR="007E1F88">
        <w:rPr>
          <w:rFonts w:ascii="Times New Roman" w:hAnsi="Times New Roman" w:cs="Times New Roman"/>
          <w:bCs/>
        </w:rPr>
        <w:t xml:space="preserve"> </w:t>
      </w:r>
      <w:r w:rsidR="00F36483">
        <w:rPr>
          <w:rFonts w:ascii="Times New Roman" w:hAnsi="Times New Roman" w:cs="Times New Roman"/>
          <w:bCs/>
        </w:rPr>
        <w:t>Beneficjenta</w:t>
      </w:r>
      <w:r w:rsidR="00556DBD" w:rsidRPr="00556DBD">
        <w:rPr>
          <w:rFonts w:ascii="Times New Roman" w:hAnsi="Times New Roman" w:cs="Times New Roman"/>
          <w:bCs/>
        </w:rPr>
        <w:t xml:space="preserve"> o wszystkich zmianach dot. danych osobowych Uczestnika projektu podanych w Formularzu przez cały okres refundacji i bezpośrednio przypadający po nim okres nieprzerwanego zatrudnienia</w:t>
      </w:r>
      <w:r w:rsidR="00556DBD">
        <w:rPr>
          <w:rFonts w:ascii="Times New Roman" w:hAnsi="Times New Roman" w:cs="Times New Roman"/>
          <w:bCs/>
        </w:rPr>
        <w:t>, o którym mowa w § 3 ust. 6</w:t>
      </w:r>
      <w:r w:rsidRPr="00DD3CDF">
        <w:rPr>
          <w:rFonts w:ascii="Times New Roman" w:hAnsi="Times New Roman" w:cs="Times New Roman"/>
        </w:rPr>
        <w:t>,</w:t>
      </w:r>
    </w:p>
    <w:p w14:paraId="46126355" w14:textId="66D22F28" w:rsidR="00B02B04" w:rsidRDefault="00556DBD" w:rsidP="006231F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556DBD">
        <w:rPr>
          <w:rFonts w:ascii="Times New Roman" w:hAnsi="Times New Roman" w:cs="Times New Roman"/>
        </w:rPr>
        <w:t>podpisane przez Pracownika</w:t>
      </w:r>
      <w:r w:rsidRPr="00556DBD">
        <w:rPr>
          <w:rFonts w:ascii="Times New Roman" w:hAnsi="Times New Roman" w:cs="Times New Roman"/>
          <w:b/>
        </w:rPr>
        <w:t xml:space="preserve"> </w:t>
      </w:r>
      <w:r w:rsidRPr="00556DBD">
        <w:rPr>
          <w:rFonts w:ascii="Times New Roman" w:hAnsi="Times New Roman" w:cs="Times New Roman"/>
        </w:rPr>
        <w:t xml:space="preserve">nie później niż </w:t>
      </w:r>
      <w:r w:rsidR="007E1F88">
        <w:rPr>
          <w:rFonts w:ascii="Times New Roman" w:hAnsi="Times New Roman" w:cs="Times New Roman"/>
        </w:rPr>
        <w:t>w dniu</w:t>
      </w:r>
      <w:r w:rsidR="007E1F88" w:rsidRPr="00556DBD">
        <w:rPr>
          <w:rFonts w:ascii="Times New Roman" w:hAnsi="Times New Roman" w:cs="Times New Roman"/>
        </w:rPr>
        <w:t xml:space="preserve"> </w:t>
      </w:r>
      <w:r w:rsidRPr="00556DBD">
        <w:rPr>
          <w:rFonts w:ascii="Times New Roman" w:hAnsi="Times New Roman" w:cs="Times New Roman"/>
        </w:rPr>
        <w:t xml:space="preserve">podpisania umowy o pracę </w:t>
      </w:r>
      <w:bookmarkStart w:id="3" w:name="_msoanchor_3"/>
      <w:bookmarkStart w:id="4" w:name="_msoanchor_4"/>
      <w:bookmarkEnd w:id="3"/>
      <w:bookmarkEnd w:id="4"/>
      <w:r w:rsidR="00A92D31" w:rsidRPr="009609B8">
        <w:rPr>
          <w:rFonts w:ascii="Times New Roman" w:hAnsi="Times New Roman" w:cs="Times New Roman"/>
          <w:b/>
          <w:color w:val="auto"/>
        </w:rPr>
        <w:t xml:space="preserve">Klauzulę informacyjną i </w:t>
      </w:r>
      <w:r w:rsidRPr="009609B8">
        <w:rPr>
          <w:rFonts w:ascii="Times New Roman" w:hAnsi="Times New Roman" w:cs="Times New Roman"/>
          <w:b/>
          <w:color w:val="auto"/>
        </w:rPr>
        <w:t xml:space="preserve">Oświadczenie </w:t>
      </w:r>
      <w:r w:rsidRPr="00556DBD">
        <w:rPr>
          <w:rFonts w:ascii="Times New Roman" w:hAnsi="Times New Roman" w:cs="Times New Roman"/>
          <w:b/>
        </w:rPr>
        <w:t>uczestnika projektu</w:t>
      </w:r>
      <w:r w:rsidRPr="00556DBD">
        <w:rPr>
          <w:rFonts w:ascii="Times New Roman" w:hAnsi="Times New Roman" w:cs="Times New Roman"/>
        </w:rPr>
        <w:t xml:space="preserve">, stanowiące </w:t>
      </w:r>
      <w:r w:rsidRPr="00556DBD">
        <w:rPr>
          <w:rFonts w:ascii="Times New Roman" w:hAnsi="Times New Roman" w:cs="Times New Roman"/>
          <w:b/>
        </w:rPr>
        <w:t xml:space="preserve">załącznik nr 3 </w:t>
      </w:r>
      <w:r w:rsidRPr="00556DBD">
        <w:rPr>
          <w:rFonts w:ascii="Times New Roman" w:hAnsi="Times New Roman" w:cs="Times New Roman"/>
        </w:rPr>
        <w:t>do Regulaminu</w:t>
      </w:r>
      <w:r w:rsidR="00246C6B">
        <w:rPr>
          <w:rFonts w:ascii="Times New Roman" w:hAnsi="Times New Roman" w:cs="Times New Roman"/>
        </w:rPr>
        <w:t>,</w:t>
      </w:r>
    </w:p>
    <w:p w14:paraId="4A798D6B" w14:textId="77777777" w:rsidR="00246C6B" w:rsidRPr="001758A6" w:rsidRDefault="00246C6B" w:rsidP="00246C6B">
      <w:pPr>
        <w:autoSpaceDE w:val="0"/>
        <w:autoSpaceDN w:val="0"/>
        <w:adjustRightInd w:val="0"/>
        <w:spacing w:line="360" w:lineRule="auto"/>
        <w:ind w:left="491"/>
        <w:jc w:val="both"/>
        <w:rPr>
          <w:rFonts w:ascii="Times New Roman" w:hAnsi="Times New Roman" w:cs="Times New Roman"/>
          <w:sz w:val="24"/>
          <w:szCs w:val="24"/>
        </w:rPr>
      </w:pPr>
      <w:r w:rsidRPr="001758A6">
        <w:rPr>
          <w:rFonts w:ascii="Times New Roman" w:hAnsi="Times New Roman" w:cs="Times New Roman"/>
          <w:sz w:val="24"/>
          <w:szCs w:val="24"/>
        </w:rPr>
        <w:t>w celu podpisania Umowy o subsydiowanie zatrudnienia.</w:t>
      </w:r>
    </w:p>
    <w:p w14:paraId="281402C8" w14:textId="3FA8C101" w:rsidR="00085828" w:rsidRPr="00864642" w:rsidRDefault="00085828" w:rsidP="00864642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przypadku stwierdzenia błędów w złożonych dokumentach, wymienionych w ust. </w:t>
      </w:r>
      <w:r w:rsidR="00B120C2">
        <w:rPr>
          <w:rFonts w:ascii="Times New Roman" w:hAnsi="Times New Roman" w:cs="Times New Roman"/>
          <w:sz w:val="24"/>
          <w:szCs w:val="24"/>
          <w:lang w:bidi="pl-PL"/>
        </w:rPr>
        <w:t>1</w:t>
      </w:r>
      <w:r w:rsidR="00125877">
        <w:rPr>
          <w:rFonts w:ascii="Times New Roman" w:hAnsi="Times New Roman" w:cs="Times New Roman"/>
          <w:sz w:val="24"/>
          <w:szCs w:val="24"/>
          <w:lang w:bidi="pl-PL"/>
        </w:rPr>
        <w:t xml:space="preserve">4 </w:t>
      </w:r>
      <w:r w:rsidRPr="00125877">
        <w:rPr>
          <w:rFonts w:ascii="Times New Roman" w:hAnsi="Times New Roman" w:cs="Times New Roman"/>
          <w:sz w:val="24"/>
          <w:szCs w:val="24"/>
          <w:lang w:bidi="pl-PL"/>
        </w:rPr>
        <w:t>Pracodawca zostanie wezwany do złożenia ich poprawionej/zaktualizowanej wersji, zgodnie z Kartą oceny</w:t>
      </w:r>
      <w:r w:rsidR="00514EE5" w:rsidRPr="00125877">
        <w:rPr>
          <w:rFonts w:ascii="Times New Roman" w:hAnsi="Times New Roman" w:cs="Times New Roman"/>
          <w:sz w:val="24"/>
          <w:szCs w:val="24"/>
          <w:lang w:bidi="pl-PL"/>
        </w:rPr>
        <w:t xml:space="preserve"> (</w:t>
      </w:r>
      <w:r w:rsidR="006809E3" w:rsidRPr="00125877">
        <w:rPr>
          <w:rFonts w:ascii="Times New Roman" w:hAnsi="Times New Roman" w:cs="Times New Roman"/>
          <w:sz w:val="24"/>
          <w:szCs w:val="24"/>
          <w:lang w:bidi="pl-PL"/>
        </w:rPr>
        <w:t xml:space="preserve">załącznik nr 4 - </w:t>
      </w:r>
      <w:r w:rsidR="00514EE5" w:rsidRPr="00125877">
        <w:rPr>
          <w:rFonts w:ascii="Times New Roman" w:hAnsi="Times New Roman" w:cs="Times New Roman"/>
          <w:sz w:val="24"/>
          <w:szCs w:val="24"/>
          <w:lang w:bidi="pl-PL"/>
        </w:rPr>
        <w:t>część II)</w:t>
      </w:r>
      <w:r w:rsidRPr="00125877">
        <w:rPr>
          <w:rFonts w:ascii="Times New Roman" w:hAnsi="Times New Roman" w:cs="Times New Roman"/>
          <w:sz w:val="24"/>
          <w:szCs w:val="24"/>
          <w:lang w:bidi="pl-PL"/>
        </w:rPr>
        <w:t xml:space="preserve">, o której mowa w ust. 9, </w:t>
      </w:r>
      <w:r w:rsidR="00F35387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125877">
        <w:rPr>
          <w:rFonts w:ascii="Times New Roman" w:hAnsi="Times New Roman" w:cs="Times New Roman"/>
          <w:sz w:val="24"/>
          <w:szCs w:val="24"/>
          <w:lang w:bidi="pl-PL"/>
        </w:rPr>
        <w:t>w wyznaczonym przez Beneficjenta terminie.</w:t>
      </w:r>
      <w:r w:rsidR="00922DD8" w:rsidRPr="00125877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7E2F22" w:rsidRPr="00125877">
        <w:rPr>
          <w:rFonts w:ascii="Times New Roman" w:hAnsi="Times New Roman" w:cs="Times New Roman"/>
          <w:sz w:val="24"/>
          <w:szCs w:val="24"/>
          <w:lang w:bidi="pl-PL"/>
        </w:rPr>
        <w:t xml:space="preserve">Niedostarczenie zaktualizowanych dokumentów </w:t>
      </w:r>
      <w:r w:rsidR="00921669" w:rsidRPr="00125877">
        <w:rPr>
          <w:rFonts w:ascii="Times New Roman" w:hAnsi="Times New Roman" w:cs="Times New Roman"/>
          <w:sz w:val="24"/>
          <w:szCs w:val="24"/>
          <w:lang w:bidi="pl-PL"/>
        </w:rPr>
        <w:t>we</w:t>
      </w:r>
      <w:r w:rsidR="00864642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921669" w:rsidRPr="00864642">
        <w:rPr>
          <w:rFonts w:ascii="Times New Roman" w:hAnsi="Times New Roman" w:cs="Times New Roman"/>
          <w:sz w:val="24"/>
          <w:szCs w:val="24"/>
          <w:lang w:bidi="pl-PL"/>
        </w:rPr>
        <w:t xml:space="preserve">wskazanym terminie </w:t>
      </w:r>
      <w:r w:rsidR="007E2F22" w:rsidRPr="00864642">
        <w:rPr>
          <w:rFonts w:ascii="Times New Roman" w:hAnsi="Times New Roman" w:cs="Times New Roman"/>
          <w:sz w:val="24"/>
          <w:szCs w:val="24"/>
          <w:lang w:bidi="pl-PL"/>
        </w:rPr>
        <w:t>traktowane będzie jako rezygnacja Pracodawcy z ubiegania się o wsparcie w postaci subsydiowania zatrudnienia</w:t>
      </w:r>
      <w:r w:rsidR="00125877" w:rsidRPr="00864642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14:paraId="22BB7F63" w14:textId="4BF14126" w:rsidR="00B02B04" w:rsidRPr="00DD3CDF" w:rsidRDefault="00F4519A" w:rsidP="00F3184F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Cs/>
          <w:sz w:val="24"/>
          <w:szCs w:val="24"/>
          <w:lang w:bidi="pl-PL"/>
        </w:rPr>
        <w:t>Po złożeniu kompletnej i prawidłowo uzupełnionej dokumentacji</w:t>
      </w:r>
      <w:r w:rsidRPr="00F4519A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F4519A">
        <w:rPr>
          <w:rFonts w:ascii="Times New Roman" w:hAnsi="Times New Roman" w:cs="Times New Roman"/>
          <w:bCs/>
          <w:sz w:val="24"/>
          <w:szCs w:val="24"/>
          <w:lang w:bidi="pl-PL"/>
        </w:rPr>
        <w:t>wymienion</w:t>
      </w:r>
      <w:r>
        <w:rPr>
          <w:rFonts w:ascii="Times New Roman" w:hAnsi="Times New Roman" w:cs="Times New Roman"/>
          <w:bCs/>
          <w:sz w:val="24"/>
          <w:szCs w:val="24"/>
          <w:lang w:bidi="pl-PL"/>
        </w:rPr>
        <w:t>ej</w:t>
      </w:r>
      <w:r w:rsidRPr="00F4519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 ust. 14</w:t>
      </w:r>
      <w:r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Pr="00F4519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Beneficjent z Pracodawcą podpisze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Umow</w:t>
      </w:r>
      <w:r>
        <w:rPr>
          <w:rFonts w:ascii="Times New Roman" w:hAnsi="Times New Roman" w:cs="Times New Roman"/>
          <w:b/>
          <w:bCs/>
          <w:sz w:val="24"/>
          <w:szCs w:val="24"/>
          <w:lang w:bidi="pl-PL"/>
        </w:rPr>
        <w:t>ę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77187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o subsydiowanie zatrudnienia</w:t>
      </w:r>
      <w:r w:rsidR="00771871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której wzór stanowi </w:t>
      </w:r>
      <w:r w:rsidR="0077187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5</w:t>
      </w:r>
      <w:r w:rsidR="0077187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771871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Regulaminu, zwanej dalej Umową.</w:t>
      </w:r>
    </w:p>
    <w:p w14:paraId="0E12AC72" w14:textId="77777777" w:rsidR="00397FD9" w:rsidRPr="00DD3CDF" w:rsidRDefault="00397FD9" w:rsidP="00806994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Warunkiem przyznania wsparcia będzie:</w:t>
      </w:r>
    </w:p>
    <w:p w14:paraId="7D6E3CB8" w14:textId="77777777" w:rsidR="00397FD9" w:rsidRPr="00DD3CDF" w:rsidRDefault="00397FD9" w:rsidP="006231F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DD3CDF">
        <w:rPr>
          <w:rFonts w:ascii="Times New Roman" w:hAnsi="Times New Roman" w:cs="Times New Roman"/>
        </w:rPr>
        <w:t xml:space="preserve">spełnienie przez Pracodawcę wymagań przewidzianych prawem dla udzielenia pomocy </w:t>
      </w:r>
      <w:r w:rsidRPr="00DD3CDF">
        <w:rPr>
          <w:rFonts w:ascii="Times New Roman" w:hAnsi="Times New Roman" w:cs="Times New Roman"/>
          <w:i/>
          <w:iCs/>
        </w:rPr>
        <w:t xml:space="preserve">de </w:t>
      </w:r>
      <w:proofErr w:type="spellStart"/>
      <w:r w:rsidRPr="00DD3CDF">
        <w:rPr>
          <w:rFonts w:ascii="Times New Roman" w:hAnsi="Times New Roman" w:cs="Times New Roman"/>
          <w:i/>
          <w:iCs/>
        </w:rPr>
        <w:t>minimis</w:t>
      </w:r>
      <w:proofErr w:type="spellEnd"/>
      <w:r w:rsidRPr="00DD3CDF">
        <w:rPr>
          <w:rFonts w:ascii="Times New Roman" w:hAnsi="Times New Roman" w:cs="Times New Roman"/>
        </w:rPr>
        <w:t xml:space="preserve">, tj. po pozytywnej weryfikacji dokumentów, o których mowa </w:t>
      </w:r>
      <w:r w:rsidR="00CA47E0" w:rsidRPr="00DD3CDF">
        <w:rPr>
          <w:rFonts w:ascii="Times New Roman" w:hAnsi="Times New Roman" w:cs="Times New Roman"/>
        </w:rPr>
        <w:br/>
      </w:r>
      <w:r w:rsidRPr="00DD3CDF">
        <w:rPr>
          <w:rFonts w:ascii="Times New Roman" w:hAnsi="Times New Roman" w:cs="Times New Roman"/>
        </w:rPr>
        <w:t xml:space="preserve">w </w:t>
      </w:r>
      <w:r w:rsidRPr="00DD3CDF">
        <w:rPr>
          <w:rFonts w:ascii="Times New Roman" w:hAnsi="Times New Roman" w:cs="Times New Roman"/>
          <w:bCs/>
        </w:rPr>
        <w:t xml:space="preserve">§ 7 </w:t>
      </w:r>
      <w:r w:rsidR="00D94DC1" w:rsidRPr="00DD3CDF">
        <w:rPr>
          <w:rFonts w:ascii="Times New Roman" w:hAnsi="Times New Roman" w:cs="Times New Roman"/>
        </w:rPr>
        <w:t>ust. 2 i 3,</w:t>
      </w:r>
    </w:p>
    <w:p w14:paraId="091C5E9A" w14:textId="77777777" w:rsidR="00397FD9" w:rsidRPr="00DD3CDF" w:rsidRDefault="00397FD9" w:rsidP="006231F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DD3CDF">
        <w:rPr>
          <w:rFonts w:ascii="Times New Roman" w:hAnsi="Times New Roman" w:cs="Times New Roman"/>
        </w:rPr>
        <w:t xml:space="preserve">złożenie prawidłowo wypełnionych dokumentów wymienionych w ust. </w:t>
      </w:r>
      <w:r w:rsidR="00ED15B4" w:rsidRPr="00DD3CDF">
        <w:rPr>
          <w:rFonts w:ascii="Times New Roman" w:hAnsi="Times New Roman" w:cs="Times New Roman"/>
        </w:rPr>
        <w:t>1</w:t>
      </w:r>
      <w:r w:rsidR="00D94DC1" w:rsidRPr="00DD3CDF">
        <w:rPr>
          <w:rFonts w:ascii="Times New Roman" w:hAnsi="Times New Roman" w:cs="Times New Roman"/>
        </w:rPr>
        <w:t>, 8</w:t>
      </w:r>
      <w:r w:rsidR="00085828" w:rsidRPr="00DD3CDF">
        <w:rPr>
          <w:rFonts w:ascii="Times New Roman" w:hAnsi="Times New Roman" w:cs="Times New Roman"/>
        </w:rPr>
        <w:t xml:space="preserve"> i </w:t>
      </w:r>
      <w:r w:rsidR="002A4A2B">
        <w:rPr>
          <w:rFonts w:ascii="Times New Roman" w:hAnsi="Times New Roman" w:cs="Times New Roman"/>
        </w:rPr>
        <w:t>1</w:t>
      </w:r>
      <w:r w:rsidR="00125877">
        <w:rPr>
          <w:rFonts w:ascii="Times New Roman" w:hAnsi="Times New Roman" w:cs="Times New Roman"/>
        </w:rPr>
        <w:t>4</w:t>
      </w:r>
      <w:r w:rsidR="002A4A2B">
        <w:rPr>
          <w:rFonts w:ascii="Times New Roman" w:hAnsi="Times New Roman" w:cs="Times New Roman"/>
        </w:rPr>
        <w:t xml:space="preserve"> </w:t>
      </w:r>
      <w:r w:rsidR="00514EE5" w:rsidRPr="00DD3CDF">
        <w:rPr>
          <w:rFonts w:ascii="Times New Roman" w:hAnsi="Times New Roman" w:cs="Times New Roman"/>
        </w:rPr>
        <w:t xml:space="preserve">(po dokonaniu oceny zgodnie z Kartą oceny w części I </w:t>
      </w:r>
      <w:proofErr w:type="spellStart"/>
      <w:r w:rsidR="00514EE5" w:rsidRPr="00DD3CDF">
        <w:rPr>
          <w:rFonts w:ascii="Times New Roman" w:hAnsi="Times New Roman" w:cs="Times New Roman"/>
        </w:rPr>
        <w:t>i</w:t>
      </w:r>
      <w:proofErr w:type="spellEnd"/>
      <w:r w:rsidR="00514EE5" w:rsidRPr="00DD3CDF">
        <w:rPr>
          <w:rFonts w:ascii="Times New Roman" w:hAnsi="Times New Roman" w:cs="Times New Roman"/>
        </w:rPr>
        <w:t xml:space="preserve"> II) </w:t>
      </w:r>
      <w:r w:rsidRPr="00DD3CDF">
        <w:rPr>
          <w:rFonts w:ascii="Times New Roman" w:hAnsi="Times New Roman" w:cs="Times New Roman"/>
        </w:rPr>
        <w:t>oraz</w:t>
      </w:r>
    </w:p>
    <w:p w14:paraId="2065E1E2" w14:textId="77777777" w:rsidR="00777A01" w:rsidRPr="00EC35FF" w:rsidRDefault="00397FD9" w:rsidP="006231F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DD3CDF">
        <w:rPr>
          <w:rFonts w:ascii="Times New Roman" w:hAnsi="Times New Roman" w:cs="Times New Roman"/>
        </w:rPr>
        <w:t xml:space="preserve">podpisanie </w:t>
      </w:r>
      <w:r w:rsidR="0055088C" w:rsidRPr="00DD3CDF">
        <w:rPr>
          <w:rFonts w:ascii="Times New Roman" w:hAnsi="Times New Roman" w:cs="Times New Roman"/>
        </w:rPr>
        <w:t xml:space="preserve">Umowy, o której mowa w ust. </w:t>
      </w:r>
      <w:r w:rsidR="003447FE" w:rsidRPr="00DD3CDF">
        <w:rPr>
          <w:rFonts w:ascii="Times New Roman" w:hAnsi="Times New Roman" w:cs="Times New Roman"/>
        </w:rPr>
        <w:t>1</w:t>
      </w:r>
      <w:r w:rsidR="003447FE">
        <w:rPr>
          <w:rFonts w:ascii="Times New Roman" w:hAnsi="Times New Roman" w:cs="Times New Roman"/>
        </w:rPr>
        <w:t>6</w:t>
      </w:r>
      <w:r w:rsidRPr="00DD3CDF">
        <w:rPr>
          <w:rFonts w:ascii="Times New Roman" w:hAnsi="Times New Roman" w:cs="Times New Roman"/>
        </w:rPr>
        <w:t>.</w:t>
      </w:r>
    </w:p>
    <w:p w14:paraId="3F2036A4" w14:textId="05B578B7" w:rsidR="00EC35FF" w:rsidRDefault="00EC35FF" w:rsidP="00EC35FF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  <w:lang w:bidi="pl-PL"/>
        </w:rPr>
      </w:pPr>
      <w:r w:rsidRPr="00127049">
        <w:rPr>
          <w:rFonts w:ascii="Times New Roman" w:hAnsi="Times New Roman" w:cs="Times New Roman"/>
          <w:sz w:val="24"/>
          <w:szCs w:val="24"/>
        </w:rPr>
        <w:t xml:space="preserve">W przypadku wydłużenia okresu realizacji projektu, Umowy o subsydiowanie zatrudnienia podpisane z Pracodawcą na okres refundacji wynagrodzenia krótszy niż 6 miesięcy </w:t>
      </w:r>
      <w:r w:rsidRPr="00127049">
        <w:rPr>
          <w:rFonts w:ascii="Times New Roman" w:hAnsi="Times New Roman" w:cs="Times New Roman"/>
          <w:sz w:val="24"/>
          <w:szCs w:val="24"/>
        </w:rPr>
        <w:br/>
        <w:t xml:space="preserve">z powodu czasu trwania projektu (ponieważ </w:t>
      </w:r>
      <w:r w:rsidRPr="00127049">
        <w:rPr>
          <w:rFonts w:ascii="Times New Roman" w:hAnsi="Times New Roman" w:cs="Times New Roman"/>
          <w:sz w:val="24"/>
          <w:szCs w:val="24"/>
          <w:lang w:bidi="pl-PL"/>
        </w:rPr>
        <w:t>okres trwania projektu musi zapewnić Pracodawcy spełnienie obowiązku, o którym mowa w § 3 ust. 6)</w:t>
      </w:r>
      <w:r w:rsidRPr="00127049">
        <w:rPr>
          <w:rFonts w:ascii="Times New Roman" w:hAnsi="Times New Roman" w:cs="Times New Roman"/>
          <w:sz w:val="24"/>
          <w:szCs w:val="24"/>
        </w:rPr>
        <w:t xml:space="preserve"> mogą zostać zmienione aneksem umożliwiającym Pracodawcy wykorzystanie refundacji przez pełny okres </w:t>
      </w:r>
      <w:r w:rsidRPr="00127049">
        <w:rPr>
          <w:rFonts w:ascii="Times New Roman" w:hAnsi="Times New Roman" w:cs="Times New Roman"/>
          <w:sz w:val="24"/>
          <w:szCs w:val="24"/>
        </w:rPr>
        <w:br/>
      </w:r>
      <w:r w:rsidR="006E1B9E">
        <w:rPr>
          <w:rFonts w:ascii="Times New Roman" w:hAnsi="Times New Roman" w:cs="Times New Roman"/>
          <w:sz w:val="24"/>
          <w:szCs w:val="24"/>
        </w:rPr>
        <w:t xml:space="preserve">do </w:t>
      </w:r>
      <w:r w:rsidRPr="00127049">
        <w:rPr>
          <w:rFonts w:ascii="Times New Roman" w:hAnsi="Times New Roman" w:cs="Times New Roman"/>
          <w:sz w:val="24"/>
          <w:szCs w:val="24"/>
        </w:rPr>
        <w:t>6 miesięcy</w:t>
      </w:r>
      <w:r w:rsidR="006E1B9E">
        <w:rPr>
          <w:rFonts w:ascii="Times New Roman" w:hAnsi="Times New Roman" w:cs="Times New Roman"/>
          <w:sz w:val="24"/>
          <w:szCs w:val="24"/>
        </w:rPr>
        <w:t>,</w:t>
      </w:r>
      <w:r w:rsidRPr="00127049">
        <w:rPr>
          <w:rFonts w:ascii="Times New Roman" w:hAnsi="Times New Roman" w:cs="Times New Roman"/>
          <w:sz w:val="24"/>
          <w:szCs w:val="24"/>
        </w:rPr>
        <w:t xml:space="preserve"> przy spełnieniu warunku nieprzerwanego 9-miesięcznego okresu zatrudnienia Pracownika, zgodnie z okresem wskazanym przez Pracodawcę we Wniosku</w:t>
      </w:r>
      <w:r w:rsidRPr="00127049">
        <w:rPr>
          <w:rFonts w:ascii="Times New Roman" w:hAnsi="Times New Roman" w:cs="Times New Roman"/>
          <w:b/>
          <w:sz w:val="24"/>
          <w:szCs w:val="24"/>
          <w:lang w:bidi="pl-PL"/>
        </w:rPr>
        <w:t xml:space="preserve"> </w:t>
      </w:r>
      <w:r w:rsidRPr="00127049">
        <w:rPr>
          <w:rFonts w:ascii="Times New Roman" w:hAnsi="Times New Roman" w:cs="Times New Roman"/>
          <w:b/>
          <w:sz w:val="24"/>
          <w:szCs w:val="24"/>
          <w:lang w:bidi="pl-PL"/>
        </w:rPr>
        <w:br/>
      </w:r>
      <w:r w:rsidRPr="00127049">
        <w:rPr>
          <w:rFonts w:ascii="Times New Roman" w:hAnsi="Times New Roman" w:cs="Times New Roman"/>
          <w:sz w:val="24"/>
          <w:szCs w:val="24"/>
          <w:lang w:bidi="pl-PL"/>
        </w:rPr>
        <w:t>o subsydiowanie zatrudnienia (zał. nr 1 do Regulaminu).</w:t>
      </w:r>
    </w:p>
    <w:p w14:paraId="0123C351" w14:textId="77777777" w:rsidR="00127049" w:rsidRDefault="0012704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6F5CFF82" w14:textId="51DD1262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5</w:t>
      </w:r>
    </w:p>
    <w:p w14:paraId="5DC2FF8F" w14:textId="77777777" w:rsidR="002E15A9" w:rsidRPr="00DD3CDF" w:rsidRDefault="00290F1C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Kwalifikowalność</w:t>
      </w:r>
      <w:r w:rsidR="002E15A9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777A0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refundacji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, </w:t>
      </w:r>
      <w:r w:rsidR="00B224D3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zasady przyznania</w:t>
      </w:r>
      <w:r w:rsidR="00777A0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i </w:t>
      </w:r>
      <w:r w:rsidR="002E15A9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zwrot</w:t>
      </w:r>
      <w:r w:rsidR="00B224D3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u</w:t>
      </w:r>
    </w:p>
    <w:p w14:paraId="1CD2E8FE" w14:textId="77777777" w:rsidR="00E01095" w:rsidRPr="00DD3CDF" w:rsidRDefault="00777A01" w:rsidP="006231F9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Refundacja kosztów zatrudnienia Pracownika będzie w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ydatk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iem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kwalifikowalnym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ponoszon</w:t>
      </w:r>
      <w:r w:rsidR="00315149" w:rsidRPr="00DD3CDF">
        <w:rPr>
          <w:rFonts w:ascii="Times New Roman" w:hAnsi="Times New Roman" w:cs="Times New Roman"/>
          <w:sz w:val="24"/>
          <w:szCs w:val="24"/>
          <w:lang w:bidi="pl-PL"/>
        </w:rPr>
        <w:t>ym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przez Pracodawcę</w:t>
      </w:r>
      <w:r w:rsidR="00315149" w:rsidRPr="00DD3CDF">
        <w:rPr>
          <w:rFonts w:ascii="Times New Roman" w:hAnsi="Times New Roman" w:cs="Times New Roman"/>
          <w:sz w:val="24"/>
          <w:szCs w:val="24"/>
          <w:lang w:bidi="pl-PL"/>
        </w:rPr>
        <w:t>:</w:t>
      </w:r>
    </w:p>
    <w:p w14:paraId="62411C28" w14:textId="77777777" w:rsidR="00E01095" w:rsidRPr="00DD3CDF" w:rsidRDefault="002E15A9" w:rsidP="006231F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 xml:space="preserve">w okresie </w:t>
      </w:r>
      <w:r w:rsidR="00315149" w:rsidRPr="00DD3CDF">
        <w:rPr>
          <w:rFonts w:ascii="Times New Roman" w:hAnsi="Times New Roman" w:cs="Times New Roman"/>
          <w:color w:val="auto"/>
        </w:rPr>
        <w:t xml:space="preserve">nie dłuższym niż </w:t>
      </w:r>
      <w:r w:rsidRPr="00DD3CDF">
        <w:rPr>
          <w:rFonts w:ascii="Times New Roman" w:hAnsi="Times New Roman" w:cs="Times New Roman"/>
          <w:color w:val="auto"/>
        </w:rPr>
        <w:t>do 6 miesięcy</w:t>
      </w:r>
      <w:r w:rsidR="00E01095" w:rsidRPr="00DD3CDF">
        <w:rPr>
          <w:rFonts w:ascii="Times New Roman" w:hAnsi="Times New Roman" w:cs="Times New Roman"/>
          <w:color w:val="auto"/>
        </w:rPr>
        <w:t>,</w:t>
      </w:r>
    </w:p>
    <w:p w14:paraId="76E21A19" w14:textId="77777777" w:rsidR="002E15A9" w:rsidRPr="0070113E" w:rsidRDefault="00E01095" w:rsidP="006231F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70113E">
        <w:rPr>
          <w:rFonts w:ascii="Times New Roman" w:hAnsi="Times New Roman" w:cs="Times New Roman"/>
          <w:color w:val="auto"/>
        </w:rPr>
        <w:t>n</w:t>
      </w:r>
      <w:r w:rsidR="002E15A9" w:rsidRPr="0070113E">
        <w:rPr>
          <w:rFonts w:ascii="Times New Roman" w:hAnsi="Times New Roman" w:cs="Times New Roman"/>
          <w:color w:val="auto"/>
        </w:rPr>
        <w:t xml:space="preserve">a wynagrodzenie brutto oraz opłacane od wynagrodzeń </w:t>
      </w:r>
      <w:r w:rsidR="00F85366" w:rsidRPr="0070113E">
        <w:rPr>
          <w:rFonts w:ascii="Times New Roman" w:hAnsi="Times New Roman" w:cs="Times New Roman"/>
          <w:color w:val="auto"/>
        </w:rPr>
        <w:t>obowiązkowe składki leżące po stronie pracodawcy na ubezpieczenia społeczne (</w:t>
      </w:r>
      <w:r w:rsidR="00EB118B">
        <w:rPr>
          <w:rFonts w:ascii="Times New Roman" w:hAnsi="Times New Roman" w:cs="Times New Roman"/>
          <w:color w:val="auto"/>
        </w:rPr>
        <w:t>emerytalne, rentowe, wypadkowe)</w:t>
      </w:r>
      <w:r w:rsidR="002E15A9" w:rsidRPr="0070113E">
        <w:rPr>
          <w:rFonts w:ascii="Times New Roman" w:hAnsi="Times New Roman" w:cs="Times New Roman"/>
          <w:color w:val="auto"/>
        </w:rPr>
        <w:t>.</w:t>
      </w:r>
    </w:p>
    <w:p w14:paraId="5B101CAD" w14:textId="77777777" w:rsidR="002E15A9" w:rsidRPr="0070113E" w:rsidRDefault="002E15A9" w:rsidP="006231F9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70113E">
        <w:rPr>
          <w:rFonts w:ascii="Times New Roman" w:hAnsi="Times New Roman" w:cs="Times New Roman"/>
          <w:sz w:val="24"/>
          <w:szCs w:val="24"/>
          <w:lang w:bidi="pl-PL"/>
        </w:rPr>
        <w:t>Wydatkami niekwalifikowalnymi są:</w:t>
      </w:r>
    </w:p>
    <w:p w14:paraId="142912C2" w14:textId="77777777" w:rsidR="002E15A9" w:rsidRPr="00DD3CDF" w:rsidRDefault="002E15A9" w:rsidP="006231F9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zasiłki z ubezpieczenia społecznego,</w:t>
      </w:r>
    </w:p>
    <w:p w14:paraId="06C16443" w14:textId="77777777" w:rsidR="002E15A9" w:rsidRPr="00DD3CDF" w:rsidRDefault="002E15A9" w:rsidP="006231F9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składki na Fundusz Pracy,</w:t>
      </w:r>
    </w:p>
    <w:p w14:paraId="44301244" w14:textId="77777777" w:rsidR="002E15A9" w:rsidRPr="00DD3CDF" w:rsidRDefault="002E15A9" w:rsidP="006231F9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składki na Fundusz Gwarantowanych Świadczeń Pracowniczych,</w:t>
      </w:r>
    </w:p>
    <w:p w14:paraId="03398FD3" w14:textId="77777777" w:rsidR="00063772" w:rsidRPr="00261A1E" w:rsidRDefault="002E15A9" w:rsidP="00261A1E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koszt badań lekarskich,</w:t>
      </w:r>
    </w:p>
    <w:p w14:paraId="524F5251" w14:textId="77777777" w:rsidR="002E15A9" w:rsidRPr="00DD3CDF" w:rsidRDefault="002E15A9" w:rsidP="006231F9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wynagrodzenia za pracę w godzinach nadliczbowych,</w:t>
      </w:r>
    </w:p>
    <w:p w14:paraId="4815BDE7" w14:textId="77777777" w:rsidR="002E15A9" w:rsidRPr="00DD3CDF" w:rsidRDefault="002E15A9" w:rsidP="006231F9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trzynaste pensje oraz nagrody jubileuszowe,</w:t>
      </w:r>
    </w:p>
    <w:p w14:paraId="0523148C" w14:textId="77777777" w:rsidR="002E15A9" w:rsidRPr="00DD3CDF" w:rsidRDefault="002E15A9" w:rsidP="006231F9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przyznan</w:t>
      </w:r>
      <w:r w:rsidR="007105D7" w:rsidRPr="00DD3CDF">
        <w:rPr>
          <w:rFonts w:ascii="Times New Roman" w:hAnsi="Times New Roman" w:cs="Times New Roman"/>
          <w:sz w:val="24"/>
          <w:szCs w:val="24"/>
          <w:lang w:bidi="pl-PL"/>
        </w:rPr>
        <w:t>e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przez pracodawcę ekwiwalent</w:t>
      </w:r>
      <w:r w:rsidR="007105D7" w:rsidRPr="00DD3CDF">
        <w:rPr>
          <w:rFonts w:ascii="Times New Roman" w:hAnsi="Times New Roman" w:cs="Times New Roman"/>
          <w:sz w:val="24"/>
          <w:szCs w:val="24"/>
          <w:lang w:bidi="pl-PL"/>
        </w:rPr>
        <w:t>y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2DD7F93B" w14:textId="77777777" w:rsidR="002E15A9" w:rsidRPr="0070113E" w:rsidRDefault="00B01E6D" w:rsidP="006231F9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70113E">
        <w:rPr>
          <w:rFonts w:ascii="Times New Roman" w:hAnsi="Times New Roman" w:cs="Times New Roman"/>
          <w:sz w:val="24"/>
          <w:szCs w:val="24"/>
          <w:lang w:bidi="pl-PL"/>
        </w:rPr>
        <w:t>nagrody</w:t>
      </w:r>
      <w:r w:rsidR="002E15A9" w:rsidRPr="0070113E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51811304" w14:textId="77777777" w:rsidR="0095262E" w:rsidRPr="00DD3CDF" w:rsidRDefault="002E15A9" w:rsidP="006231F9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inne świadczenia związane z pracą.</w:t>
      </w:r>
    </w:p>
    <w:p w14:paraId="5FC35E56" w14:textId="7B1930D4" w:rsidR="00B57852" w:rsidRPr="00DD3CDF" w:rsidRDefault="002E15A9" w:rsidP="006231F9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przypadku realizacji subsydiowania zatrudnienia w ramach </w:t>
      </w:r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 xml:space="preserve">pomocy </w:t>
      </w:r>
      <w:r w:rsidRPr="00DD3CDF">
        <w:rPr>
          <w:rFonts w:ascii="Times New Roman" w:hAnsi="Times New Roman" w:cs="Times New Roman"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sz w:val="24"/>
          <w:szCs w:val="24"/>
          <w:lang w:bidi="pl-PL"/>
        </w:rPr>
        <w:t>, pomoc może być udzielona na pokrycie do 100% kosztów kwalifikowanych</w:t>
      </w:r>
      <w:r w:rsidR="00F368D9">
        <w:rPr>
          <w:rFonts w:ascii="Times New Roman" w:hAnsi="Times New Roman" w:cs="Times New Roman"/>
          <w:sz w:val="24"/>
          <w:szCs w:val="24"/>
          <w:lang w:bidi="pl-PL"/>
        </w:rPr>
        <w:t xml:space="preserve">, </w:t>
      </w:r>
      <w:r w:rsidR="004251D1">
        <w:rPr>
          <w:rFonts w:ascii="Times New Roman" w:hAnsi="Times New Roman" w:cs="Times New Roman"/>
          <w:sz w:val="24"/>
          <w:szCs w:val="24"/>
          <w:lang w:bidi="pl-PL"/>
        </w:rPr>
        <w:br/>
      </w:r>
      <w:r w:rsidR="00F368D9">
        <w:rPr>
          <w:rFonts w:ascii="Times New Roman" w:hAnsi="Times New Roman" w:cs="Times New Roman"/>
          <w:sz w:val="24"/>
          <w:szCs w:val="24"/>
          <w:lang w:bidi="pl-PL"/>
        </w:rPr>
        <w:t>z zastrzeżeniem zapisu</w:t>
      </w:r>
      <w:r w:rsidR="00F368D9" w:rsidRPr="00F368D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F368D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§</w:t>
      </w:r>
      <w:r w:rsidR="00261A1E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3 ust. 4 pkt 1.</w:t>
      </w:r>
    </w:p>
    <w:p w14:paraId="6506F9EF" w14:textId="77777777" w:rsidR="002E15A9" w:rsidRPr="00DD3CDF" w:rsidRDefault="002E15A9" w:rsidP="006231F9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Beneficjent będzie dokonywać refundacji w oparciu o następujące zasady:</w:t>
      </w:r>
    </w:p>
    <w:p w14:paraId="57AF26DB" w14:textId="51F08A99" w:rsidR="00FC4B24" w:rsidRPr="00DD3CDF" w:rsidRDefault="00FC4B24" w:rsidP="006231F9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na podstawie prawidłowo złożonego i wypełnionego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Wniosku o </w:t>
      </w:r>
      <w:r w:rsidR="00C95788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refundację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kosztów związanych z zatrudnieniem Pracownika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sporządzonego według wzoru stanowiącego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6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Regulaminu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wraz z dokumentami wymienionymi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 xml:space="preserve">w § 8 ust. 1 pkt </w:t>
      </w:r>
      <w:r w:rsidR="00F025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lit. a-e,</w:t>
      </w:r>
    </w:p>
    <w:p w14:paraId="75728203" w14:textId="77777777" w:rsidR="008D245B" w:rsidRPr="00DD3CDF" w:rsidRDefault="008D245B" w:rsidP="006231F9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braków formalnych lub merytorycznych w złożonym Wniosku i dokumentach, o których mowa w pkt 1, Beneficjent wzywa Pracodawcę do ich uzupełnienia lub złożenia dodatkowych wyjaśnień w wyznaczonym terminie</w:t>
      </w:r>
      <w:r w:rsidR="00411E2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411E28"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pod rygorem utraty prawa do zwrotu wynagrodzenia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4F2A0DB" w14:textId="77777777" w:rsidR="002E15A9" w:rsidRPr="00DD3CDF" w:rsidRDefault="002E15A9" w:rsidP="006231F9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kwota refundacji przekazywana będzie na konto </w:t>
      </w:r>
      <w:r w:rsidR="00984D93" w:rsidRPr="00DD3CDF">
        <w:rPr>
          <w:rFonts w:ascii="Times New Roman" w:hAnsi="Times New Roman" w:cs="Times New Roman"/>
          <w:sz w:val="24"/>
          <w:szCs w:val="24"/>
          <w:lang w:bidi="pl-PL"/>
        </w:rPr>
        <w:t>Pracodawcy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w terminie</w:t>
      </w:r>
      <w:r w:rsidR="00861C6A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111996" w:rsidRPr="00DD3CDF">
        <w:rPr>
          <w:rFonts w:ascii="Times New Roman" w:hAnsi="Times New Roman" w:cs="Times New Roman"/>
          <w:sz w:val="24"/>
          <w:szCs w:val="24"/>
          <w:lang w:bidi="pl-PL"/>
        </w:rPr>
        <w:t>20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dn</w:t>
      </w:r>
      <w:r w:rsidR="00950A0D" w:rsidRPr="00DD3CDF">
        <w:rPr>
          <w:rFonts w:ascii="Times New Roman" w:hAnsi="Times New Roman" w:cs="Times New Roman"/>
          <w:sz w:val="24"/>
          <w:szCs w:val="24"/>
          <w:lang w:bidi="pl-PL"/>
        </w:rPr>
        <w:t>i od dnia prawidłowo złożonego W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niosku o refundację</w:t>
      </w:r>
      <w:r w:rsidR="007F03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wraz z dokumentami wymienionymi w § 8 ust. 1 pkt </w:t>
      </w:r>
      <w:r w:rsidR="00F025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="007F03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lit. a-e</w:t>
      </w:r>
      <w:r w:rsidR="00861C6A"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="00861C6A" w:rsidRPr="00DD3CDF"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  <w:t xml:space="preserve"> </w:t>
      </w:r>
      <w:r w:rsidR="00861C6A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jednakże pod warunkiem posiadania przez Beneficjenta śr</w:t>
      </w:r>
      <w:r w:rsidR="00984D93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odków przeznaczonych na ten cel,</w:t>
      </w:r>
    </w:p>
    <w:p w14:paraId="2B11BD76" w14:textId="77777777" w:rsidR="002E15A9" w:rsidRPr="00DD3CDF" w:rsidRDefault="002E15A9" w:rsidP="006231F9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 przypadku rozpoczęcia/zakończenia zatrudnienia później niż pierwszego/</w:t>
      </w:r>
      <w:r w:rsidR="00896F4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ostatniego dnia miesiąca, refundacji podlegać będzie kwota proporcjonalna do ilości dni </w:t>
      </w:r>
      <w:r w:rsidR="0058375E" w:rsidRPr="00DD3CDF">
        <w:rPr>
          <w:rFonts w:ascii="Times New Roman" w:hAnsi="Times New Roman" w:cs="Times New Roman"/>
          <w:sz w:val="24"/>
          <w:szCs w:val="24"/>
          <w:lang w:bidi="pl-PL"/>
        </w:rPr>
        <w:t>roboczych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przepracowanych w stosunku do pełnego miesiąca,</w:t>
      </w:r>
      <w:r w:rsidR="00526E3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zgodnie </w:t>
      </w:r>
      <w:r w:rsidR="00984D93"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="00526E30" w:rsidRPr="00DD3CDF">
        <w:rPr>
          <w:rFonts w:ascii="Times New Roman" w:hAnsi="Times New Roman" w:cs="Times New Roman"/>
          <w:sz w:val="24"/>
          <w:szCs w:val="24"/>
          <w:lang w:bidi="pl-PL"/>
        </w:rPr>
        <w:t>z obowiązującymi przepisami prawa,</w:t>
      </w:r>
    </w:p>
    <w:p w14:paraId="629E31C8" w14:textId="77777777" w:rsidR="002E15A9" w:rsidRPr="00DD3CDF" w:rsidRDefault="002E15A9" w:rsidP="006231F9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 przypadku choroby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Pracownika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refundacja będzie rozliczana zgodnie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z obowiązującymi przepisami</w:t>
      </w:r>
      <w:r w:rsidR="00726B4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– refundacji podlega wynagrodzenie za czas choroby (tj. do 33 dni lub 14 dn</w:t>
      </w:r>
      <w:r w:rsidR="004638B5">
        <w:rPr>
          <w:rFonts w:ascii="Times New Roman" w:hAnsi="Times New Roman" w:cs="Times New Roman"/>
          <w:sz w:val="24"/>
          <w:szCs w:val="24"/>
          <w:lang w:bidi="pl-PL"/>
        </w:rPr>
        <w:t>i w przypadku osób powyżej 50 r</w:t>
      </w:r>
      <w:r w:rsidR="00726B40" w:rsidRPr="00DD3CDF">
        <w:rPr>
          <w:rFonts w:ascii="Times New Roman" w:hAnsi="Times New Roman" w:cs="Times New Roman"/>
          <w:sz w:val="24"/>
          <w:szCs w:val="24"/>
          <w:lang w:bidi="pl-PL"/>
        </w:rPr>
        <w:t>.ż., w roku kalendarzowym)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69E89E4B" w14:textId="77777777" w:rsidR="00063772" w:rsidRPr="003411AD" w:rsidRDefault="002E15A9" w:rsidP="003411AD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refundacja nie obejmuje zasiłków finansowanych ze środków Funduszu Ubezpieczeń Społecznych, w tym z tytułu opieki nad chorym</w:t>
      </w:r>
      <w:r w:rsidR="00726B4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– refundacja nie obejmuje zasiłków chorobowych, tj. od 34/15 dnia choroby pracownika, opiekuńczych, rodzicielskich, macierzyńskich)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1C0D9EE1" w14:textId="77777777" w:rsidR="002E15A9" w:rsidRPr="00DD3CDF" w:rsidRDefault="002E15A9" w:rsidP="006231F9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koszty związane z zatrudnieniem Pracownika wykraczające poza </w:t>
      </w:r>
      <w:r w:rsidR="00D768F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koszty, o których mowa w ust. 1 oraz poza okres, o którym mowa w § 2 ust. </w:t>
      </w:r>
      <w:r w:rsidR="00641B1F">
        <w:rPr>
          <w:rFonts w:ascii="Times New Roman" w:hAnsi="Times New Roman" w:cs="Times New Roman"/>
          <w:sz w:val="24"/>
          <w:szCs w:val="24"/>
          <w:lang w:bidi="pl-PL"/>
        </w:rPr>
        <w:t>4 pkt 1</w:t>
      </w:r>
      <w:r w:rsidR="00D768F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Umowy (załącznik nr </w:t>
      </w:r>
      <w:r w:rsidR="00D94DC1" w:rsidRPr="00DD3CDF">
        <w:rPr>
          <w:rFonts w:ascii="Times New Roman" w:hAnsi="Times New Roman" w:cs="Times New Roman"/>
          <w:sz w:val="24"/>
          <w:szCs w:val="24"/>
          <w:lang w:bidi="pl-PL"/>
        </w:rPr>
        <w:t>5</w:t>
      </w:r>
      <w:r w:rsidR="00D768FD" w:rsidRPr="00DD3CDF">
        <w:rPr>
          <w:rFonts w:ascii="Times New Roman" w:hAnsi="Times New Roman" w:cs="Times New Roman"/>
          <w:sz w:val="24"/>
          <w:szCs w:val="24"/>
          <w:lang w:bidi="pl-PL"/>
        </w:rPr>
        <w:t>),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pokrywa Pracodawca.</w:t>
      </w:r>
    </w:p>
    <w:p w14:paraId="5194EC56" w14:textId="77777777" w:rsidR="002E15A9" w:rsidRPr="00DD3CDF" w:rsidRDefault="002E15A9" w:rsidP="006231F9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Pracodawca zobowiązany jest zwrócić całość uzyskanej pomocy, w przypadku niedotrzymania z przyczyn leżących po stronie Pracodawcy warunków dotyczących udzielenia pomocy na subsydiowanie zatrudnienia, tj.:</w:t>
      </w:r>
    </w:p>
    <w:p w14:paraId="593B8DD6" w14:textId="77777777" w:rsidR="002E15A9" w:rsidRPr="00415697" w:rsidRDefault="002E15A9" w:rsidP="006231F9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nieutrzymania okresu zatrudnienia</w:t>
      </w:r>
      <w:r w:rsidR="006859CA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o którym mowa w § </w:t>
      </w:r>
      <w:r w:rsidR="006859CA" w:rsidRPr="00DD3CDF">
        <w:rPr>
          <w:rFonts w:ascii="Times New Roman" w:hAnsi="Times New Roman" w:cs="Times New Roman"/>
          <w:sz w:val="24"/>
          <w:szCs w:val="24"/>
          <w:lang w:bidi="pl-PL"/>
        </w:rPr>
        <w:t>3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ust.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>6</w:t>
      </w:r>
      <w:r w:rsidRPr="001758A6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Pr="00FB5490">
        <w:rPr>
          <w:rFonts w:ascii="Times New Roman" w:hAnsi="Times New Roman" w:cs="Times New Roman"/>
          <w:sz w:val="24"/>
          <w:szCs w:val="24"/>
          <w:lang w:bidi="pl-PL"/>
        </w:rPr>
        <w:t xml:space="preserve"> w przyp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adku</w:t>
      </w:r>
      <w:r w:rsidR="009841FA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gdy skrócenie okresu zatrudnienia nastąpiło z powodu </w:t>
      </w:r>
      <w:r w:rsidRPr="00415697">
        <w:rPr>
          <w:rFonts w:ascii="Times New Roman" w:hAnsi="Times New Roman" w:cs="Times New Roman"/>
          <w:sz w:val="24"/>
          <w:szCs w:val="24"/>
          <w:lang w:bidi="pl-PL"/>
        </w:rPr>
        <w:t>wypowiedzenia Pracownikowi umowy o pracę przez Pracodawcę z powodów innych niż naruszenie obowiązków pracowniczych,</w:t>
      </w:r>
    </w:p>
    <w:p w14:paraId="5CBD287A" w14:textId="77777777" w:rsidR="002E15A9" w:rsidRPr="00DD3CDF" w:rsidRDefault="002E15A9" w:rsidP="006231F9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przekroczenia intensywności udzielonej pomocy</w:t>
      </w:r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 xml:space="preserve"> de </w:t>
      </w:r>
      <w:proofErr w:type="spellStart"/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określonej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  <w:t xml:space="preserve">w rozporządzeniu Komisji (UE) nr </w:t>
      </w:r>
      <w:r w:rsidR="00AD5110">
        <w:rPr>
          <w:rFonts w:ascii="Times New Roman" w:hAnsi="Times New Roman" w:cs="Times New Roman"/>
          <w:sz w:val="24"/>
          <w:szCs w:val="24"/>
          <w:lang w:bidi="pl-PL"/>
        </w:rPr>
        <w:t>2023/2831 z dnia 13 grudnia 202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3 r. w sprawie stosowania art. 107 i 108 Traktatu o funkcjonowaniu Unii Europejskiej do pomocy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64D0C92D" w14:textId="77777777" w:rsidR="00DD2599" w:rsidRPr="00DD3CDF" w:rsidRDefault="002E15A9" w:rsidP="006231F9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naruszenia innych warunków umowy o subsydiowanie zatrudnienia</w:t>
      </w:r>
      <w:r w:rsidR="00915714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="00C77A27" w:rsidRPr="00C77A27">
        <w:rPr>
          <w:rFonts w:ascii="Times New Roman" w:hAnsi="Times New Roman" w:cs="Times New Roman"/>
          <w:sz w:val="24"/>
          <w:szCs w:val="24"/>
          <w:lang w:bidi="pl-PL"/>
        </w:rPr>
        <w:t xml:space="preserve"> o której mowa </w:t>
      </w:r>
      <w:r w:rsidR="000A10C0">
        <w:rPr>
          <w:rFonts w:ascii="Times New Roman" w:hAnsi="Times New Roman" w:cs="Times New Roman"/>
          <w:sz w:val="24"/>
          <w:szCs w:val="24"/>
          <w:lang w:bidi="pl-PL"/>
        </w:rPr>
        <w:br/>
      </w:r>
      <w:r w:rsidR="00C77A27" w:rsidRPr="00C77A27">
        <w:rPr>
          <w:rFonts w:ascii="Times New Roman" w:hAnsi="Times New Roman" w:cs="Times New Roman"/>
          <w:sz w:val="24"/>
          <w:szCs w:val="24"/>
          <w:lang w:bidi="pl-PL"/>
        </w:rPr>
        <w:t>§ 4 ust. 16</w:t>
      </w:r>
      <w:r w:rsidR="000A5878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14:paraId="38C2A50E" w14:textId="77777777" w:rsidR="002E15A9" w:rsidRPr="00DD3CDF" w:rsidRDefault="009841FA" w:rsidP="006231F9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 xml:space="preserve">Zwrot pomocy następuje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wraz z odsetkami</w:t>
      </w:r>
      <w:r w:rsidR="00063772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w wysokości określonej jak dla zaległości podatkowych</w:t>
      </w:r>
      <w:r w:rsidR="00063772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846AA8" w:rsidRPr="00693417">
        <w:rPr>
          <w:rFonts w:ascii="Times New Roman" w:hAnsi="Times New Roman" w:cs="Times New Roman"/>
          <w:sz w:val="24"/>
          <w:szCs w:val="24"/>
          <w:lang w:bidi="pl-PL"/>
        </w:rPr>
        <w:t xml:space="preserve">liczonymi od dnia przekazania środków </w:t>
      </w:r>
      <w:r w:rsidR="00752D0D" w:rsidRPr="00693417">
        <w:rPr>
          <w:rFonts w:ascii="Times New Roman" w:hAnsi="Times New Roman" w:cs="Times New Roman"/>
          <w:sz w:val="24"/>
          <w:szCs w:val="24"/>
          <w:lang w:bidi="pl-PL"/>
        </w:rPr>
        <w:t>na rachunek bankowy wskazany przez Pracodawcę</w:t>
      </w:r>
      <w:r w:rsidR="002E15A9" w:rsidRPr="00693417">
        <w:rPr>
          <w:rFonts w:ascii="Times New Roman" w:hAnsi="Times New Roman" w:cs="Times New Roman"/>
          <w:sz w:val="24"/>
          <w:szCs w:val="24"/>
          <w:lang w:bidi="pl-PL"/>
        </w:rPr>
        <w:t xml:space="preserve"> do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dnia ich zwrotu na rachunek bankowy Beneficjenta nr </w:t>
      </w:r>
      <w:r w:rsidR="00846AA8">
        <w:rPr>
          <w:rFonts w:ascii="Times New Roman" w:hAnsi="Times New Roman" w:cs="Times New Roman"/>
          <w:sz w:val="24"/>
          <w:szCs w:val="24"/>
          <w:lang w:bidi="pl-PL"/>
        </w:rPr>
        <w:t>7</w:t>
      </w:r>
      <w:r w:rsidR="003A6AD3">
        <w:rPr>
          <w:rFonts w:ascii="Times New Roman" w:hAnsi="Times New Roman" w:cs="Times New Roman"/>
          <w:sz w:val="24"/>
          <w:szCs w:val="24"/>
          <w:lang w:bidi="pl-PL"/>
        </w:rPr>
        <w:t>4</w:t>
      </w:r>
      <w:r w:rsidR="009721E4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846AA8">
        <w:rPr>
          <w:rFonts w:ascii="Times New Roman" w:hAnsi="Times New Roman" w:cs="Times New Roman"/>
          <w:sz w:val="24"/>
          <w:szCs w:val="24"/>
          <w:lang w:bidi="pl-PL"/>
        </w:rPr>
        <w:t>11</w:t>
      </w:r>
      <w:r w:rsidR="009721E4">
        <w:rPr>
          <w:rFonts w:ascii="Times New Roman" w:hAnsi="Times New Roman" w:cs="Times New Roman"/>
          <w:sz w:val="24"/>
          <w:szCs w:val="24"/>
          <w:lang w:bidi="pl-PL"/>
        </w:rPr>
        <w:t>60 2202 0000 000</w:t>
      </w:r>
      <w:r w:rsidR="00D05422">
        <w:rPr>
          <w:rFonts w:ascii="Times New Roman" w:hAnsi="Times New Roman" w:cs="Times New Roman"/>
          <w:sz w:val="24"/>
          <w:szCs w:val="24"/>
          <w:lang w:bidi="pl-PL"/>
        </w:rPr>
        <w:t>6</w:t>
      </w:r>
      <w:r w:rsidR="009721E4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D05422">
        <w:rPr>
          <w:rFonts w:ascii="Times New Roman" w:hAnsi="Times New Roman" w:cs="Times New Roman"/>
          <w:sz w:val="24"/>
          <w:szCs w:val="24"/>
          <w:lang w:bidi="pl-PL"/>
        </w:rPr>
        <w:t>2022</w:t>
      </w:r>
      <w:r w:rsidR="009721E4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D05422">
        <w:rPr>
          <w:rFonts w:ascii="Times New Roman" w:hAnsi="Times New Roman" w:cs="Times New Roman"/>
          <w:sz w:val="24"/>
          <w:szCs w:val="24"/>
          <w:lang w:bidi="pl-PL"/>
        </w:rPr>
        <w:t>7754</w:t>
      </w:r>
      <w:r w:rsidR="006E7877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prowadzony w banku Millennium w terminie </w:t>
      </w:r>
      <w:r w:rsidR="009721E4" w:rsidRPr="0047311B">
        <w:rPr>
          <w:rFonts w:ascii="Times New Roman" w:hAnsi="Times New Roman" w:cs="Times New Roman"/>
          <w:sz w:val="24"/>
          <w:szCs w:val="24"/>
          <w:lang w:bidi="pl-PL"/>
        </w:rPr>
        <w:t>14</w:t>
      </w:r>
      <w:r w:rsidR="002E15A9" w:rsidRPr="0047311B">
        <w:rPr>
          <w:rFonts w:ascii="Times New Roman" w:hAnsi="Times New Roman" w:cs="Times New Roman"/>
          <w:sz w:val="24"/>
          <w:szCs w:val="24"/>
          <w:lang w:bidi="pl-PL"/>
        </w:rPr>
        <w:t xml:space="preserve"> dni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kalendarzowych liczonych od dnia otrzymania wezwania od Beneficjenta.</w:t>
      </w:r>
    </w:p>
    <w:p w14:paraId="1E42DE88" w14:textId="32450C50" w:rsidR="003714B4" w:rsidRPr="00DD3CDF" w:rsidRDefault="00EF7E73" w:rsidP="006231F9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Pracodawca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nie ma obowiązku zwrotu udzielonej pomocy w sytuacji, gdy okres zatrudnienia zostanie skrócony z powo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du wypowiedzenia umowy o pracę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 Pracownikiem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>w</w:t>
      </w:r>
      <w:r w:rsidR="007D78E0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>związku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1C7052">
        <w:rPr>
          <w:rFonts w:ascii="Times New Roman" w:hAnsi="Times New Roman" w:cs="Times New Roman"/>
          <w:sz w:val="24"/>
          <w:szCs w:val="24"/>
          <w:lang w:bidi="pl-PL"/>
        </w:rPr>
        <w:br/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naruszeni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>em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przez niego obowiązków pracowniczych.</w:t>
      </w:r>
    </w:p>
    <w:p w14:paraId="065FD616" w14:textId="6694FDED" w:rsidR="00063772" w:rsidRPr="003A6AD3" w:rsidRDefault="00354FDC" w:rsidP="003A6AD3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9609B8">
        <w:rPr>
          <w:rFonts w:ascii="Times New Roman" w:hAnsi="Times New Roman" w:cs="Times New Roman"/>
          <w:sz w:val="24"/>
          <w:szCs w:val="24"/>
          <w:lang w:bidi="pl-PL"/>
        </w:rPr>
        <w:t xml:space="preserve">Jeżeli Pracownik sam złoży wypowiedzenie, koszty poniesione </w:t>
      </w:r>
      <w:r w:rsidR="00EF7E73" w:rsidRPr="009609B8">
        <w:rPr>
          <w:rFonts w:ascii="Times New Roman" w:hAnsi="Times New Roman" w:cs="Times New Roman"/>
          <w:sz w:val="24"/>
          <w:szCs w:val="24"/>
          <w:lang w:bidi="pl-PL"/>
        </w:rPr>
        <w:t>na rzecz tego P</w:t>
      </w:r>
      <w:r w:rsidR="007C5395" w:rsidRPr="009609B8">
        <w:rPr>
          <w:rFonts w:ascii="Times New Roman" w:hAnsi="Times New Roman" w:cs="Times New Roman"/>
          <w:sz w:val="24"/>
          <w:szCs w:val="24"/>
          <w:lang w:bidi="pl-PL"/>
        </w:rPr>
        <w:t xml:space="preserve">racownika </w:t>
      </w:r>
      <w:r w:rsidR="007C5395" w:rsidRPr="001C1FDB">
        <w:rPr>
          <w:rFonts w:ascii="Times New Roman" w:hAnsi="Times New Roman" w:cs="Times New Roman"/>
          <w:sz w:val="24"/>
          <w:szCs w:val="24"/>
          <w:lang w:bidi="pl-PL"/>
        </w:rPr>
        <w:t xml:space="preserve">są </w:t>
      </w:r>
      <w:r w:rsidR="007C5395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kwalifikowalne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do momentu zakończenia stosunku pracy</w:t>
      </w:r>
      <w:r w:rsidR="00331715">
        <w:rPr>
          <w:rFonts w:ascii="Times New Roman" w:hAnsi="Times New Roman" w:cs="Times New Roman"/>
          <w:sz w:val="24"/>
          <w:szCs w:val="24"/>
          <w:lang w:bidi="pl-PL"/>
        </w:rPr>
        <w:t>, pod warunkiem złożenia kompletnej dokumentacji, o której mowa w § 8 ust. 1 pkt 8.</w:t>
      </w:r>
    </w:p>
    <w:p w14:paraId="3A6D48A1" w14:textId="77777777" w:rsidR="003411AD" w:rsidRDefault="003411AD" w:rsidP="00F720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882B9F" w14:textId="77777777" w:rsidR="003411AD" w:rsidRDefault="003411AD" w:rsidP="00C955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FE3227" w14:textId="77777777" w:rsidR="001D36DB" w:rsidRPr="00225A3D" w:rsidRDefault="001D36DB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225A3D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6</w:t>
      </w:r>
    </w:p>
    <w:p w14:paraId="21D6CF45" w14:textId="77777777" w:rsidR="001D36DB" w:rsidRPr="00DD3CDF" w:rsidRDefault="001D36DB" w:rsidP="005F37B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CDF">
        <w:rPr>
          <w:rFonts w:ascii="Times New Roman" w:hAnsi="Times New Roman" w:cs="Times New Roman"/>
          <w:b/>
          <w:sz w:val="24"/>
          <w:szCs w:val="24"/>
        </w:rPr>
        <w:t>Przetwarzanie danych osobowych</w:t>
      </w:r>
      <w:r w:rsidR="00810823">
        <w:rPr>
          <w:rFonts w:ascii="Times New Roman" w:hAnsi="Times New Roman" w:cs="Times New Roman"/>
          <w:b/>
          <w:sz w:val="24"/>
          <w:szCs w:val="24"/>
        </w:rPr>
        <w:t>, ochrona sygnalistów</w:t>
      </w:r>
    </w:p>
    <w:p w14:paraId="48DA6062" w14:textId="33CC2201" w:rsidR="00604647" w:rsidRDefault="00C95514" w:rsidP="006231F9">
      <w:pPr>
        <w:pStyle w:val="Akapitzlist"/>
        <w:numPr>
          <w:ilvl w:val="0"/>
          <w:numId w:val="29"/>
        </w:numPr>
        <w:suppressAutoHyphens/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bCs/>
        </w:rPr>
      </w:pPr>
      <w:r w:rsidRPr="001758A6">
        <w:rPr>
          <w:rFonts w:ascii="Times New Roman" w:eastAsia="Times New Roman" w:hAnsi="Times New Roman" w:cs="Times New Roman"/>
          <w:bCs/>
        </w:rPr>
        <w:t xml:space="preserve">Pracownik podejmując zatrudnienie w ramach projektu jest zobligowany do złożenia </w:t>
      </w:r>
      <w:r w:rsidRPr="009609B8">
        <w:rPr>
          <w:rFonts w:ascii="Times New Roman" w:eastAsia="Times New Roman" w:hAnsi="Times New Roman" w:cs="Times New Roman"/>
          <w:bCs/>
          <w:color w:val="auto"/>
        </w:rPr>
        <w:t>podpisan</w:t>
      </w:r>
      <w:r w:rsidR="00A92D31" w:rsidRPr="009609B8">
        <w:rPr>
          <w:rFonts w:ascii="Times New Roman" w:eastAsia="Times New Roman" w:hAnsi="Times New Roman" w:cs="Times New Roman"/>
          <w:bCs/>
          <w:color w:val="auto"/>
        </w:rPr>
        <w:t>ych</w:t>
      </w:r>
      <w:r w:rsidRPr="009609B8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="004F6AA9" w:rsidRPr="009609B8">
        <w:rPr>
          <w:rFonts w:ascii="Times New Roman" w:eastAsia="Times New Roman" w:hAnsi="Times New Roman" w:cs="Times New Roman"/>
          <w:bCs/>
          <w:color w:val="auto"/>
        </w:rPr>
        <w:t xml:space="preserve">z datą </w:t>
      </w:r>
      <w:r w:rsidR="004F6AA9" w:rsidRPr="001758A6">
        <w:rPr>
          <w:rFonts w:ascii="Times New Roman" w:eastAsia="Times New Roman" w:hAnsi="Times New Roman" w:cs="Times New Roman"/>
          <w:bCs/>
        </w:rPr>
        <w:t xml:space="preserve">podpisania umowy o </w:t>
      </w:r>
      <w:r w:rsidR="004F6AA9" w:rsidRPr="009609B8">
        <w:rPr>
          <w:rFonts w:ascii="Times New Roman" w:eastAsia="Times New Roman" w:hAnsi="Times New Roman" w:cs="Times New Roman"/>
          <w:bCs/>
          <w:color w:val="auto"/>
        </w:rPr>
        <w:t>pracę</w:t>
      </w:r>
      <w:r w:rsidR="00B61ACF" w:rsidRPr="009609B8">
        <w:rPr>
          <w:rFonts w:ascii="Times New Roman" w:eastAsia="Times New Roman" w:hAnsi="Times New Roman" w:cs="Times New Roman"/>
          <w:bCs/>
          <w:color w:val="auto"/>
        </w:rPr>
        <w:t>,</w:t>
      </w:r>
      <w:r w:rsidR="004F6AA9" w:rsidRPr="009609B8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="00A92D31" w:rsidRPr="009609B8">
        <w:rPr>
          <w:rFonts w:ascii="Times New Roman" w:eastAsia="Times New Roman" w:hAnsi="Times New Roman" w:cs="Times New Roman"/>
          <w:bCs/>
          <w:color w:val="auto"/>
        </w:rPr>
        <w:t xml:space="preserve">Klauzuli informacyjnej i </w:t>
      </w:r>
      <w:r w:rsidRPr="009609B8">
        <w:rPr>
          <w:rFonts w:ascii="Times New Roman" w:eastAsia="Times New Roman" w:hAnsi="Times New Roman" w:cs="Times New Roman"/>
          <w:bCs/>
          <w:color w:val="auto"/>
        </w:rPr>
        <w:t xml:space="preserve">Oświadczenia </w:t>
      </w:r>
      <w:r w:rsidRPr="001758A6">
        <w:rPr>
          <w:rFonts w:ascii="Times New Roman" w:eastAsia="Times New Roman" w:hAnsi="Times New Roman" w:cs="Times New Roman"/>
          <w:bCs/>
        </w:rPr>
        <w:t>uczestnika projektu (załącznik nr 3 do Regulaminu)</w:t>
      </w:r>
      <w:r w:rsidR="00604647">
        <w:rPr>
          <w:rFonts w:ascii="Times New Roman" w:eastAsia="Times New Roman" w:hAnsi="Times New Roman" w:cs="Times New Roman"/>
          <w:bCs/>
        </w:rPr>
        <w:t>.</w:t>
      </w:r>
    </w:p>
    <w:p w14:paraId="7CB07307" w14:textId="77777777" w:rsidR="00FA0788" w:rsidRPr="000A10C0" w:rsidRDefault="00CA504A" w:rsidP="00831F49">
      <w:pPr>
        <w:pStyle w:val="Akapitzlist"/>
        <w:numPr>
          <w:ilvl w:val="0"/>
          <w:numId w:val="29"/>
        </w:numPr>
        <w:suppressAutoHyphens/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bCs/>
        </w:rPr>
      </w:pPr>
      <w:r w:rsidRPr="00CA504A">
        <w:rPr>
          <w:rFonts w:ascii="Times New Roman" w:eastAsia="Times New Roman" w:hAnsi="Times New Roman" w:cs="Times New Roman"/>
          <w:bCs/>
        </w:rPr>
        <w:t xml:space="preserve">Pracownik wyraża zgodę na przetwarzanie swoich danych osobowych w ramach projektu „Reorientacja zawodowa dla zwalnianych pracowników”, w szczególności danych zawartych w Formularzu danych osobowych Uczestnika projektu „Reorientacja zawodowa dla zwalnianych pracowników” (załącznik nr 2 do Regulaminu) oraz przyjmuje do wiadomości, że Pracodawca, z którym Pracownik zawarł umowę o pracę w ramach projektu, będzie przekazywał jego (Pracownika) dane osobowe Beneficjentowi oraz innym upoważnionym instytucjom krajowym i instytucji Unii Europejskiej monitorującym realizację projektu w celu refundacji kosztów zatrudnienia oraz wypełnienia obowiązków związanych z rozliczeniem Umowy o subsydiowanie zatrudnienia, o której mowa w § 4 ust. 16 niniejszego Regulaminu, zgodnie z tym Regulaminem oraz obowiązującymi przepisami prawa. Podanie danych osobowych jest dobrowolne, jednak konieczne do udziału </w:t>
      </w:r>
      <w:r>
        <w:rPr>
          <w:rFonts w:ascii="Times New Roman" w:eastAsia="Times New Roman" w:hAnsi="Times New Roman" w:cs="Times New Roman"/>
          <w:bCs/>
        </w:rPr>
        <w:br/>
      </w:r>
      <w:r w:rsidRPr="00CA504A">
        <w:rPr>
          <w:rFonts w:ascii="Times New Roman" w:eastAsia="Times New Roman" w:hAnsi="Times New Roman" w:cs="Times New Roman"/>
          <w:bCs/>
        </w:rPr>
        <w:t>w projekcie. Odmowa podania danych uniemożliwia uczestnictwo w projekcie „Reorientacja zawodowa dla zwalnianych pracowników” oraz zawar</w:t>
      </w:r>
      <w:r>
        <w:rPr>
          <w:rFonts w:ascii="Times New Roman" w:eastAsia="Times New Roman" w:hAnsi="Times New Roman" w:cs="Times New Roman"/>
          <w:bCs/>
        </w:rPr>
        <w:t xml:space="preserve">cie umowy o pracę </w:t>
      </w:r>
      <w:r>
        <w:rPr>
          <w:rFonts w:ascii="Times New Roman" w:eastAsia="Times New Roman" w:hAnsi="Times New Roman" w:cs="Times New Roman"/>
          <w:bCs/>
        </w:rPr>
        <w:br/>
        <w:t>w jego ramach</w:t>
      </w:r>
      <w:r w:rsidR="00831F49">
        <w:rPr>
          <w:rFonts w:ascii="Times New Roman" w:eastAsia="Times New Roman" w:hAnsi="Times New Roman" w:cs="Times New Roman"/>
          <w:bCs/>
        </w:rPr>
        <w:t>.</w:t>
      </w:r>
    </w:p>
    <w:p w14:paraId="1839D52C" w14:textId="240A89FE" w:rsidR="00810823" w:rsidRPr="00063772" w:rsidRDefault="00831F49" w:rsidP="00831F49">
      <w:pPr>
        <w:pStyle w:val="Akapitzlist"/>
        <w:numPr>
          <w:ilvl w:val="0"/>
          <w:numId w:val="29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4"/>
          <w:szCs w:val="14"/>
        </w:rPr>
        <w:t> </w:t>
      </w:r>
      <w:r w:rsidR="00810823" w:rsidRPr="00063772">
        <w:rPr>
          <w:rFonts w:ascii="Times New Roman" w:hAnsi="Times New Roman" w:cs="Times New Roman"/>
        </w:rPr>
        <w:t xml:space="preserve">Uczestnik projektu zgodnie z ustawą z dnia 14 czerwca 2024 r. o ochronie </w:t>
      </w:r>
      <w:r w:rsidR="007C4A2A">
        <w:rPr>
          <w:rFonts w:ascii="Times New Roman" w:hAnsi="Times New Roman" w:cs="Times New Roman"/>
        </w:rPr>
        <w:t xml:space="preserve"> sygnalistów</w:t>
      </w:r>
      <w:r w:rsidR="00810823" w:rsidRPr="00063772">
        <w:rPr>
          <w:rFonts w:ascii="Times New Roman" w:hAnsi="Times New Roman" w:cs="Times New Roman"/>
        </w:rPr>
        <w:t xml:space="preserve">, ma prawo do zgłoszenia naruszenia prawa, o których mowa w tej ustawie. Beneficjent zobowiązuje się do zapewnienia poufności i ochrony danych osobowych Uczestnika projektu dokonującego zgłoszenia, jak również do podejmowania działań zapobiegających działaniom odwetowym w związku ze zgłoszeniem. </w:t>
      </w:r>
    </w:p>
    <w:p w14:paraId="7DB3B5BF" w14:textId="77777777" w:rsidR="00810823" w:rsidRPr="00063772" w:rsidRDefault="00810823" w:rsidP="00831F49">
      <w:pPr>
        <w:pStyle w:val="Akapitzlist"/>
        <w:numPr>
          <w:ilvl w:val="0"/>
          <w:numId w:val="29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063772">
        <w:rPr>
          <w:rFonts w:ascii="Times New Roman" w:hAnsi="Times New Roman" w:cs="Times New Roman"/>
        </w:rPr>
        <w:t xml:space="preserve">Zgłoszenia można dokonywać za pośrednictwem wewnętrznych kanałów komunikacji, określonych w procedurze zgłaszania naruszeń, dostępnej w siedzibie Beneficjenta lub na stronie internetowej </w:t>
      </w:r>
      <w:hyperlink r:id="rId13" w:history="1">
        <w:r w:rsidR="008E1EBA" w:rsidRPr="00C91259">
          <w:rPr>
            <w:rStyle w:val="Hipercze"/>
            <w:rFonts w:ascii="Times New Roman" w:hAnsi="Times New Roman" w:cs="Times New Roman"/>
          </w:rPr>
          <w:t>www.wup.opole.ibip.pl</w:t>
        </w:r>
      </w:hyperlink>
      <w:r w:rsidRPr="00063772">
        <w:rPr>
          <w:rFonts w:ascii="Times New Roman" w:hAnsi="Times New Roman" w:cs="Times New Roman"/>
        </w:rPr>
        <w:t>.  Wszelkie zgłoszenia są rozpatrywane zgodnie z zasadami określonymi w przyjętej procedurze, z uwzględnieniem ochrony praw osoby zgłaszającej oraz osoby, której zgłoszenie dotyczy.</w:t>
      </w:r>
    </w:p>
    <w:p w14:paraId="72506C80" w14:textId="77777777" w:rsidR="00810823" w:rsidRPr="00063772" w:rsidRDefault="00810823" w:rsidP="00831F49">
      <w:pPr>
        <w:pStyle w:val="Akapitzlist"/>
        <w:numPr>
          <w:ilvl w:val="0"/>
          <w:numId w:val="29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063772">
        <w:rPr>
          <w:rFonts w:ascii="Times New Roman" w:hAnsi="Times New Roman" w:cs="Times New Roman"/>
        </w:rPr>
        <w:t xml:space="preserve">W przypadku naruszenia praw </w:t>
      </w:r>
      <w:r w:rsidRPr="00063772">
        <w:rPr>
          <w:rFonts w:ascii="Times New Roman" w:hAnsi="Times New Roman" w:cs="Times New Roman"/>
          <w:bCs/>
        </w:rPr>
        <w:t>Uczestnika projektu</w:t>
      </w:r>
      <w:r w:rsidRPr="00063772">
        <w:rPr>
          <w:rFonts w:ascii="Times New Roman" w:hAnsi="Times New Roman" w:cs="Times New Roman"/>
        </w:rPr>
        <w:t xml:space="preserve"> w związku ze zgłoszeniem, przysługują mu środki ochrony przewidziane w obowiązujących przepisach prawa.</w:t>
      </w:r>
    </w:p>
    <w:p w14:paraId="2F2501F1" w14:textId="77777777" w:rsidR="00E344B5" w:rsidRDefault="00E344B5" w:rsidP="00225A3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769F9A70" w14:textId="77777777" w:rsidR="002E15A9" w:rsidRPr="00DD3CDF" w:rsidRDefault="002E15A9" w:rsidP="00C955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7</w:t>
      </w:r>
    </w:p>
    <w:p w14:paraId="63F4B917" w14:textId="77777777" w:rsidR="002E15A9" w:rsidRPr="00DD3CDF" w:rsidRDefault="002E15A9" w:rsidP="00C955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Pomoc </w:t>
      </w:r>
      <w:r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>minimis</w:t>
      </w:r>
      <w:proofErr w:type="spellEnd"/>
    </w:p>
    <w:p w14:paraId="3E6D91AE" w14:textId="77777777" w:rsidR="002E15A9" w:rsidRPr="00DD3CDF" w:rsidRDefault="002E15A9" w:rsidP="006231F9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Złożenie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niosku, o którym mowa w § 4 ust. 1 oznacza, że Pracodawca zapoznał się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 xml:space="preserve">z aktami regulującymi zasady udzielania pomocy </w:t>
      </w:r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iCs/>
          <w:sz w:val="24"/>
          <w:szCs w:val="24"/>
          <w:lang w:bidi="pl-PL"/>
        </w:rPr>
        <w:t xml:space="preserve">, o których mowa w § </w:t>
      </w:r>
      <w:r w:rsidR="00C10C1D" w:rsidRPr="00DD3CDF">
        <w:rPr>
          <w:rFonts w:ascii="Times New Roman" w:hAnsi="Times New Roman" w:cs="Times New Roman"/>
          <w:bCs/>
          <w:iCs/>
          <w:sz w:val="24"/>
          <w:szCs w:val="24"/>
          <w:lang w:bidi="pl-PL"/>
        </w:rPr>
        <w:t>2</w:t>
      </w:r>
      <w:r w:rsidRPr="00DD3CDF">
        <w:rPr>
          <w:rFonts w:ascii="Times New Roman" w:hAnsi="Times New Roman" w:cs="Times New Roman"/>
          <w:bCs/>
          <w:iCs/>
          <w:sz w:val="24"/>
          <w:szCs w:val="24"/>
          <w:lang w:bidi="pl-PL"/>
        </w:rPr>
        <w:t xml:space="preserve"> </w:t>
      </w:r>
      <w:r w:rsidR="00CC523B">
        <w:rPr>
          <w:rFonts w:ascii="Times New Roman" w:hAnsi="Times New Roman" w:cs="Times New Roman"/>
          <w:bCs/>
          <w:iCs/>
          <w:sz w:val="24"/>
          <w:szCs w:val="24"/>
          <w:lang w:bidi="pl-PL"/>
        </w:rPr>
        <w:t>ust.</w:t>
      </w:r>
      <w:r w:rsidR="00CA504A">
        <w:rPr>
          <w:rFonts w:ascii="Times New Roman" w:hAnsi="Times New Roman" w:cs="Times New Roman"/>
          <w:bCs/>
          <w:iCs/>
          <w:sz w:val="24"/>
          <w:szCs w:val="24"/>
          <w:lang w:bidi="pl-PL"/>
        </w:rPr>
        <w:t xml:space="preserve"> 4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oraz spełnia warunki </w:t>
      </w:r>
      <w:r w:rsidR="00C10C1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nich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wskazane, akceptuje ich treść i nie zgłasza do nich żadnych zastrzeżeń. </w:t>
      </w:r>
    </w:p>
    <w:p w14:paraId="0C7A9063" w14:textId="5034EBDD" w:rsidR="002E15A9" w:rsidRPr="00DD3CDF" w:rsidRDefault="002E15A9" w:rsidP="006231F9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Pracodawca razem z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nioskiem, o k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tórym mowa w § 4 ust. 1 składa 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F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ormularz informacji przedstawianych przy ubieganiu się o pomoc </w:t>
      </w:r>
      <w:r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zgodny ze wzorem stanowiącym załącznik do obowiązującego rozporządzenia Rady Ministrów </w:t>
      </w:r>
      <w:r w:rsidR="00F35387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 sprawie zakresu informacji przedstawianych przez podmiot ubiegający się o pomoc </w:t>
      </w:r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A278F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dostępny jako 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7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Regulaminu.</w:t>
      </w:r>
    </w:p>
    <w:p w14:paraId="450ABE2F" w14:textId="7B3C8FB9" w:rsidR="002E15A9" w:rsidRPr="00F65B20" w:rsidRDefault="00752C6C" w:rsidP="009609B8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Fo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rmularza, o którym mowa w ust. 2, Pracodawca załącza kopie zaświadczeń </w:t>
      </w:r>
      <w:r w:rsidR="00F35387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 pomocy </w:t>
      </w:r>
      <w:r w:rsidR="002E15A9"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="002E15A9"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="0019542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albo 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Oświadczenie o wysokości otrzymanej pomocy </w:t>
      </w:r>
      <w:r w:rsidR="00A278FC"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 xml:space="preserve">de </w:t>
      </w:r>
      <w:proofErr w:type="spellStart"/>
      <w:r w:rsidR="00A278FC"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>minimis</w:t>
      </w:r>
      <w:proofErr w:type="spellEnd"/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(</w:t>
      </w:r>
      <w:r w:rsidR="002E15A9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</w:t>
      </w:r>
      <w:r w:rsidR="002E15A9" w:rsidRPr="00F65B20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nr </w:t>
      </w:r>
      <w:r w:rsidR="00D94DC1" w:rsidRPr="00F65B20">
        <w:rPr>
          <w:rFonts w:ascii="Times New Roman" w:hAnsi="Times New Roman" w:cs="Times New Roman"/>
          <w:b/>
          <w:bCs/>
          <w:sz w:val="24"/>
          <w:szCs w:val="24"/>
          <w:lang w:bidi="pl-PL"/>
        </w:rPr>
        <w:t>8</w:t>
      </w:r>
      <w:r w:rsidR="002E15A9" w:rsidRPr="00F65B20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A278FC" w:rsidRPr="00F65B20">
        <w:rPr>
          <w:rFonts w:ascii="Times New Roman" w:hAnsi="Times New Roman" w:cs="Times New Roman"/>
          <w:bCs/>
          <w:sz w:val="24"/>
          <w:szCs w:val="24"/>
          <w:lang w:bidi="pl-PL"/>
        </w:rPr>
        <w:t>do Regulaminu)</w:t>
      </w:r>
      <w:r w:rsidR="002E15A9" w:rsidRPr="00F65B20">
        <w:rPr>
          <w:rFonts w:ascii="Times New Roman" w:hAnsi="Times New Roman" w:cs="Times New Roman"/>
          <w:bCs/>
          <w:sz w:val="24"/>
          <w:szCs w:val="24"/>
          <w:lang w:bidi="pl-PL"/>
        </w:rPr>
        <w:t>, k</w:t>
      </w:r>
      <w:r w:rsidR="0078288C" w:rsidRPr="00F65B20">
        <w:rPr>
          <w:rFonts w:ascii="Times New Roman" w:hAnsi="Times New Roman" w:cs="Times New Roman"/>
          <w:bCs/>
          <w:sz w:val="24"/>
          <w:szCs w:val="24"/>
          <w:lang w:bidi="pl-PL"/>
        </w:rPr>
        <w:t>tórą otrzymał w</w:t>
      </w:r>
      <w:r w:rsidR="00AD5110" w:rsidRPr="00F65B20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okresie 3 mini</w:t>
      </w:r>
      <w:r w:rsidR="0078288C" w:rsidRPr="00F65B20">
        <w:rPr>
          <w:rFonts w:ascii="Times New Roman" w:hAnsi="Times New Roman" w:cs="Times New Roman"/>
          <w:bCs/>
          <w:sz w:val="24"/>
          <w:szCs w:val="24"/>
          <w:lang w:bidi="pl-PL"/>
        </w:rPr>
        <w:t>o</w:t>
      </w:r>
      <w:r w:rsidR="00AD5110" w:rsidRPr="00F65B20">
        <w:rPr>
          <w:rFonts w:ascii="Times New Roman" w:hAnsi="Times New Roman" w:cs="Times New Roman"/>
          <w:bCs/>
          <w:sz w:val="24"/>
          <w:szCs w:val="24"/>
          <w:lang w:bidi="pl-PL"/>
        </w:rPr>
        <w:t>nych lat</w:t>
      </w:r>
      <w:r w:rsidR="002E15A9" w:rsidRPr="00F65B20">
        <w:rPr>
          <w:rFonts w:ascii="Times New Roman" w:hAnsi="Times New Roman" w:cs="Times New Roman"/>
          <w:bCs/>
          <w:sz w:val="24"/>
          <w:szCs w:val="24"/>
          <w:lang w:bidi="pl-PL"/>
        </w:rPr>
        <w:t>, o których mowa w art. 37 ust. 1 pkt 1 ustawy z dnia 30 kwietnia 2004 r. o postępowaniu w sprawach dotyczących pomocy publicznej.</w:t>
      </w:r>
    </w:p>
    <w:p w14:paraId="482EFBB2" w14:textId="2F078822" w:rsidR="002E15A9" w:rsidRPr="00DD3CDF" w:rsidRDefault="002E15A9" w:rsidP="006231F9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Beneficjent wyda Zaświadczenie o pomocy </w:t>
      </w:r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Pracodawcy, który skorzystał </w:t>
      </w:r>
      <w:r w:rsidR="00F35387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ze wsparcia, o którym mowa w § 3 ust. 1.</w:t>
      </w:r>
    </w:p>
    <w:p w14:paraId="4D7AC7B6" w14:textId="77777777" w:rsidR="002E15A9" w:rsidRPr="00DD3CDF" w:rsidRDefault="002E15A9" w:rsidP="006231F9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Pracodawca jest zobowiązany do:</w:t>
      </w:r>
    </w:p>
    <w:p w14:paraId="7A4C681B" w14:textId="5D728DA3" w:rsidR="007C4304" w:rsidRPr="00DD3CDF" w:rsidRDefault="0093691C" w:rsidP="006231F9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składania 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kopii zaświadczeń albo </w:t>
      </w:r>
      <w:r w:rsidR="00F0786F" w:rsidRPr="0012704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aktualnego </w:t>
      </w:r>
      <w:r w:rsidRPr="00127049">
        <w:rPr>
          <w:rFonts w:ascii="Times New Roman" w:hAnsi="Times New Roman" w:cs="Times New Roman"/>
          <w:bCs/>
          <w:sz w:val="24"/>
          <w:szCs w:val="24"/>
          <w:lang w:bidi="pl-PL"/>
        </w:rPr>
        <w:t>O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świadcze</w:t>
      </w:r>
      <w:r w:rsidR="00CF1AFF">
        <w:rPr>
          <w:rFonts w:ascii="Times New Roman" w:hAnsi="Times New Roman" w:cs="Times New Roman"/>
          <w:bCs/>
          <w:sz w:val="24"/>
          <w:szCs w:val="24"/>
          <w:lang w:bidi="pl-PL"/>
        </w:rPr>
        <w:t>nia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654525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(załącznik nr </w:t>
      </w:r>
      <w:r w:rsidR="00D94DC1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="00654525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) </w:t>
      </w:r>
      <w:r w:rsidR="00127049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 otrzymanej </w:t>
      </w:r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pomocy de </w:t>
      </w:r>
      <w:proofErr w:type="spellStart"/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="00CF1AFF">
        <w:rPr>
          <w:rFonts w:ascii="Times New Roman" w:hAnsi="Times New Roman" w:cs="Times New Roman"/>
          <w:bCs/>
          <w:i/>
          <w:sz w:val="24"/>
          <w:szCs w:val="24"/>
          <w:lang w:bidi="pl-PL"/>
        </w:rPr>
        <w:t>,</w:t>
      </w:r>
      <w:r w:rsidR="00C27879"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 </w:t>
      </w:r>
      <w:r w:rsidR="00F0786F" w:rsidRPr="00127049">
        <w:rPr>
          <w:rFonts w:ascii="Times New Roman" w:hAnsi="Times New Roman" w:cs="Times New Roman"/>
          <w:bCs/>
          <w:sz w:val="24"/>
          <w:szCs w:val="24"/>
          <w:lang w:bidi="pl-PL"/>
        </w:rPr>
        <w:t>każdorazowo do dokumentacji służącej rozliczeniu refundacji</w:t>
      </w:r>
      <w:r w:rsidR="00D94DC1" w:rsidRPr="0012704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o której mowa </w:t>
      </w:r>
      <w:r w:rsidR="0070058D" w:rsidRPr="00127049">
        <w:rPr>
          <w:rFonts w:ascii="Times New Roman" w:hAnsi="Times New Roman" w:cs="Times New Roman"/>
          <w:bCs/>
          <w:sz w:val="24"/>
          <w:szCs w:val="24"/>
          <w:lang w:bidi="pl-PL"/>
        </w:rPr>
        <w:t>w § 5 ust. 1</w:t>
      </w:r>
      <w:r w:rsidR="009F6C5C" w:rsidRPr="00127049">
        <w:rPr>
          <w:rFonts w:ascii="Times New Roman" w:hAnsi="Times New Roman" w:cs="Times New Roman"/>
          <w:bCs/>
          <w:sz w:val="24"/>
          <w:szCs w:val="24"/>
          <w:lang w:bidi="pl-PL"/>
        </w:rPr>
        <w:t>, w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celu oceny p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rawidłowoś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ci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C82552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wydatkowania przez Beneficjenta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przyznanej </w:t>
      </w:r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pomocy de </w:t>
      </w:r>
      <w:proofErr w:type="spellStart"/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="009F6C5C"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,</w:t>
      </w:r>
    </w:p>
    <w:p w14:paraId="6042CF97" w14:textId="77777777" w:rsidR="009D3290" w:rsidRPr="00DD3CDF" w:rsidRDefault="002E15A9" w:rsidP="006231F9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niezwłocznego przekazywania na wniosek Beneficjenta informacji niezbędnych dla oceny prawidłowości realizacji pomocy </w:t>
      </w:r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monitoringu i wykonywania obowiązków sprawozdawczych uregulowanych odrębnymi przepisami,</w:t>
      </w:r>
    </w:p>
    <w:p w14:paraId="13D5D2AF" w14:textId="337E2893" w:rsidR="00063772" w:rsidRPr="00F72017" w:rsidRDefault="002E15A9" w:rsidP="00484668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poddania się kontroli realizacji umowy w sprawie udzielenia pomocy </w:t>
      </w:r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przeprowadzonej przez Beneficjenta oraz inne upoważnione instytucje krajowe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>i instytucje Unii Europejskiej monitorujące realizację projektu.</w:t>
      </w:r>
    </w:p>
    <w:p w14:paraId="51160325" w14:textId="77777777" w:rsidR="00E344B5" w:rsidRPr="00DD3CDF" w:rsidRDefault="00E344B5" w:rsidP="0048466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0D003BD9" w14:textId="616E0EC2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§ </w:t>
      </w:r>
      <w:r w:rsidR="00C13EB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8</w:t>
      </w:r>
    </w:p>
    <w:p w14:paraId="5D04B71E" w14:textId="77777777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Obowiązki Stron</w:t>
      </w:r>
      <w:r w:rsidR="009D3290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Umowy</w:t>
      </w:r>
    </w:p>
    <w:p w14:paraId="18F1D816" w14:textId="77777777" w:rsidR="002E15A9" w:rsidRPr="00DD3CDF" w:rsidRDefault="002E15A9" w:rsidP="006231F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Umowa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o której mowa w § 4 ust. </w:t>
      </w:r>
      <w:r w:rsidR="00FB5490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1</w:t>
      </w:r>
      <w:r w:rsidR="00FB5490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FB5490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zobowiązuje Pracodawcę do:</w:t>
      </w:r>
    </w:p>
    <w:p w14:paraId="10FB83D6" w14:textId="77777777" w:rsidR="002E15A9" w:rsidRPr="00DD3CDF" w:rsidRDefault="003562B4" w:rsidP="006231F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wywiązania się z zawartej</w:t>
      </w:r>
      <w:r w:rsidR="00DB0D3D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Pracownikiem pisemnej</w:t>
      </w:r>
      <w:r w:rsidR="00DB0D3D" w:rsidRPr="00DD3CD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 xml:space="preserve"> </w:t>
      </w:r>
      <w:r w:rsidR="00DB0D3D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umowy o pracę na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łączny okres </w:t>
      </w:r>
      <w:r w:rsidR="00E313B0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nie krótszy niż</w:t>
      </w:r>
      <w:r w:rsidR="006E776E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okres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 którym mowa w § 3 ust. </w:t>
      </w:r>
      <w:r w:rsidR="00CD437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i 7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1BFD52EE" w14:textId="77777777" w:rsidR="00E160AC" w:rsidRPr="00DD3CDF" w:rsidRDefault="00E160AC" w:rsidP="006231F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utrzymania w zatrudnieniu Pracownika na własny koszt</w:t>
      </w:r>
      <w:r w:rsidR="00F368D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E60800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Pracodawcy </w:t>
      </w:r>
      <w:r w:rsidR="00F368D9">
        <w:rPr>
          <w:rFonts w:ascii="Times New Roman" w:hAnsi="Times New Roman" w:cs="Times New Roman"/>
          <w:bCs/>
          <w:sz w:val="24"/>
          <w:szCs w:val="24"/>
          <w:lang w:bidi="pl-PL"/>
        </w:rPr>
        <w:t>bezpośrednio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po zakończeniu okresu subsydiowania zatrudnienia przez okres stanowiący połowę okresu subsydiowania zatrudnienia,</w:t>
      </w:r>
    </w:p>
    <w:p w14:paraId="6063320D" w14:textId="77777777" w:rsidR="00910C2B" w:rsidRPr="00DD3CDF" w:rsidRDefault="00910C2B" w:rsidP="006231F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nieudzielania urlopu bezpłatnego Pracownikowi w okresie trwania </w:t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- subsydiowania wynagrodzenia i okresu zatrudnienia, o którym mowa w </w:t>
      </w:r>
      <w:r w:rsidR="000C0A3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§ 3 ust. 6</w:t>
      </w:r>
      <w:r w:rsidR="00E60800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i 7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58840266" w14:textId="77777777" w:rsidR="002E15A9" w:rsidRPr="00DD3CDF" w:rsidRDefault="002E15A9" w:rsidP="006231F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opłacenia kosztów badań lekarskich, na które ka</w:t>
      </w:r>
      <w:r w:rsidR="00CD437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ndydat/ka na Pracownika został/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a skierowany/a w celu uzyskania informacji o braku przeciwwskazań do pracy na danym stanowisku pracy oraz innych kosztów </w:t>
      </w:r>
      <w:r w:rsidR="00A65493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(jeżeli dotyczą)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będących wydatkami niekwalifikowalnymi, o których mowa w § 5 ust. 2,</w:t>
      </w:r>
    </w:p>
    <w:p w14:paraId="5B5CEF8D" w14:textId="77777777" w:rsidR="00E13B46" w:rsidRPr="00DD3CDF" w:rsidRDefault="002E15A9" w:rsidP="006231F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przekazania Beneficjent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owi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kopii um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y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 pracę</w:t>
      </w:r>
      <w:r w:rsidR="0052321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oraz aneksów do umowy</w:t>
      </w:r>
      <w:r w:rsidR="00C40A5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potwierdzając</w:t>
      </w:r>
      <w:r w:rsidR="0052321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ych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zatrudnieni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e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acownik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a w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okresie, o którym mowa w pkt 1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301B35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</w:t>
      </w:r>
      <w:r w:rsidR="00301B35">
        <w:rPr>
          <w:rFonts w:ascii="Times New Roman" w:eastAsia="Calibri" w:hAnsi="Times New Roman" w:cs="Times New Roman"/>
          <w:bCs/>
          <w:sz w:val="24"/>
          <w:szCs w:val="24"/>
          <w:lang w:bidi="pl-PL"/>
        </w:rPr>
        <w:br/>
        <w:t>w terminie do 3</w:t>
      </w:r>
      <w:r w:rsidR="00C51205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dni, licząc od dnia </w:t>
      </w:r>
      <w:r w:rsidR="00070343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ich </w:t>
      </w:r>
      <w:r w:rsidR="00C51205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podpisania,</w:t>
      </w:r>
    </w:p>
    <w:p w14:paraId="175ECEAA" w14:textId="0D3067D2" w:rsidR="002E15A9" w:rsidRPr="00DD3CDF" w:rsidRDefault="00F368D9" w:rsidP="006231F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terminowego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wypłacania wynagrodzenia Pracownikowi, jak i pozostałych składników wynagrodzeń jedynie w formie </w:t>
      </w:r>
      <w:r w:rsidR="009609B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wskazanej przez Pracownika w oświadczeniu </w:t>
      </w:r>
      <w:r w:rsidR="00F0786F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9609B8">
        <w:rPr>
          <w:rFonts w:ascii="Times New Roman" w:hAnsi="Times New Roman" w:cs="Times New Roman"/>
          <w:bCs/>
          <w:sz w:val="24"/>
          <w:szCs w:val="24"/>
          <w:lang w:bidi="pl-PL"/>
        </w:rPr>
        <w:t>w zał. nr 2 do Regulaminu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BD1DB9" w:rsidRPr="00DD3CDF">
        <w:rPr>
          <w:rFonts w:ascii="Times New Roman" w:hAnsi="Times New Roman" w:cs="Times New Roman"/>
          <w:bCs/>
          <w:color w:val="00B050"/>
          <w:sz w:val="24"/>
          <w:szCs w:val="24"/>
          <w:lang w:bidi="pl-PL"/>
        </w:rPr>
        <w:t xml:space="preserve">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co miesiąc na zasadach obowiązujących </w:t>
      </w:r>
      <w:r w:rsidR="00C16056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u Pracodawcy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2B2B0C74" w14:textId="77777777" w:rsidR="00D57900" w:rsidRPr="00DD3CDF" w:rsidRDefault="002E15A9" w:rsidP="006231F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zapewnienia Pracownikowi warunków pracy zgodnych z przepisami BHP oraz przeciwpożarowymi, </w:t>
      </w:r>
    </w:p>
    <w:p w14:paraId="2D897690" w14:textId="77777777" w:rsidR="002E15A9" w:rsidRPr="00DD3CDF" w:rsidRDefault="002E15A9" w:rsidP="006231F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przedkładania Beneficjentowi Wniosku </w:t>
      </w:r>
      <w:r w:rsidR="00FC4B24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(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FC4B24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)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Pr="00DD3CDF">
        <w:rPr>
          <w:rFonts w:ascii="Times New Roman" w:hAnsi="Times New Roman" w:cs="Times New Roman"/>
          <w:bCs/>
          <w:color w:val="00B050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za każdy miesiąc zatrudnienia wraz z potwierdzonymi za zgodność </w:t>
      </w:r>
      <w:r w:rsidR="00A531D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oryginałem </w:t>
      </w:r>
      <w:r w:rsidR="00D768F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kopiami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:</w:t>
      </w:r>
    </w:p>
    <w:p w14:paraId="0D96438A" w14:textId="77777777" w:rsidR="002E15A9" w:rsidRPr="00DD3CDF" w:rsidRDefault="002E15A9" w:rsidP="006231F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listy płac Pracownika,</w:t>
      </w:r>
    </w:p>
    <w:p w14:paraId="58A9B4B6" w14:textId="77777777" w:rsidR="002E15A9" w:rsidRPr="00DD3CDF" w:rsidRDefault="002E15A9" w:rsidP="006231F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potwierdzenia dokonania </w:t>
      </w:r>
      <w:r w:rsidR="001E680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przelewu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wynagrodzenia,</w:t>
      </w:r>
    </w:p>
    <w:p w14:paraId="01869113" w14:textId="77777777" w:rsidR="002E15A9" w:rsidRPr="00DD3CDF" w:rsidRDefault="001E6808" w:rsidP="006231F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potwierdzenia dokonania przelewu z tytułu płatności podatku dochodowego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 xml:space="preserve">(na potwierdzeniu przelewu </w:t>
      </w:r>
      <w:r w:rsidR="0052321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pisemne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oświadczenie Pracodawcy, że kwota przelewu zawiera składki na podatek dochodowy za osobę zatrudnioną w ramach subsydiowanego zatrudnienia) oraz z tytułu ubezpieczenia społecznego, zdrowotnego, Funduszu Pracy i Funduszu Gwarantowanych Świadczeń Pracowniczych (na potwierdzeniu przelewu </w:t>
      </w:r>
      <w:r w:rsidR="0052321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pisemne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oświadczenie Pracodawcy, że kwota przelewu zawiera składki na ubezpieczenie społeczne oraz ubezpieczenie zdrowotne za osobę zatrudnioną w ramach subsydiowanego zatrudnienia)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2278290C" w14:textId="77777777" w:rsidR="002E15A9" w:rsidRPr="00DD3CDF" w:rsidRDefault="002E15A9" w:rsidP="006231F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imiennych raportów </w:t>
      </w:r>
      <w:r w:rsidR="00286E27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ZUS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RCA/RSA, deklaracji </w:t>
      </w:r>
      <w:r w:rsidR="00286E27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ZUS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DRA,</w:t>
      </w:r>
    </w:p>
    <w:p w14:paraId="76CB6C1A" w14:textId="63815C11" w:rsidR="002E15A9" w:rsidRDefault="002E15A9" w:rsidP="006231F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listy obe</w:t>
      </w:r>
      <w:r w:rsidR="009609B8">
        <w:rPr>
          <w:rFonts w:ascii="Times New Roman" w:hAnsi="Times New Roman" w:cs="Times New Roman"/>
          <w:bCs/>
          <w:sz w:val="24"/>
          <w:szCs w:val="24"/>
          <w:lang w:bidi="pl-PL"/>
        </w:rPr>
        <w:t>cności zatrudnionego Pracownika</w:t>
      </w:r>
      <w:r w:rsidR="00F0786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7A8F38C2" w14:textId="7F6ECFE7" w:rsidR="00F0786F" w:rsidRPr="00127049" w:rsidRDefault="00F0786F" w:rsidP="006231F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12704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kopii zaświadczeń albo aktualnego Oświadczenia (załącznik nr 8) o otrzymanej pomocy </w:t>
      </w:r>
      <w:r w:rsidR="00931AC7" w:rsidRPr="00127049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de </w:t>
      </w:r>
      <w:proofErr w:type="spellStart"/>
      <w:r w:rsidR="00931AC7" w:rsidRPr="00127049">
        <w:rPr>
          <w:rFonts w:ascii="Times New Roman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="00931AC7" w:rsidRPr="00127049">
        <w:rPr>
          <w:rFonts w:ascii="Times New Roman" w:hAnsi="Times New Roman" w:cs="Times New Roman"/>
          <w:bCs/>
          <w:i/>
          <w:sz w:val="24"/>
          <w:szCs w:val="24"/>
          <w:lang w:bidi="pl-PL"/>
        </w:rPr>
        <w:t>.</w:t>
      </w:r>
    </w:p>
    <w:p w14:paraId="74FF165E" w14:textId="592AC08F" w:rsidR="002E15A9" w:rsidRPr="00866582" w:rsidRDefault="00817458" w:rsidP="006231F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127049">
        <w:rPr>
          <w:rFonts w:ascii="Times New Roman" w:hAnsi="Times New Roman" w:cs="Times New Roman"/>
          <w:bCs/>
          <w:sz w:val="24"/>
          <w:szCs w:val="24"/>
          <w:lang w:bidi="pl-PL"/>
        </w:rPr>
        <w:t>składania Wniosku</w:t>
      </w:r>
      <w:r w:rsidR="00286F3C" w:rsidRPr="0012704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wraz z dokumentami</w:t>
      </w:r>
      <w:r w:rsidRPr="00127049">
        <w:rPr>
          <w:rFonts w:ascii="Times New Roman" w:hAnsi="Times New Roman" w:cs="Times New Roman"/>
          <w:bCs/>
          <w:sz w:val="24"/>
          <w:szCs w:val="24"/>
          <w:lang w:bidi="pl-PL"/>
        </w:rPr>
        <w:t>, o który</w:t>
      </w:r>
      <w:r w:rsidR="00286F3C" w:rsidRPr="00127049">
        <w:rPr>
          <w:rFonts w:ascii="Times New Roman" w:hAnsi="Times New Roman" w:cs="Times New Roman"/>
          <w:bCs/>
          <w:sz w:val="24"/>
          <w:szCs w:val="24"/>
          <w:lang w:bidi="pl-PL"/>
        </w:rPr>
        <w:t>ch</w:t>
      </w:r>
      <w:r w:rsidRPr="0012704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mowa w pkt </w:t>
      </w:r>
      <w:r w:rsidR="00E160AC" w:rsidRPr="00127049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Pr="00127049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2E15A9" w:rsidRPr="0012704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3D212B" w:rsidRPr="00127049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286F3C" w:rsidRPr="00127049">
        <w:rPr>
          <w:rFonts w:ascii="Times New Roman" w:hAnsi="Times New Roman" w:cs="Times New Roman"/>
          <w:bCs/>
          <w:sz w:val="24"/>
          <w:szCs w:val="24"/>
          <w:lang w:bidi="pl-PL"/>
        </w:rPr>
        <w:t>w nieprzekraczalnym terminie do 25 dnia</w:t>
      </w:r>
      <w:r w:rsidR="00931AC7" w:rsidRPr="00127049">
        <w:rPr>
          <w:rStyle w:val="Odwoanieprzypisudolnego"/>
          <w:rFonts w:ascii="Times New Roman" w:hAnsi="Times New Roman" w:cs="Times New Roman"/>
          <w:bCs/>
          <w:sz w:val="24"/>
          <w:szCs w:val="24"/>
          <w:lang w:bidi="pl-PL"/>
        </w:rPr>
        <w:footnoteReference w:id="2"/>
      </w:r>
      <w:r w:rsidR="00286F3C" w:rsidRPr="0012704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każdego </w:t>
      </w:r>
      <w:r w:rsidR="00286F3C" w:rsidRPr="00866582">
        <w:rPr>
          <w:rFonts w:ascii="Times New Roman" w:hAnsi="Times New Roman" w:cs="Times New Roman"/>
          <w:bCs/>
          <w:sz w:val="24"/>
          <w:szCs w:val="24"/>
          <w:lang w:bidi="pl-PL"/>
        </w:rPr>
        <w:t>miesiąca</w:t>
      </w:r>
      <w:r w:rsidR="009E302A" w:rsidRPr="00866582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</w:t>
      </w:r>
      <w:r w:rsidR="003D212B" w:rsidRPr="00866582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następującego </w:t>
      </w:r>
      <w:r w:rsidR="00F35387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3D212B" w:rsidRPr="00866582">
        <w:rPr>
          <w:rFonts w:ascii="Times New Roman" w:hAnsi="Times New Roman" w:cs="Times New Roman"/>
          <w:bCs/>
          <w:sz w:val="24"/>
          <w:szCs w:val="24"/>
          <w:lang w:bidi="pl-PL"/>
        </w:rPr>
        <w:t>po miesiącu, w którym nastąpiła</w:t>
      </w:r>
      <w:r w:rsidR="002E15A9" w:rsidRPr="00866582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zapłat</w:t>
      </w:r>
      <w:r w:rsidR="003D212B" w:rsidRPr="00866582">
        <w:rPr>
          <w:rFonts w:ascii="Times New Roman" w:hAnsi="Times New Roman" w:cs="Times New Roman"/>
          <w:bCs/>
          <w:sz w:val="24"/>
          <w:szCs w:val="24"/>
          <w:lang w:bidi="pl-PL"/>
        </w:rPr>
        <w:t>a</w:t>
      </w:r>
      <w:r w:rsidR="002E15A9" w:rsidRPr="00866582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zobowiązania związanego z wynagrodzeniem Pracownika za dany m</w:t>
      </w:r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t>iesiąc, którego wniosek dotyczy,</w:t>
      </w:r>
    </w:p>
    <w:p w14:paraId="790A128D" w14:textId="38B16B2C" w:rsidR="00D27247" w:rsidRPr="00866582" w:rsidRDefault="005B191F" w:rsidP="006231F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składania uzupełnień, wyjaśnień Beneficjentowi w terminie przez niego wskazanym pod rygorem utraty prawa do refundacji wynagrodzenia </w:t>
      </w:r>
      <w:r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- </w:t>
      </w:r>
      <w:r w:rsidR="00D27247" w:rsidRPr="00866582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 przypadku stwierdzenia braków, nieprawidłowości w dokumentach, o których mowa w pkt </w:t>
      </w:r>
      <w:r w:rsidR="00E160AC" w:rsidRPr="00866582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1276958D" w14:textId="77777777" w:rsidR="002E15A9" w:rsidRPr="00866582" w:rsidRDefault="002E15A9" w:rsidP="006231F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t>informowania Beneficjenta o wszystkich zdarzeniach mogących zakłócić realizację działań projektowych, w szczególności o przypadkach wcześniejszego rozwiązania umowy o pracę z Pracownikiem i przekazania Beneficjent</w:t>
      </w:r>
      <w:r w:rsidR="00817458" w:rsidRPr="00866582">
        <w:rPr>
          <w:rFonts w:ascii="Times New Roman" w:hAnsi="Times New Roman" w:cs="Times New Roman"/>
          <w:bCs/>
          <w:sz w:val="24"/>
          <w:szCs w:val="24"/>
          <w:lang w:bidi="pl-PL"/>
        </w:rPr>
        <w:t>owi</w:t>
      </w:r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kopii świadectwa pracy </w:t>
      </w:r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br/>
        <w:t>w ciągu 7 dni licząc od dnia rozwiązania umowy</w:t>
      </w:r>
      <w:r w:rsidR="00817458" w:rsidRPr="00866582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 pracę</w:t>
      </w:r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6A53EC1B" w14:textId="77777777" w:rsidR="00B24ABA" w:rsidRPr="00866582" w:rsidRDefault="002E15A9" w:rsidP="006231F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niezwłocznego przekazywania na wniosek Beneficjenta informacji niezbędnych </w:t>
      </w:r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br/>
        <w:t xml:space="preserve">dla oceny prawidłowości realizacji pomocy </w:t>
      </w:r>
      <w:r w:rsidRPr="00866582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Pr="00866582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na subsydiowanie zatrudnienia, </w:t>
      </w:r>
    </w:p>
    <w:p w14:paraId="3095B641" w14:textId="77777777" w:rsidR="002E15A9" w:rsidRPr="00866582" w:rsidRDefault="002E15A9" w:rsidP="00B24AB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t>monitoringu i wykonywania obowiązkó</w:t>
      </w:r>
      <w:r w:rsidR="009C7EC8" w:rsidRPr="00866582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 sprawozdawczych uregulowanych </w:t>
      </w:r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t>odrębnymi przepisami,</w:t>
      </w:r>
    </w:p>
    <w:p w14:paraId="7A7DAB69" w14:textId="760185F3" w:rsidR="00E13B46" w:rsidRPr="00866582" w:rsidRDefault="002E15A9" w:rsidP="006231F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zwrotu całości uzyskanej pomocy wraz z odsetkami </w:t>
      </w:r>
      <w:r w:rsidR="009721E4" w:rsidRPr="00866582">
        <w:rPr>
          <w:rFonts w:ascii="Times New Roman" w:hAnsi="Times New Roman" w:cs="Times New Roman"/>
          <w:bCs/>
          <w:sz w:val="24"/>
          <w:szCs w:val="24"/>
          <w:lang w:bidi="pl-PL"/>
        </w:rPr>
        <w:t>w wysokości określonej jak dla zaległości podatkowych,</w:t>
      </w:r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9721E4" w:rsidRPr="00866582">
        <w:rPr>
          <w:rFonts w:ascii="Times New Roman" w:hAnsi="Times New Roman" w:cs="Times New Roman"/>
          <w:sz w:val="24"/>
          <w:szCs w:val="24"/>
          <w:lang w:bidi="pl-PL"/>
        </w:rPr>
        <w:t>liczonymi od dnia przekazania środków na rachunek bankowy wskazany przez Pracodawcę</w:t>
      </w:r>
      <w:r w:rsidR="00550194" w:rsidRPr="00866582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E160AC" w:rsidRPr="00866582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w przypadkach, o których mowa w § 10 ust. 5,</w:t>
      </w:r>
      <w:r w:rsidR="00A70B3A" w:rsidRPr="00866582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zgodnie </w:t>
      </w:r>
      <w:r w:rsidR="00B02383">
        <w:rPr>
          <w:rFonts w:ascii="Times New Roman" w:eastAsia="Calibri" w:hAnsi="Times New Roman" w:cs="Times New Roman"/>
          <w:bCs/>
          <w:sz w:val="24"/>
          <w:szCs w:val="24"/>
          <w:lang w:bidi="pl-PL"/>
        </w:rPr>
        <w:br/>
      </w:r>
      <w:r w:rsidR="00A70B3A" w:rsidRPr="00866582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z terminem wskazanym w </w:t>
      </w:r>
      <w:r w:rsidR="008E5C4C" w:rsidRPr="00866582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§ 5 ust. </w:t>
      </w:r>
      <w:r w:rsidR="005E07A5" w:rsidRPr="00866582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6</w:t>
      </w:r>
      <w:r w:rsidR="008E5C4C" w:rsidRPr="00866582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,</w:t>
      </w:r>
    </w:p>
    <w:p w14:paraId="4225C624" w14:textId="77777777" w:rsidR="002E15A9" w:rsidRPr="00866582" w:rsidRDefault="002E15A9" w:rsidP="006231F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t>udzielania rzetelnych informacji i wyjaśnień oraz udostępniania dokumentów związanych z realizacją Umowy na wniosek Beneficjenta oraz innych upoważnionych instytucji krajowych i instytucji Unii Europejskiej monitorujących realizację projektu,</w:t>
      </w:r>
    </w:p>
    <w:p w14:paraId="3E2F3B9B" w14:textId="77777777" w:rsidR="00D57900" w:rsidRPr="00866582" w:rsidRDefault="002E15A9" w:rsidP="006231F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t>poddania się kontroli realizacji Umowy, przeprowadzonej przez Beneficjenta oraz inne upoważnione instytucje krajowe i instytucje Unii Europejskiej monitorujące realizację projektu,</w:t>
      </w:r>
    </w:p>
    <w:p w14:paraId="350E6BB2" w14:textId="77777777" w:rsidR="002E15A9" w:rsidRPr="00866582" w:rsidRDefault="002E15A9" w:rsidP="006231F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t>przetwarzania i chronienia danych osobowych Pracownika zgodnie z przepisami rozporządzenia Parlamentu Europejskiego i Rady (UE) 2016/679 z dnia 27 kwietnia 2016 r. w sprawie ochrony osób fizycznych w związku z p</w:t>
      </w:r>
      <w:r w:rsidR="00671AE6" w:rsidRPr="00866582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rzetwarzaniem danych osobowych </w:t>
      </w:r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t>i w sprawie swobodnego przepływu takich danych oraz uchylenia dyrektywy 95/46/WE oraz ustawy z dnia 10 maja 2018 r. o ochronie danych osobowych</w:t>
      </w:r>
      <w:r w:rsidR="00301B35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</w:p>
    <w:p w14:paraId="054662F6" w14:textId="337CC406" w:rsidR="00866582" w:rsidRPr="003411AD" w:rsidRDefault="00CF1E58" w:rsidP="00866582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866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niezwłocznego przekazywania </w:t>
      </w:r>
      <w:r w:rsidR="003C387F" w:rsidRPr="00866582">
        <w:rPr>
          <w:rFonts w:ascii="Times New Roman" w:eastAsia="Calibri" w:hAnsi="Times New Roman" w:cs="Times New Roman"/>
          <w:sz w:val="24"/>
          <w:szCs w:val="24"/>
        </w:rPr>
        <w:t xml:space="preserve">informacji Beneficjentowi o sytuacjach mogących mieć wpływ na dotrzymanie postanowień niniejszej umowy, w szczególności w zakresie nieutrzymania okresu zatrudnienia, określonego w § 2 </w:t>
      </w:r>
      <w:r w:rsidR="00972965" w:rsidRPr="00866582">
        <w:rPr>
          <w:rFonts w:ascii="Times New Roman" w:eastAsia="Calibri" w:hAnsi="Times New Roman" w:cs="Times New Roman"/>
          <w:sz w:val="24"/>
          <w:szCs w:val="24"/>
        </w:rPr>
        <w:t>ust.</w:t>
      </w:r>
      <w:r w:rsidR="003C387F" w:rsidRPr="00866582">
        <w:rPr>
          <w:rFonts w:ascii="Times New Roman" w:eastAsia="Calibri" w:hAnsi="Times New Roman" w:cs="Times New Roman"/>
          <w:sz w:val="24"/>
          <w:szCs w:val="24"/>
        </w:rPr>
        <w:t xml:space="preserve"> 4</w:t>
      </w:r>
      <w:r w:rsidR="00B02383">
        <w:rPr>
          <w:rFonts w:ascii="Times New Roman" w:eastAsia="Calibri" w:hAnsi="Times New Roman" w:cs="Times New Roman"/>
          <w:sz w:val="24"/>
          <w:szCs w:val="24"/>
        </w:rPr>
        <w:t xml:space="preserve"> pkt 1 i 2</w:t>
      </w:r>
      <w:r w:rsidR="003C387F" w:rsidRPr="00866582">
        <w:rPr>
          <w:rFonts w:ascii="Times New Roman" w:eastAsia="Calibri" w:hAnsi="Times New Roman" w:cs="Times New Roman"/>
          <w:sz w:val="24"/>
          <w:szCs w:val="24"/>
        </w:rPr>
        <w:t xml:space="preserve"> Umowy</w:t>
      </w:r>
      <w:r w:rsidR="00972965" w:rsidRPr="008665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5387">
        <w:rPr>
          <w:rFonts w:ascii="Times New Roman" w:eastAsia="Calibri" w:hAnsi="Times New Roman" w:cs="Times New Roman"/>
          <w:sz w:val="24"/>
          <w:szCs w:val="24"/>
        </w:rPr>
        <w:br/>
      </w:r>
      <w:r w:rsidR="006433A2" w:rsidRPr="00866582">
        <w:rPr>
          <w:rFonts w:ascii="Times New Roman" w:eastAsia="Calibri" w:hAnsi="Times New Roman" w:cs="Times New Roman"/>
          <w:sz w:val="24"/>
          <w:szCs w:val="24"/>
        </w:rPr>
        <w:t xml:space="preserve">na subsydiowanie zatrudnienia </w:t>
      </w:r>
      <w:r w:rsidR="00972965" w:rsidRPr="00866582">
        <w:rPr>
          <w:rFonts w:ascii="Times New Roman" w:eastAsia="Calibri" w:hAnsi="Times New Roman" w:cs="Times New Roman"/>
          <w:sz w:val="24"/>
          <w:szCs w:val="24"/>
        </w:rPr>
        <w:t>(załącznik nr 5)</w:t>
      </w:r>
      <w:r w:rsidRPr="0086658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84F1BEE" w14:textId="096946B6" w:rsidR="00E160AC" w:rsidRPr="00866582" w:rsidRDefault="00866582" w:rsidP="00866582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złożenia po zrealizowaniu Umowy, o której mowa w § 4 ust. 16, </w:t>
      </w:r>
      <w:r w:rsidRPr="00866582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Oświadczeń Pracodawcy i Pracownika o nieprzerwanym utrzymaniu zatrudnienia </w:t>
      </w:r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t>(</w:t>
      </w:r>
      <w:r w:rsidRPr="00866582">
        <w:rPr>
          <w:rFonts w:ascii="Times New Roman" w:hAnsi="Times New Roman" w:cs="Times New Roman"/>
          <w:b/>
          <w:bCs/>
          <w:sz w:val="24"/>
          <w:szCs w:val="24"/>
          <w:lang w:bidi="pl-PL"/>
        </w:rPr>
        <w:t>załącznik nr 9</w:t>
      </w:r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do Regulaminu), podpisanego przez Pracodawcę i Pracownika, do którego załączy dokument zaświadczający o tym fakcie </w:t>
      </w:r>
      <w:r w:rsidRPr="00866582">
        <w:rPr>
          <w:rFonts w:ascii="Times New Roman" w:hAnsi="Times New Roman" w:cs="Times New Roman"/>
          <w:bCs/>
          <w:iCs/>
          <w:sz w:val="24"/>
          <w:szCs w:val="24"/>
          <w:lang w:bidi="pl-PL"/>
        </w:rPr>
        <w:t>(kopia raportu imiennego ZUS RCA wyłącznie za pracownika, którego dotyczył wniosek, za okres o którym mowa w § 2 ust. 4 Umowy o subsydiowanie zatrudnienia)</w:t>
      </w:r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w terminie do 3 dni od daty złożenia deklaracji DRA </w:t>
      </w:r>
      <w:r w:rsidR="00C74F57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Pr="00866582">
        <w:rPr>
          <w:rFonts w:ascii="Times New Roman" w:hAnsi="Times New Roman" w:cs="Times New Roman"/>
          <w:bCs/>
          <w:sz w:val="24"/>
          <w:szCs w:val="24"/>
          <w:lang w:bidi="pl-PL"/>
        </w:rPr>
        <w:t>w ZUS za ostatni miesiąc okresu utrzymania Pracownika w zatrudnieniu (tj. ostatni miesiąc wydłużonego obowiązkowego okresu zatrudnienia Pracownika następującego bezpośrednio po okresie subsydiowania) w ramach projektu,</w:t>
      </w:r>
    </w:p>
    <w:p w14:paraId="0DEF6BE1" w14:textId="77777777" w:rsidR="009C7EC8" w:rsidRPr="00DD3CDF" w:rsidRDefault="009C7EC8" w:rsidP="006231F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pisemnego powiadomienia Beneficjenta o postawieniu w stan likwidacji, upadłości lub zawieszeniu prowadzonej działalności w terminie 3 dni od dnia zaistniałej sytuacji</w:t>
      </w:r>
      <w:r w:rsidR="00CF1E5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350A584D" w14:textId="77777777" w:rsidR="00B24579" w:rsidRPr="00415697" w:rsidRDefault="00CF1E58" w:rsidP="006231F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bidi="pl-PL"/>
        </w:rPr>
      </w:pPr>
      <w:r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umieszczenia </w:t>
      </w:r>
      <w:r w:rsidR="00A67FAF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plakatu </w:t>
      </w:r>
      <w:r w:rsidR="00C360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7 dni licząc od dnia podpisania Umowy na subsydiowanie zatrudnienia (zał. nr 5) </w:t>
      </w:r>
      <w:r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widocznym miejscu </w:t>
      </w:r>
      <w:r w:rsidR="00C966BB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C04ECB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siedzibie/oddziale Pracodawcy</w:t>
      </w:r>
      <w:r w:rsidR="005B4B26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zgodnego ze wzorem przedstawionym w </w:t>
      </w:r>
      <w:r w:rsidR="005B4B26" w:rsidRPr="004156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</w:t>
      </w:r>
      <w:r w:rsidR="00301B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</w:t>
      </w:r>
      <w:r w:rsidR="005B4B26" w:rsidRPr="004156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nr </w:t>
      </w:r>
      <w:r w:rsidR="005B4B26" w:rsidRPr="00415697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10</w:t>
      </w:r>
      <w:r w:rsidR="00463FE0" w:rsidRPr="00415697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 </w:t>
      </w:r>
      <w:r w:rsidR="00463FE0" w:rsidRPr="0041569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do Regulaminu</w:t>
      </w:r>
      <w:r w:rsidR="00415697" w:rsidRPr="0041569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, tj.</w:t>
      </w:r>
      <w:r w:rsidR="00B24579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8EA5956" w14:textId="77777777" w:rsidR="00A67FAF" w:rsidRPr="00F72017" w:rsidRDefault="00A67FAF" w:rsidP="006231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  <w:r w:rsidRPr="00F72017">
        <w:rPr>
          <w:rFonts w:ascii="Times New Roman" w:eastAsia="Times New Roman" w:hAnsi="Times New Roman" w:cs="Times New Roman"/>
          <w:color w:val="auto"/>
        </w:rPr>
        <w:t xml:space="preserve">w wersji </w:t>
      </w:r>
      <w:proofErr w:type="spellStart"/>
      <w:r w:rsidRPr="00F72017">
        <w:rPr>
          <w:rFonts w:ascii="Times New Roman" w:eastAsia="Times New Roman" w:hAnsi="Times New Roman" w:cs="Times New Roman"/>
          <w:color w:val="auto"/>
        </w:rPr>
        <w:t>pełnokolorowej</w:t>
      </w:r>
      <w:proofErr w:type="spellEnd"/>
      <w:r w:rsidRPr="00F72017">
        <w:rPr>
          <w:rFonts w:ascii="Times New Roman" w:eastAsia="Times New Roman" w:hAnsi="Times New Roman" w:cs="Times New Roman"/>
          <w:color w:val="auto"/>
        </w:rPr>
        <w:t>,</w:t>
      </w:r>
    </w:p>
    <w:p w14:paraId="01723082" w14:textId="1101A55B" w:rsidR="00B24579" w:rsidRPr="00F72017" w:rsidRDefault="00C966BB" w:rsidP="006231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  <w:r w:rsidRPr="00F7201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odpowiednio zabezpieczon</w:t>
      </w:r>
      <w:r w:rsidR="00D7204C" w:rsidRPr="00F7201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ego</w:t>
      </w:r>
      <w:r w:rsidRPr="00F7201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 xml:space="preserve"> przez cały okres ekspozycji tak, aby był estetycznie utrzymany, </w:t>
      </w:r>
      <w:r w:rsidR="00D7204C" w:rsidRPr="00F7201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czyteln</w:t>
      </w:r>
      <w:r w:rsidRPr="00F7201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y</w:t>
      </w:r>
      <w:r w:rsidR="00415697" w:rsidRPr="00F7201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 xml:space="preserve"> (uszkodzony lub nieczytelny plakat należy wymienić),</w:t>
      </w:r>
    </w:p>
    <w:p w14:paraId="14BB8CCC" w14:textId="77777777" w:rsidR="00CF1E58" w:rsidRPr="00F72017" w:rsidRDefault="00415697" w:rsidP="006231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  <w:r w:rsidRPr="00F72017">
        <w:rPr>
          <w:rFonts w:ascii="Times New Roman" w:eastAsia="Calibri" w:hAnsi="Times New Roman" w:cs="Times New Roman"/>
          <w:color w:val="auto"/>
        </w:rPr>
        <w:t xml:space="preserve">którego </w:t>
      </w:r>
      <w:r w:rsidR="00A67FAF" w:rsidRPr="00F72017">
        <w:rPr>
          <w:rFonts w:ascii="Times New Roman" w:eastAsia="Calibri" w:hAnsi="Times New Roman" w:cs="Times New Roman"/>
          <w:color w:val="auto"/>
        </w:rPr>
        <w:t>wzór jest obowiązkowy, tzn. nie można go modyfikować, dodawać/usuwać znaków.</w:t>
      </w:r>
      <w:r w:rsidR="00A67FAF" w:rsidRPr="00F7201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 xml:space="preserve"> </w:t>
      </w:r>
    </w:p>
    <w:p w14:paraId="7A152FF8" w14:textId="77777777" w:rsidR="00F25BF2" w:rsidRPr="00DD3CDF" w:rsidRDefault="00542A84" w:rsidP="006231F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</w:rPr>
        <w:t xml:space="preserve">Pracodawca nie może dokonać niekorzystnych dla Pracownika zmian warunków umowy </w:t>
      </w:r>
      <w:r w:rsidRPr="00DD3CDF">
        <w:rPr>
          <w:rFonts w:ascii="Times New Roman" w:hAnsi="Times New Roman" w:cs="Times New Roman"/>
          <w:bCs/>
          <w:sz w:val="24"/>
          <w:szCs w:val="24"/>
        </w:rPr>
        <w:br/>
        <w:t>o pracę w okresie po ustaniu refundacji, a stanowiącym połowę okresu,</w:t>
      </w:r>
      <w:r w:rsidR="00F25BF2" w:rsidRPr="00DD3CDF">
        <w:rPr>
          <w:rFonts w:ascii="Times New Roman" w:hAnsi="Times New Roman" w:cs="Times New Roman"/>
          <w:bCs/>
          <w:sz w:val="24"/>
          <w:szCs w:val="24"/>
        </w:rPr>
        <w:t xml:space="preserve"> w którym otrzymywał refundację.</w:t>
      </w:r>
    </w:p>
    <w:p w14:paraId="2C1766C2" w14:textId="54E4DB1D" w:rsidR="00F72017" w:rsidRPr="000B132C" w:rsidRDefault="00BD1DB9" w:rsidP="000B132C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Umowa, o której mowa w § 4 ust. </w:t>
      </w:r>
      <w:r w:rsidR="003447FE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1</w:t>
      </w:r>
      <w:r w:rsidR="003447FE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3447FE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zobowiązuje Beneficjenta do</w:t>
      </w:r>
      <w:r w:rsidRPr="00DD3CDF">
        <w:rPr>
          <w:rFonts w:ascii="Times New Roman" w:hAnsi="Times New Roman" w:cs="Times New Roman"/>
          <w:bCs/>
          <w:sz w:val="24"/>
          <w:szCs w:val="24"/>
        </w:rPr>
        <w:t xml:space="preserve"> wypłacania</w:t>
      </w:r>
      <w:r w:rsidR="00F25BF2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Pracodawcy refundacji </w:t>
      </w:r>
      <w:r w:rsidR="002E15A9" w:rsidRPr="00DD3CDF">
        <w:rPr>
          <w:rFonts w:ascii="Times New Roman" w:hAnsi="Times New Roman" w:cs="Times New Roman"/>
          <w:bCs/>
          <w:sz w:val="24"/>
          <w:szCs w:val="24"/>
        </w:rPr>
        <w:t>kosztów poniesionych na wynagr</w:t>
      </w:r>
      <w:r w:rsidRPr="00DD3CDF">
        <w:rPr>
          <w:rFonts w:ascii="Times New Roman" w:hAnsi="Times New Roman" w:cs="Times New Roman"/>
          <w:bCs/>
          <w:sz w:val="24"/>
          <w:szCs w:val="24"/>
        </w:rPr>
        <w:t xml:space="preserve">odzenie brutto Pracownika wraz </w:t>
      </w:r>
      <w:r w:rsidR="0070113E">
        <w:rPr>
          <w:rFonts w:ascii="Times New Roman" w:hAnsi="Times New Roman" w:cs="Times New Roman"/>
          <w:bCs/>
          <w:sz w:val="24"/>
          <w:szCs w:val="24"/>
        </w:rPr>
        <w:br/>
      </w:r>
      <w:r w:rsidR="00CE3E20" w:rsidRPr="0070113E">
        <w:rPr>
          <w:rFonts w:ascii="Times New Roman" w:hAnsi="Times New Roman" w:cs="Times New Roman"/>
          <w:bCs/>
          <w:sz w:val="24"/>
          <w:szCs w:val="24"/>
        </w:rPr>
        <w:t xml:space="preserve">z obowiązkowymi składkami, o których mowa w </w:t>
      </w:r>
      <w:r w:rsidR="00732FB5" w:rsidRPr="0070113E">
        <w:rPr>
          <w:rFonts w:ascii="Times New Roman" w:hAnsi="Times New Roman" w:cs="Times New Roman"/>
          <w:bCs/>
          <w:sz w:val="24"/>
          <w:szCs w:val="24"/>
          <w:lang w:bidi="pl-PL"/>
        </w:rPr>
        <w:t>§</w:t>
      </w:r>
      <w:r w:rsidR="00CE3E20" w:rsidRPr="0070113E">
        <w:rPr>
          <w:rFonts w:ascii="Times New Roman" w:hAnsi="Times New Roman" w:cs="Times New Roman"/>
          <w:bCs/>
          <w:sz w:val="24"/>
          <w:szCs w:val="24"/>
        </w:rPr>
        <w:t xml:space="preserve"> 3 ust. 4 pkt </w:t>
      </w:r>
      <w:r w:rsidR="00732FB5" w:rsidRPr="0070113E">
        <w:rPr>
          <w:rFonts w:ascii="Times New Roman" w:hAnsi="Times New Roman" w:cs="Times New Roman"/>
          <w:bCs/>
          <w:sz w:val="24"/>
          <w:szCs w:val="24"/>
        </w:rPr>
        <w:t xml:space="preserve">1 </w:t>
      </w:r>
      <w:r w:rsidR="0070113E" w:rsidRPr="0070113E">
        <w:rPr>
          <w:rFonts w:ascii="Times New Roman" w:hAnsi="Times New Roman" w:cs="Times New Roman"/>
          <w:bCs/>
          <w:sz w:val="24"/>
          <w:szCs w:val="24"/>
        </w:rPr>
        <w:t>li</w:t>
      </w:r>
      <w:r w:rsidR="00732FB5" w:rsidRPr="0070113E">
        <w:rPr>
          <w:rFonts w:ascii="Times New Roman" w:hAnsi="Times New Roman" w:cs="Times New Roman"/>
          <w:bCs/>
          <w:sz w:val="24"/>
          <w:szCs w:val="24"/>
        </w:rPr>
        <w:t>t</w:t>
      </w:r>
      <w:r w:rsidR="0070113E" w:rsidRPr="0070113E">
        <w:rPr>
          <w:rFonts w:ascii="Times New Roman" w:hAnsi="Times New Roman" w:cs="Times New Roman"/>
          <w:bCs/>
          <w:sz w:val="24"/>
          <w:szCs w:val="24"/>
        </w:rPr>
        <w:t>.</w:t>
      </w:r>
      <w:r w:rsidR="00732FB5" w:rsidRPr="007011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3E20" w:rsidRPr="0070113E">
        <w:rPr>
          <w:rFonts w:ascii="Times New Roman" w:hAnsi="Times New Roman" w:cs="Times New Roman"/>
          <w:bCs/>
          <w:sz w:val="24"/>
          <w:szCs w:val="24"/>
        </w:rPr>
        <w:t>b</w:t>
      </w:r>
      <w:r w:rsidR="00F25BF2" w:rsidRPr="0070113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0113E">
        <w:rPr>
          <w:rFonts w:ascii="Times New Roman" w:hAnsi="Times New Roman" w:cs="Times New Roman"/>
          <w:bCs/>
          <w:sz w:val="24"/>
          <w:szCs w:val="24"/>
        </w:rPr>
        <w:t>w wysokości</w:t>
      </w:r>
      <w:r w:rsidR="00F25BF2" w:rsidRPr="007011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5387">
        <w:rPr>
          <w:rFonts w:ascii="Times New Roman" w:hAnsi="Times New Roman" w:cs="Times New Roman"/>
          <w:bCs/>
          <w:sz w:val="24"/>
          <w:szCs w:val="24"/>
        </w:rPr>
        <w:br/>
      </w:r>
      <w:r w:rsidR="00F25BF2" w:rsidRPr="00DD3CDF">
        <w:rPr>
          <w:rFonts w:ascii="Times New Roman" w:hAnsi="Times New Roman" w:cs="Times New Roman"/>
          <w:bCs/>
          <w:sz w:val="24"/>
          <w:szCs w:val="24"/>
        </w:rPr>
        <w:t>i na warunkach ustalonych</w:t>
      </w:r>
      <w:r w:rsidR="005A4960" w:rsidRPr="00DD3CDF">
        <w:rPr>
          <w:rFonts w:ascii="Times New Roman" w:hAnsi="Times New Roman" w:cs="Times New Roman"/>
          <w:bCs/>
          <w:sz w:val="24"/>
          <w:szCs w:val="24"/>
        </w:rPr>
        <w:t xml:space="preserve"> w </w:t>
      </w:r>
      <w:r w:rsidR="00DA62B6" w:rsidRPr="00DD3CDF">
        <w:rPr>
          <w:rFonts w:ascii="Times New Roman" w:hAnsi="Times New Roman" w:cs="Times New Roman"/>
          <w:bCs/>
          <w:sz w:val="24"/>
          <w:szCs w:val="24"/>
        </w:rPr>
        <w:t>tejże U</w:t>
      </w:r>
      <w:r w:rsidR="005A4960" w:rsidRPr="00DD3CDF">
        <w:rPr>
          <w:rFonts w:ascii="Times New Roman" w:hAnsi="Times New Roman" w:cs="Times New Roman"/>
          <w:bCs/>
          <w:sz w:val="24"/>
          <w:szCs w:val="24"/>
        </w:rPr>
        <w:t>mowie</w:t>
      </w:r>
      <w:r w:rsidR="00F25BF2" w:rsidRPr="00DD3CDF">
        <w:rPr>
          <w:rFonts w:ascii="Times New Roman" w:hAnsi="Times New Roman" w:cs="Times New Roman"/>
          <w:bCs/>
          <w:sz w:val="24"/>
          <w:szCs w:val="24"/>
        </w:rPr>
        <w:t>.</w:t>
      </w:r>
      <w:bookmarkStart w:id="5" w:name="_GoBack"/>
      <w:bookmarkEnd w:id="5"/>
    </w:p>
    <w:p w14:paraId="09EC289E" w14:textId="77777777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§ </w:t>
      </w:r>
      <w:r w:rsidR="00A531DA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9</w:t>
      </w:r>
    </w:p>
    <w:p w14:paraId="43DEE713" w14:textId="77777777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Obowiązki Pracownika </w:t>
      </w:r>
    </w:p>
    <w:p w14:paraId="5953AE26" w14:textId="77777777" w:rsidR="002E15A9" w:rsidRDefault="00DF4B9C" w:rsidP="0015540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Pracownik, którego zatrudnienie jest subsydiowane w ramach projektu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jest zobowiązany do:</w:t>
      </w:r>
    </w:p>
    <w:p w14:paraId="25EE5CB8" w14:textId="77777777" w:rsidR="002E15A9" w:rsidRPr="00DD3CDF" w:rsidRDefault="002E15A9" w:rsidP="006231F9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podjęcia zatrudnienia subsydiowanego we wskazanym termi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nie i miejscu wykonywania pracy,</w:t>
      </w:r>
    </w:p>
    <w:p w14:paraId="4467C6B3" w14:textId="77777777" w:rsidR="00800B7C" w:rsidRPr="00DD3CDF" w:rsidRDefault="002E15A9" w:rsidP="006231F9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sumiennego i starannego wykonywania zadań i obowiązków osoby zatrudnionej, stosowania się do poleceń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Pracodawcy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i upoważnionych przez niego osób, jeżeli nie są sprzeczne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 przepisami prawa,</w:t>
      </w:r>
    </w:p>
    <w:p w14:paraId="5C3EA248" w14:textId="77777777" w:rsidR="002E15A9" w:rsidRPr="00DD3CDF" w:rsidRDefault="002E15A9" w:rsidP="006231F9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przestrzegania ustalonego czasu pracy oraz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zasad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pracy i porządku obowiązującego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zakładzie pracy,</w:t>
      </w:r>
    </w:p>
    <w:p w14:paraId="69E49B84" w14:textId="77777777" w:rsidR="002E15A9" w:rsidRPr="00DD3CDF" w:rsidRDefault="002E15A9" w:rsidP="006231F9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przestrzegania przepisów i zasad obowiązujących w miejscu zatrudnienia,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>w szczególności zasad bezpieczeństwa i higieny pracy oraz przepisów przeciwpożarowych,</w:t>
      </w:r>
    </w:p>
    <w:p w14:paraId="022EFE5C" w14:textId="77777777" w:rsidR="002E15A9" w:rsidRPr="00DD3CDF" w:rsidRDefault="002E15A9" w:rsidP="006231F9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dbania o dobro zakładu pracy oraz zachowania w tajemnicy informacji, których ujawnienie mogłoby narazić podmiot na szkodę,</w:t>
      </w:r>
    </w:p>
    <w:p w14:paraId="5FE0B602" w14:textId="77777777" w:rsidR="006809E3" w:rsidRPr="00DD3CDF" w:rsidRDefault="002E15A9" w:rsidP="006231F9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przestrzegania w zakładzie pracy zasad współżycia społecznego,</w:t>
      </w:r>
    </w:p>
    <w:p w14:paraId="4AB35979" w14:textId="77777777" w:rsidR="002E15A9" w:rsidRPr="00DD3CDF" w:rsidRDefault="002E15A9" w:rsidP="006231F9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pisemnego poinformowania Beneficjenta o rozwiązaniu umowy o pracę w ciągu 3 dni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>od daty zaistnienia tego faktu, poprzez dostarczenie stosownego oświadczenia,</w:t>
      </w:r>
    </w:p>
    <w:p w14:paraId="5D7C5344" w14:textId="26CA71C9" w:rsidR="002E15A9" w:rsidRPr="00DD3CDF" w:rsidRDefault="00471107" w:rsidP="00C74F57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Cs/>
          <w:sz w:val="24"/>
          <w:szCs w:val="24"/>
          <w:lang w:bidi="pl-PL"/>
        </w:rPr>
        <w:t>pozostawania w kontakcie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 Beneficjentem</w:t>
      </w:r>
      <w:r w:rsidR="0029163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za pośrednictwem podanego w Formularzu danych osobowych (załącznik</w:t>
      </w:r>
      <w:r w:rsidR="009C1416">
        <w:rPr>
          <w:rFonts w:ascii="Times New Roman" w:hAnsi="Times New Roman" w:cs="Times New Roman"/>
          <w:bCs/>
          <w:sz w:val="24"/>
          <w:szCs w:val="24"/>
          <w:lang w:bidi="pl-PL"/>
        </w:rPr>
        <w:t>u</w:t>
      </w:r>
      <w:r w:rsidR="0029163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nr 2 do </w:t>
      </w:r>
      <w:r w:rsidR="000D5BAD">
        <w:rPr>
          <w:rFonts w:ascii="Times New Roman" w:hAnsi="Times New Roman" w:cs="Times New Roman"/>
          <w:bCs/>
          <w:sz w:val="24"/>
          <w:szCs w:val="24"/>
          <w:lang w:bidi="pl-PL"/>
        </w:rPr>
        <w:t>R</w:t>
      </w:r>
      <w:r w:rsidR="0029163C">
        <w:rPr>
          <w:rFonts w:ascii="Times New Roman" w:hAnsi="Times New Roman" w:cs="Times New Roman"/>
          <w:bCs/>
          <w:sz w:val="24"/>
          <w:szCs w:val="24"/>
          <w:lang w:bidi="pl-PL"/>
        </w:rPr>
        <w:t>egulaminu)  numeru telefonu i adresu e-mail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C4569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413EDF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C4569C">
        <w:rPr>
          <w:rFonts w:ascii="Times New Roman" w:hAnsi="Times New Roman" w:cs="Times New Roman"/>
          <w:bCs/>
          <w:sz w:val="24"/>
          <w:szCs w:val="24"/>
          <w:lang w:bidi="pl-PL"/>
        </w:rPr>
        <w:t>na potrzeby realizacji obowiązku z pkt 9,</w:t>
      </w:r>
    </w:p>
    <w:p w14:paraId="05934F84" w14:textId="77777777" w:rsidR="00B24ABA" w:rsidRPr="00DD3CDF" w:rsidRDefault="002E15A9" w:rsidP="006231F9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color w:val="00B050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każdorazowego niezwłocznego informowania Beneficjenta oraz niezwłocznego przekazywania na jego wniosek informacji niezbędnych dla oceny prawidłowości realizacji </w:t>
      </w:r>
    </w:p>
    <w:p w14:paraId="7F5E3F6F" w14:textId="77777777" w:rsidR="00904A42" w:rsidRPr="00DD3CDF" w:rsidRDefault="009B0D55" w:rsidP="00E02075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Cs/>
          <w:sz w:val="24"/>
          <w:szCs w:val="24"/>
          <w:lang w:bidi="pl-PL"/>
        </w:rPr>
        <w:t>wsparcia</w:t>
      </w:r>
      <w:r w:rsidR="00AE6BA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monitoringu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i wykonywania obowiązków sprawozdawczych uregulowanych odrębnymi przepisami.</w:t>
      </w:r>
    </w:p>
    <w:p w14:paraId="5DB48646" w14:textId="77777777" w:rsidR="003A3E17" w:rsidRPr="00DD3CDF" w:rsidRDefault="003A3E17" w:rsidP="003A3E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CDF">
        <w:rPr>
          <w:rFonts w:ascii="Times New Roman" w:hAnsi="Times New Roman" w:cs="Times New Roman"/>
          <w:b/>
          <w:sz w:val="24"/>
          <w:szCs w:val="24"/>
        </w:rPr>
        <w:t>§ 10</w:t>
      </w:r>
    </w:p>
    <w:p w14:paraId="71901C7E" w14:textId="77777777" w:rsidR="003A3E17" w:rsidRPr="00DD3CDF" w:rsidRDefault="003A3E17" w:rsidP="003A3E1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CDF">
        <w:rPr>
          <w:rFonts w:ascii="Times New Roman" w:hAnsi="Times New Roman" w:cs="Times New Roman"/>
          <w:b/>
          <w:sz w:val="24"/>
          <w:szCs w:val="24"/>
        </w:rPr>
        <w:t>Rezygnacja ze wsparcia, rozwiązanie umowy</w:t>
      </w:r>
    </w:p>
    <w:p w14:paraId="40A211A6" w14:textId="7E1B0D06" w:rsidR="003A3E17" w:rsidRPr="00DD3CDF" w:rsidRDefault="003A3E17" w:rsidP="006231F9">
      <w:pPr>
        <w:numPr>
          <w:ilvl w:val="0"/>
          <w:numId w:val="23"/>
        </w:numPr>
        <w:suppressAutoHyphens/>
        <w:spacing w:after="0" w:line="360" w:lineRule="auto"/>
        <w:ind w:left="28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3CDF">
        <w:rPr>
          <w:rFonts w:ascii="Times New Roman" w:eastAsia="Calibri" w:hAnsi="Times New Roman" w:cs="Times New Roman"/>
          <w:sz w:val="24"/>
          <w:szCs w:val="24"/>
          <w:lang w:eastAsia="pl-PL"/>
        </w:rPr>
        <w:t>Dopuszcza się możliwość rezygnacji z udziału we wsparciu poprzez złożenie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6544C7" w:rsidRPr="008240C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przez Pracodawcę</w:t>
      </w:r>
      <w:r w:rsidR="009C14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DD3CD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formie elektronicznej lub pisemnej w Biurze projektu </w:t>
      </w:r>
      <w:r w:rsidR="00A92D3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Oświadczenia </w:t>
      </w:r>
      <w:r w:rsidR="00A92D3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o rezygnacji 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subsydiowania wynagrodzenia,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stanowiącego 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załącznik nr </w:t>
      </w:r>
      <w:r w:rsidR="000E1EE4"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1</w:t>
      </w:r>
      <w:r w:rsidR="005B4B26"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1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do Regulaminu</w:t>
      </w:r>
      <w:r w:rsidR="00346A71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, co będzie niosło skutki finansowe </w:t>
      </w:r>
      <w:r w:rsidR="006544C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dla Pracodawcy </w:t>
      </w:r>
      <w:r w:rsidR="00F95B26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jak dla</w:t>
      </w:r>
      <w:r w:rsidR="00926C0E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wystąpienia sytuacji opisanych w § 5 ust. 5. </w:t>
      </w:r>
    </w:p>
    <w:p w14:paraId="248BDB28" w14:textId="77777777" w:rsidR="003A3E17" w:rsidRPr="00DD3CDF" w:rsidRDefault="003A3E17" w:rsidP="006231F9">
      <w:pPr>
        <w:numPr>
          <w:ilvl w:val="0"/>
          <w:numId w:val="2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3CDF">
        <w:rPr>
          <w:rFonts w:ascii="Times New Roman" w:eastAsia="Calibri" w:hAnsi="Times New Roman" w:cs="Times New Roman"/>
          <w:sz w:val="24"/>
          <w:szCs w:val="24"/>
          <w:lang w:eastAsia="pl-PL"/>
        </w:rPr>
        <w:t>Za datę złożenia rezygnacji uznaje się dzień wpływu dokumentu do Biura projektu.</w:t>
      </w:r>
    </w:p>
    <w:p w14:paraId="24635CCF" w14:textId="77777777" w:rsidR="00063772" w:rsidRPr="009164CA" w:rsidRDefault="003A3E17" w:rsidP="006231F9">
      <w:pPr>
        <w:numPr>
          <w:ilvl w:val="0"/>
          <w:numId w:val="2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3CDF">
        <w:rPr>
          <w:rFonts w:ascii="Times New Roman" w:eastAsia="Calibri" w:hAnsi="Times New Roman" w:cs="Times New Roman"/>
          <w:sz w:val="24"/>
          <w:szCs w:val="24"/>
          <w:lang w:eastAsia="pl-PL"/>
        </w:rPr>
        <w:t>Rezygnacja Pracodawcy ze wsparcia nie oznacza zakończenia udziału w projekcie.</w:t>
      </w:r>
    </w:p>
    <w:p w14:paraId="094A86E2" w14:textId="664EE0F6" w:rsidR="009164CA" w:rsidRPr="004251D1" w:rsidRDefault="003A3E17" w:rsidP="004251D1">
      <w:pPr>
        <w:numPr>
          <w:ilvl w:val="0"/>
          <w:numId w:val="2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Złożenie rezygnacji, o której mowa w ust. 1 i 2 jest równoznaczna z rozwiązaniem umowy</w:t>
      </w:r>
      <w:r w:rsidR="00583A42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przedmiotowe wsparcie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B254BDE" w14:textId="131A449B" w:rsidR="003A3E17" w:rsidRPr="00DD3CDF" w:rsidRDefault="003A3E17" w:rsidP="006231F9">
      <w:pPr>
        <w:numPr>
          <w:ilvl w:val="0"/>
          <w:numId w:val="2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może </w:t>
      </w:r>
      <w:r w:rsidR="00D46F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rozwiązać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</w:t>
      </w:r>
      <w:r w:rsidR="00170A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subsydiowanie wynagrodzenia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skutkiem natychmiastowym:</w:t>
      </w:r>
    </w:p>
    <w:p w14:paraId="30DC4D3B" w14:textId="77777777" w:rsidR="003A3E17" w:rsidRPr="00DD3CDF" w:rsidRDefault="003A3E17" w:rsidP="006231F9">
      <w:pPr>
        <w:numPr>
          <w:ilvl w:val="0"/>
          <w:numId w:val="2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nieznanych w momencie podpisania Umowy okoliczności potwierdzających </w:t>
      </w:r>
      <w:proofErr w:type="spellStart"/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niekwalifikowalność</w:t>
      </w:r>
      <w:proofErr w:type="spellEnd"/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</w:t>
      </w:r>
      <w:r w:rsidR="00B15000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acodawcy do udziału w projekcie,</w:t>
      </w:r>
    </w:p>
    <w:p w14:paraId="0E8B9226" w14:textId="7CA5E512" w:rsidR="00B15000" w:rsidRPr="00DD3CDF" w:rsidRDefault="003202BF" w:rsidP="006231F9">
      <w:pPr>
        <w:numPr>
          <w:ilvl w:val="0"/>
          <w:numId w:val="2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 przypadku </w:t>
      </w:r>
      <w:r w:rsidR="00B15000" w:rsidRPr="00DD3CDF">
        <w:rPr>
          <w:rFonts w:ascii="Times New Roman" w:eastAsia="Times New Roman" w:hAnsi="Times New Roman" w:cs="Times New Roman"/>
          <w:sz w:val="24"/>
          <w:szCs w:val="24"/>
        </w:rPr>
        <w:t>nieutrzymania okresu zatrudnienia, określonego w § 2 ust. 4 Umowy</w:t>
      </w:r>
      <w:r w:rsidR="0024711A">
        <w:rPr>
          <w:rFonts w:ascii="Times New Roman" w:eastAsia="Times New Roman" w:hAnsi="Times New Roman" w:cs="Times New Roman"/>
          <w:sz w:val="24"/>
          <w:szCs w:val="24"/>
        </w:rPr>
        <w:t xml:space="preserve"> o subsydiowanie wynagrodzenia</w:t>
      </w:r>
      <w:r w:rsidR="00B15000" w:rsidRPr="00DD3CDF">
        <w:rPr>
          <w:rFonts w:ascii="Times New Roman" w:eastAsia="Times New Roman" w:hAnsi="Times New Roman" w:cs="Times New Roman"/>
          <w:sz w:val="24"/>
          <w:szCs w:val="24"/>
        </w:rPr>
        <w:t>, a skrócenie okresu zatrudnienia nastąpiło z powodu wypowiedzenia umowy o pracę przez Pracodawcę z powodów innych niż naruszenie obowiązków pracowniczych,</w:t>
      </w:r>
    </w:p>
    <w:p w14:paraId="1B727ABF" w14:textId="77777777" w:rsidR="00B15000" w:rsidRPr="00DD3CDF" w:rsidRDefault="00B15000" w:rsidP="006231F9">
      <w:pPr>
        <w:numPr>
          <w:ilvl w:val="0"/>
          <w:numId w:val="2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przekroczenia intensywności udzielonej pomocy </w:t>
      </w:r>
      <w:r w:rsidRPr="00DD3C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de </w:t>
      </w:r>
      <w:proofErr w:type="spellStart"/>
      <w:r w:rsidRPr="00DD3C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minimis</w:t>
      </w:r>
      <w:proofErr w:type="spellEnd"/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określonej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Rozporządzeniu Komisji 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(UE) nr </w:t>
      </w:r>
      <w:r w:rsidR="00AD51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2023/2831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  dnia </w:t>
      </w:r>
      <w:r w:rsidR="00AD51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13 grudnia 2023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w sprawie stosowania art. 107 i 108 Traktatu o funkcjonowaniu Unii Europejskiej do pomocy 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D3C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de </w:t>
      </w:r>
      <w:proofErr w:type="spellStart"/>
      <w:r w:rsidRPr="00DD3C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minimis</w:t>
      </w:r>
      <w:proofErr w:type="spellEnd"/>
      <w:r w:rsidRPr="00DD3CDF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,</w:t>
      </w:r>
    </w:p>
    <w:p w14:paraId="11DBBB0B" w14:textId="77777777" w:rsidR="003A3E17" w:rsidRPr="00DD3CDF" w:rsidRDefault="003A3E17" w:rsidP="006231F9">
      <w:pPr>
        <w:numPr>
          <w:ilvl w:val="0"/>
          <w:numId w:val="2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3CDF"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  <w:t xml:space="preserve">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jeśli </w:t>
      </w:r>
      <w:r w:rsidR="00D660E0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Pracodawca nie spełni któregoś z warunków wymienionych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660E0"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§ 8 ust. 1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74D9707" w14:textId="1888645F" w:rsidR="008B585C" w:rsidRPr="004251D1" w:rsidRDefault="003A3E17" w:rsidP="004251D1">
      <w:pPr>
        <w:numPr>
          <w:ilvl w:val="0"/>
          <w:numId w:val="2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W dniu stwierdzenia przypadku, o którym mowa w ust. 5 pkt 1</w:t>
      </w:r>
      <w:r w:rsidR="00361CA2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, 3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Pracodawca kończy udział w projekcie i nie może skorzystać z innych form wsparcia realizowanych w ramach projektu.</w:t>
      </w:r>
    </w:p>
    <w:p w14:paraId="56A7D7EF" w14:textId="77777777" w:rsidR="00063772" w:rsidRDefault="00215584" w:rsidP="00225A3D">
      <w:pPr>
        <w:pStyle w:val="Teksttreci0"/>
        <w:shd w:val="clear" w:color="auto" w:fill="auto"/>
        <w:spacing w:line="360" w:lineRule="auto"/>
        <w:jc w:val="center"/>
        <w:rPr>
          <w:b/>
          <w:bCs/>
          <w:sz w:val="24"/>
          <w:szCs w:val="24"/>
        </w:rPr>
      </w:pPr>
      <w:r w:rsidRPr="00DD3CDF">
        <w:rPr>
          <w:b/>
          <w:bCs/>
          <w:sz w:val="24"/>
          <w:szCs w:val="24"/>
        </w:rPr>
        <w:t>§</w:t>
      </w:r>
      <w:r w:rsidR="009217DB" w:rsidRPr="00DD3CDF">
        <w:rPr>
          <w:b/>
          <w:bCs/>
          <w:sz w:val="24"/>
          <w:szCs w:val="24"/>
        </w:rPr>
        <w:t xml:space="preserve"> </w:t>
      </w:r>
      <w:r w:rsidR="00A531DA" w:rsidRPr="00DD3CDF">
        <w:rPr>
          <w:b/>
          <w:bCs/>
          <w:sz w:val="24"/>
          <w:szCs w:val="24"/>
        </w:rPr>
        <w:t>1</w:t>
      </w:r>
      <w:r w:rsidR="003A3E17" w:rsidRPr="00DD3CDF">
        <w:rPr>
          <w:b/>
          <w:bCs/>
          <w:sz w:val="24"/>
          <w:szCs w:val="24"/>
        </w:rPr>
        <w:t>1</w:t>
      </w:r>
      <w:r w:rsidRPr="00DD3CDF">
        <w:rPr>
          <w:b/>
          <w:bCs/>
          <w:sz w:val="24"/>
          <w:szCs w:val="24"/>
        </w:rPr>
        <w:br/>
        <w:t>Postanowienia końcowe</w:t>
      </w:r>
    </w:p>
    <w:p w14:paraId="0013D75A" w14:textId="77777777" w:rsidR="00063772" w:rsidRDefault="0038322B" w:rsidP="00225A3D">
      <w:pPr>
        <w:pStyle w:val="Teksttreci0"/>
        <w:shd w:val="clear" w:color="auto" w:fill="auto"/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DC6698" w:rsidRPr="00DD3CDF">
        <w:rPr>
          <w:sz w:val="24"/>
          <w:szCs w:val="24"/>
        </w:rPr>
        <w:t>Pracodawca ubiegający się o wsparcie, o którym mowa w niniejszym Regulaminie zobowiązany jest do stosowania jego pos</w:t>
      </w:r>
      <w:r w:rsidR="00C05D05" w:rsidRPr="00DD3CDF">
        <w:rPr>
          <w:sz w:val="24"/>
          <w:szCs w:val="24"/>
        </w:rPr>
        <w:t>tanowień oraz zapisów zawartej U</w:t>
      </w:r>
      <w:r w:rsidR="005177BC" w:rsidRPr="00DD3CDF">
        <w:rPr>
          <w:sz w:val="24"/>
          <w:szCs w:val="24"/>
        </w:rPr>
        <w:t>mowy</w:t>
      </w:r>
      <w:r w:rsidR="0024711A">
        <w:rPr>
          <w:sz w:val="24"/>
          <w:szCs w:val="24"/>
        </w:rPr>
        <w:t xml:space="preserve"> </w:t>
      </w:r>
      <w:r w:rsidR="00915714">
        <w:rPr>
          <w:sz w:val="24"/>
          <w:szCs w:val="24"/>
        </w:rPr>
        <w:br/>
      </w:r>
      <w:r w:rsidR="0024711A">
        <w:rPr>
          <w:sz w:val="24"/>
          <w:szCs w:val="24"/>
        </w:rPr>
        <w:t>o subsydiowanie wynagrodzenia (załącznik nr 5)</w:t>
      </w:r>
      <w:r w:rsidR="00DC6698" w:rsidRPr="00DD3CDF">
        <w:rPr>
          <w:sz w:val="24"/>
          <w:szCs w:val="24"/>
        </w:rPr>
        <w:t>.</w:t>
      </w:r>
    </w:p>
    <w:p w14:paraId="14393DE9" w14:textId="77777777" w:rsidR="00063772" w:rsidRDefault="0038322B" w:rsidP="0054353A">
      <w:pPr>
        <w:pStyle w:val="Teksttreci0"/>
        <w:shd w:val="clear" w:color="auto" w:fill="auto"/>
        <w:spacing w:line="360" w:lineRule="auto"/>
        <w:ind w:left="426" w:hanging="426"/>
        <w:jc w:val="both"/>
        <w:rPr>
          <w:bCs/>
          <w:sz w:val="24"/>
          <w:szCs w:val="24"/>
          <w:lang w:bidi="pl-PL"/>
        </w:rPr>
      </w:pPr>
      <w:r>
        <w:rPr>
          <w:sz w:val="24"/>
          <w:szCs w:val="24"/>
        </w:rPr>
        <w:t xml:space="preserve">2. </w:t>
      </w:r>
      <w:r w:rsidR="00DC6698" w:rsidRPr="0038322B">
        <w:rPr>
          <w:sz w:val="24"/>
          <w:szCs w:val="24"/>
        </w:rPr>
        <w:t>Pracownik objęt</w:t>
      </w:r>
      <w:r w:rsidR="00DC6698" w:rsidRPr="0038322B">
        <w:rPr>
          <w:bCs/>
          <w:sz w:val="24"/>
          <w:szCs w:val="24"/>
        </w:rPr>
        <w:t>y wsparciem,</w:t>
      </w:r>
      <w:r w:rsidR="00DC6698" w:rsidRPr="0038322B">
        <w:rPr>
          <w:sz w:val="24"/>
          <w:szCs w:val="24"/>
        </w:rPr>
        <w:t xml:space="preserve"> o którym mowa w niniejszym Regulaminie zobowiązany jest do stosowania</w:t>
      </w:r>
      <w:r w:rsidR="00975559" w:rsidRPr="0038322B">
        <w:rPr>
          <w:sz w:val="24"/>
          <w:szCs w:val="24"/>
        </w:rPr>
        <w:t xml:space="preserve"> </w:t>
      </w:r>
      <w:r w:rsidR="00DC6698" w:rsidRPr="0038322B">
        <w:rPr>
          <w:sz w:val="24"/>
          <w:szCs w:val="24"/>
        </w:rPr>
        <w:t xml:space="preserve">postanowień </w:t>
      </w:r>
      <w:r w:rsidR="00975559" w:rsidRPr="0038322B">
        <w:rPr>
          <w:sz w:val="24"/>
          <w:szCs w:val="24"/>
        </w:rPr>
        <w:t xml:space="preserve">wymienionych w </w:t>
      </w:r>
      <w:r w:rsidR="00975559" w:rsidRPr="0038322B">
        <w:rPr>
          <w:bCs/>
          <w:sz w:val="24"/>
          <w:szCs w:val="24"/>
          <w:lang w:bidi="pl-PL"/>
        </w:rPr>
        <w:t xml:space="preserve">§ </w:t>
      </w:r>
      <w:r w:rsidR="00C05D05" w:rsidRPr="0038322B">
        <w:rPr>
          <w:bCs/>
          <w:sz w:val="24"/>
          <w:szCs w:val="24"/>
          <w:lang w:bidi="pl-PL"/>
        </w:rPr>
        <w:t>9</w:t>
      </w:r>
      <w:r w:rsidR="00F368D9" w:rsidRPr="0038322B">
        <w:rPr>
          <w:bCs/>
          <w:sz w:val="24"/>
          <w:szCs w:val="24"/>
          <w:lang w:bidi="pl-PL"/>
        </w:rPr>
        <w:t xml:space="preserve"> Regulaminu</w:t>
      </w:r>
      <w:r w:rsidR="00975559" w:rsidRPr="0038322B">
        <w:rPr>
          <w:bCs/>
          <w:sz w:val="24"/>
          <w:szCs w:val="24"/>
          <w:lang w:bidi="pl-PL"/>
        </w:rPr>
        <w:t>.</w:t>
      </w:r>
      <w:r w:rsidR="002E15A9" w:rsidRPr="0038322B">
        <w:rPr>
          <w:bCs/>
          <w:sz w:val="24"/>
          <w:szCs w:val="24"/>
          <w:lang w:bidi="pl-PL"/>
        </w:rPr>
        <w:t xml:space="preserve"> </w:t>
      </w:r>
    </w:p>
    <w:p w14:paraId="7308DF8C" w14:textId="77777777" w:rsidR="00DC6698" w:rsidRPr="00DD3CDF" w:rsidRDefault="0038322B" w:rsidP="0054353A">
      <w:pPr>
        <w:pStyle w:val="Teksttreci0"/>
        <w:shd w:val="clear" w:color="auto" w:fill="auto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C6698" w:rsidRPr="00DD3CDF">
        <w:rPr>
          <w:sz w:val="24"/>
          <w:szCs w:val="24"/>
        </w:rPr>
        <w:t>Regulamin może ulec zmianie w sytuacji zmiany dokumentów programowych dotyczących</w:t>
      </w:r>
      <w:r w:rsidR="00063772">
        <w:rPr>
          <w:sz w:val="24"/>
          <w:szCs w:val="24"/>
        </w:rPr>
        <w:t xml:space="preserve"> </w:t>
      </w:r>
      <w:r w:rsidR="00DC6698" w:rsidRPr="00DD3CDF">
        <w:rPr>
          <w:sz w:val="24"/>
          <w:szCs w:val="24"/>
        </w:rPr>
        <w:t>projektu. Wszelkie zmiany Regulaminu będą publikowane na stronie internetowej projektu.</w:t>
      </w:r>
    </w:p>
    <w:p w14:paraId="3674E56E" w14:textId="77777777" w:rsidR="00DC6698" w:rsidRPr="00DD3CDF" w:rsidRDefault="0038322B" w:rsidP="0054353A">
      <w:pPr>
        <w:pStyle w:val="Teksttreci0"/>
        <w:shd w:val="clear" w:color="auto" w:fill="auto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DC6698" w:rsidRPr="00DD3CDF">
        <w:rPr>
          <w:sz w:val="24"/>
          <w:szCs w:val="24"/>
        </w:rPr>
        <w:t>W sprawach nieuregulowanych niniejszym Regulaminem wszelkie decyzje podejmuje Beneficjent bądź zastosowanie będą miały przepisy Kodeksu Cywilnego i inne przepisy prawa powszechnego.</w:t>
      </w:r>
    </w:p>
    <w:p w14:paraId="3D92800F" w14:textId="77777777" w:rsidR="00063772" w:rsidRDefault="0038322B" w:rsidP="0054353A">
      <w:pPr>
        <w:pStyle w:val="Teksttreci0"/>
        <w:shd w:val="clear" w:color="auto" w:fill="auto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DC6698" w:rsidRPr="00DD3CDF">
        <w:rPr>
          <w:sz w:val="24"/>
          <w:szCs w:val="24"/>
        </w:rPr>
        <w:t>Ostateczna interpretacja niniejszego Regulaminu, wiąż</w:t>
      </w:r>
      <w:r w:rsidR="00063772">
        <w:rPr>
          <w:sz w:val="24"/>
          <w:szCs w:val="24"/>
        </w:rPr>
        <w:t xml:space="preserve">ąca dla Pracodawcy i Pracownika </w:t>
      </w:r>
    </w:p>
    <w:p w14:paraId="384783C9" w14:textId="77777777" w:rsidR="00215584" w:rsidRPr="00DD3CDF" w:rsidRDefault="00DC6698" w:rsidP="00063772">
      <w:pPr>
        <w:pStyle w:val="Teksttreci0"/>
        <w:shd w:val="clear" w:color="auto" w:fill="auto"/>
        <w:spacing w:line="360" w:lineRule="auto"/>
        <w:ind w:left="426"/>
        <w:jc w:val="both"/>
        <w:rPr>
          <w:sz w:val="24"/>
          <w:szCs w:val="24"/>
        </w:rPr>
      </w:pPr>
      <w:r w:rsidRPr="00DD3CDF">
        <w:rPr>
          <w:sz w:val="24"/>
          <w:szCs w:val="24"/>
        </w:rPr>
        <w:t>objętego wsparciem, należy do Beneficjenta</w:t>
      </w:r>
      <w:r w:rsidR="00740952" w:rsidRPr="00DD3CDF">
        <w:rPr>
          <w:sz w:val="24"/>
          <w:szCs w:val="24"/>
        </w:rPr>
        <w:t>.</w:t>
      </w:r>
    </w:p>
    <w:p w14:paraId="2A9782AC" w14:textId="77777777" w:rsidR="002E15A9" w:rsidRPr="00DD3CDF" w:rsidRDefault="002E15A9" w:rsidP="006231F9">
      <w:pPr>
        <w:pStyle w:val="Teksttreci0"/>
        <w:numPr>
          <w:ilvl w:val="0"/>
          <w:numId w:val="29"/>
        </w:numPr>
        <w:shd w:val="clear" w:color="auto" w:fill="auto"/>
        <w:spacing w:line="360" w:lineRule="auto"/>
        <w:ind w:left="284" w:hanging="284"/>
        <w:jc w:val="both"/>
        <w:rPr>
          <w:sz w:val="24"/>
          <w:szCs w:val="24"/>
        </w:rPr>
      </w:pPr>
      <w:r w:rsidRPr="00DD3CDF">
        <w:rPr>
          <w:sz w:val="24"/>
          <w:szCs w:val="24"/>
        </w:rPr>
        <w:t>Integralną częś</w:t>
      </w:r>
      <w:r w:rsidR="00A90DEE" w:rsidRPr="00DD3CDF">
        <w:rPr>
          <w:sz w:val="24"/>
          <w:szCs w:val="24"/>
        </w:rPr>
        <w:t>ć</w:t>
      </w:r>
      <w:r w:rsidRPr="00DD3CDF">
        <w:rPr>
          <w:sz w:val="24"/>
          <w:szCs w:val="24"/>
        </w:rPr>
        <w:t xml:space="preserve"> niniejszego Regulaminu stanowią następujące załączniki:</w:t>
      </w:r>
    </w:p>
    <w:p w14:paraId="117CD35C" w14:textId="77777777" w:rsidR="002E15A9" w:rsidRPr="00DD3CDF" w:rsidRDefault="002E15A9" w:rsidP="00F35387">
      <w:pPr>
        <w:pStyle w:val="Teksttreci0"/>
        <w:numPr>
          <w:ilvl w:val="0"/>
          <w:numId w:val="17"/>
        </w:numPr>
        <w:shd w:val="clear" w:color="auto" w:fill="auto"/>
        <w:spacing w:line="360" w:lineRule="auto"/>
        <w:ind w:left="709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1 – </w:t>
      </w:r>
      <w:r w:rsidR="00AE627C" w:rsidRPr="00DD3CDF">
        <w:rPr>
          <w:sz w:val="24"/>
          <w:szCs w:val="24"/>
        </w:rPr>
        <w:t>Wniosek o subsydiowan</w:t>
      </w:r>
      <w:r w:rsidR="00E313B0" w:rsidRPr="00DD3CDF">
        <w:rPr>
          <w:sz w:val="24"/>
          <w:szCs w:val="24"/>
        </w:rPr>
        <w:t>ie</w:t>
      </w:r>
      <w:r w:rsidR="00AE627C" w:rsidRPr="00DD3CDF">
        <w:rPr>
          <w:sz w:val="24"/>
          <w:szCs w:val="24"/>
        </w:rPr>
        <w:t xml:space="preserve"> </w:t>
      </w:r>
      <w:r w:rsidR="00E313B0" w:rsidRPr="00DD3CDF">
        <w:rPr>
          <w:sz w:val="24"/>
          <w:szCs w:val="24"/>
        </w:rPr>
        <w:t>zatrudnienia</w:t>
      </w:r>
      <w:r w:rsidR="00270D27" w:rsidRPr="00DD3CDF">
        <w:rPr>
          <w:sz w:val="24"/>
          <w:szCs w:val="24"/>
          <w:lang w:bidi="pl-PL"/>
        </w:rPr>
        <w:t>,</w:t>
      </w:r>
    </w:p>
    <w:p w14:paraId="7CC51FD9" w14:textId="77777777" w:rsidR="00D60F50" w:rsidRPr="00DD3CDF" w:rsidRDefault="00D60F50" w:rsidP="00F35387">
      <w:pPr>
        <w:pStyle w:val="Teksttreci0"/>
        <w:numPr>
          <w:ilvl w:val="0"/>
          <w:numId w:val="17"/>
        </w:numPr>
        <w:shd w:val="clear" w:color="auto" w:fill="auto"/>
        <w:spacing w:line="360" w:lineRule="auto"/>
        <w:ind w:left="709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2</w:t>
      </w:r>
      <w:r w:rsidRPr="00DD3CDF">
        <w:rPr>
          <w:sz w:val="24"/>
          <w:szCs w:val="24"/>
        </w:rPr>
        <w:t xml:space="preserve"> –</w:t>
      </w:r>
      <w:r w:rsidRPr="00DD3CDF">
        <w:rPr>
          <w:b/>
          <w:bCs/>
          <w:sz w:val="24"/>
          <w:szCs w:val="24"/>
          <w:lang w:eastAsia="pl-PL"/>
        </w:rPr>
        <w:t xml:space="preserve"> </w:t>
      </w:r>
      <w:r w:rsidR="0044570C" w:rsidRPr="00DD3CDF">
        <w:rPr>
          <w:sz w:val="24"/>
          <w:szCs w:val="24"/>
          <w:lang w:bidi="pl-PL"/>
        </w:rPr>
        <w:t>Formularz danych osobowych,</w:t>
      </w:r>
    </w:p>
    <w:p w14:paraId="3163C736" w14:textId="615E16BC" w:rsidR="00D60F50" w:rsidRPr="00DD3CDF" w:rsidRDefault="00D60F50" w:rsidP="00F35387">
      <w:pPr>
        <w:pStyle w:val="Teksttreci0"/>
        <w:numPr>
          <w:ilvl w:val="0"/>
          <w:numId w:val="17"/>
        </w:numPr>
        <w:shd w:val="clear" w:color="auto" w:fill="auto"/>
        <w:spacing w:line="360" w:lineRule="auto"/>
        <w:ind w:left="709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3</w:t>
      </w:r>
      <w:r w:rsidRPr="00DD3CDF">
        <w:rPr>
          <w:sz w:val="24"/>
          <w:szCs w:val="24"/>
        </w:rPr>
        <w:t xml:space="preserve"> –</w:t>
      </w:r>
      <w:r w:rsidRPr="00DD3CDF">
        <w:rPr>
          <w:b/>
          <w:bCs/>
          <w:sz w:val="24"/>
          <w:szCs w:val="24"/>
          <w:lang w:eastAsia="pl-PL"/>
        </w:rPr>
        <w:t xml:space="preserve"> </w:t>
      </w:r>
      <w:r w:rsidR="00A92D31" w:rsidRPr="00A92D31">
        <w:rPr>
          <w:bCs/>
          <w:sz w:val="24"/>
          <w:szCs w:val="24"/>
          <w:lang w:eastAsia="pl-PL"/>
        </w:rPr>
        <w:t xml:space="preserve">Klauzula informacyjna i </w:t>
      </w:r>
      <w:r w:rsidR="00A92D31" w:rsidRPr="00A92D31">
        <w:rPr>
          <w:bCs/>
          <w:sz w:val="24"/>
          <w:szCs w:val="24"/>
        </w:rPr>
        <w:t>Oświadczenie</w:t>
      </w:r>
      <w:r w:rsidRPr="00A92D31">
        <w:rPr>
          <w:bCs/>
          <w:sz w:val="24"/>
          <w:szCs w:val="24"/>
        </w:rPr>
        <w:t xml:space="preserve"> uczestnika projektu</w:t>
      </w:r>
      <w:r w:rsidR="00DE0C99" w:rsidRPr="00DD3CDF">
        <w:rPr>
          <w:bCs/>
          <w:sz w:val="24"/>
          <w:szCs w:val="24"/>
        </w:rPr>
        <w:t>,</w:t>
      </w:r>
    </w:p>
    <w:p w14:paraId="5BDE345D" w14:textId="77777777" w:rsidR="00DE0C99" w:rsidRPr="00DD3CDF" w:rsidRDefault="00DE0C99" w:rsidP="00F35387">
      <w:pPr>
        <w:pStyle w:val="Teksttreci0"/>
        <w:numPr>
          <w:ilvl w:val="0"/>
          <w:numId w:val="17"/>
        </w:numPr>
        <w:shd w:val="clear" w:color="auto" w:fill="auto"/>
        <w:spacing w:line="360" w:lineRule="auto"/>
        <w:ind w:left="709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4</w:t>
      </w:r>
      <w:r w:rsidRPr="00DD3CDF">
        <w:rPr>
          <w:sz w:val="24"/>
          <w:szCs w:val="24"/>
        </w:rPr>
        <w:t xml:space="preserve"> – Karta oceny,</w:t>
      </w:r>
    </w:p>
    <w:p w14:paraId="768BB424" w14:textId="77777777" w:rsidR="002E15A9" w:rsidRPr="00DD3CDF" w:rsidRDefault="002E15A9" w:rsidP="00F35387">
      <w:pPr>
        <w:pStyle w:val="Teksttreci0"/>
        <w:numPr>
          <w:ilvl w:val="0"/>
          <w:numId w:val="17"/>
        </w:numPr>
        <w:shd w:val="clear" w:color="auto" w:fill="auto"/>
        <w:spacing w:line="360" w:lineRule="auto"/>
        <w:ind w:left="709"/>
        <w:jc w:val="both"/>
        <w:rPr>
          <w:color w:val="00B050"/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5</w:t>
      </w:r>
      <w:r w:rsidRPr="00DD3CDF">
        <w:rPr>
          <w:sz w:val="24"/>
          <w:szCs w:val="24"/>
        </w:rPr>
        <w:t xml:space="preserve"> – </w:t>
      </w:r>
      <w:r w:rsidR="009D3290" w:rsidRPr="00DD3CDF">
        <w:rPr>
          <w:sz w:val="24"/>
          <w:szCs w:val="24"/>
          <w:lang w:bidi="pl-PL"/>
        </w:rPr>
        <w:t xml:space="preserve">Umowa o </w:t>
      </w:r>
      <w:r w:rsidR="00C40A5B" w:rsidRPr="00DD3CDF">
        <w:rPr>
          <w:sz w:val="24"/>
          <w:szCs w:val="24"/>
          <w:lang w:bidi="pl-PL"/>
        </w:rPr>
        <w:t>subsydiowanie wynagrodzenia,</w:t>
      </w:r>
      <w:r w:rsidR="009D3290" w:rsidRPr="00DD3CDF">
        <w:rPr>
          <w:sz w:val="24"/>
          <w:szCs w:val="24"/>
          <w:lang w:bidi="pl-PL"/>
        </w:rPr>
        <w:t xml:space="preserve"> </w:t>
      </w:r>
    </w:p>
    <w:p w14:paraId="688AB98B" w14:textId="77777777" w:rsidR="00DF4B9C" w:rsidRPr="00DD3CDF" w:rsidRDefault="00DF4B9C" w:rsidP="00F35387">
      <w:pPr>
        <w:pStyle w:val="Teksttreci0"/>
        <w:numPr>
          <w:ilvl w:val="0"/>
          <w:numId w:val="17"/>
        </w:numPr>
        <w:shd w:val="clear" w:color="auto" w:fill="auto"/>
        <w:spacing w:line="360" w:lineRule="auto"/>
        <w:ind w:left="709"/>
        <w:jc w:val="both"/>
        <w:rPr>
          <w:color w:val="00B050"/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6</w:t>
      </w:r>
      <w:r w:rsidRPr="00DD3CDF">
        <w:rPr>
          <w:sz w:val="24"/>
          <w:szCs w:val="24"/>
        </w:rPr>
        <w:t xml:space="preserve"> –</w:t>
      </w:r>
      <w:r w:rsidRPr="00DD3CDF">
        <w:rPr>
          <w:rFonts w:eastAsiaTheme="minorHAnsi"/>
          <w:b/>
          <w:bCs/>
          <w:sz w:val="24"/>
          <w:szCs w:val="24"/>
          <w:lang w:bidi="pl-PL"/>
        </w:rPr>
        <w:t xml:space="preserve"> </w:t>
      </w:r>
      <w:r w:rsidRPr="00DD3CDF">
        <w:rPr>
          <w:bCs/>
          <w:sz w:val="24"/>
          <w:szCs w:val="24"/>
          <w:lang w:bidi="pl-PL"/>
        </w:rPr>
        <w:t xml:space="preserve">Wniosek o </w:t>
      </w:r>
      <w:r w:rsidR="00B83B6D" w:rsidRPr="00DD3CDF">
        <w:rPr>
          <w:bCs/>
          <w:sz w:val="24"/>
          <w:szCs w:val="24"/>
          <w:lang w:bidi="pl-PL"/>
        </w:rPr>
        <w:t>refundację</w:t>
      </w:r>
      <w:r w:rsidRPr="00DD3CDF">
        <w:rPr>
          <w:bCs/>
          <w:sz w:val="24"/>
          <w:szCs w:val="24"/>
          <w:lang w:bidi="pl-PL"/>
        </w:rPr>
        <w:t xml:space="preserve"> kosztów związanych z zatrudnieniem Pracownika</w:t>
      </w:r>
      <w:r w:rsidR="00716444" w:rsidRPr="00DD3CDF">
        <w:rPr>
          <w:bCs/>
          <w:sz w:val="24"/>
          <w:szCs w:val="24"/>
          <w:lang w:bidi="pl-PL"/>
        </w:rPr>
        <w:t>,</w:t>
      </w:r>
    </w:p>
    <w:p w14:paraId="2CFCFC10" w14:textId="77777777" w:rsidR="00270D27" w:rsidRPr="00DD3CDF" w:rsidRDefault="00270D27" w:rsidP="00F35387">
      <w:pPr>
        <w:pStyle w:val="Teksttreci0"/>
        <w:numPr>
          <w:ilvl w:val="0"/>
          <w:numId w:val="17"/>
        </w:numPr>
        <w:shd w:val="clear" w:color="auto" w:fill="auto"/>
        <w:spacing w:line="360" w:lineRule="auto"/>
        <w:ind w:left="709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7</w:t>
      </w:r>
      <w:r w:rsidRPr="00DD3CDF">
        <w:rPr>
          <w:sz w:val="24"/>
          <w:szCs w:val="24"/>
        </w:rPr>
        <w:t xml:space="preserve"> - </w:t>
      </w:r>
      <w:r w:rsidRPr="00DD3CDF">
        <w:rPr>
          <w:bCs/>
          <w:sz w:val="24"/>
          <w:szCs w:val="24"/>
          <w:lang w:bidi="pl-PL"/>
        </w:rPr>
        <w:t xml:space="preserve">Formularz informacji przedstawianych przy ubieganiu się o pomoc </w:t>
      </w:r>
      <w:r w:rsidRPr="00DD3CDF">
        <w:rPr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bCs/>
          <w:i/>
          <w:sz w:val="24"/>
          <w:szCs w:val="24"/>
          <w:lang w:bidi="pl-PL"/>
        </w:rPr>
        <w:t>minimis</w:t>
      </w:r>
      <w:proofErr w:type="spellEnd"/>
      <w:r w:rsidRPr="00DD3CDF">
        <w:rPr>
          <w:bCs/>
          <w:i/>
          <w:sz w:val="24"/>
          <w:szCs w:val="24"/>
          <w:lang w:bidi="pl-PL"/>
        </w:rPr>
        <w:t>,</w:t>
      </w:r>
    </w:p>
    <w:p w14:paraId="005EC13E" w14:textId="77777777" w:rsidR="002E15A9" w:rsidRPr="00DD3CDF" w:rsidRDefault="00D60F50" w:rsidP="00F35387">
      <w:pPr>
        <w:pStyle w:val="Teksttreci0"/>
        <w:numPr>
          <w:ilvl w:val="0"/>
          <w:numId w:val="17"/>
        </w:numPr>
        <w:shd w:val="clear" w:color="auto" w:fill="auto"/>
        <w:spacing w:line="360" w:lineRule="auto"/>
        <w:ind w:left="709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8</w:t>
      </w:r>
      <w:r w:rsidR="002E15A9" w:rsidRPr="00DD3CDF">
        <w:rPr>
          <w:sz w:val="24"/>
          <w:szCs w:val="24"/>
        </w:rPr>
        <w:t xml:space="preserve"> – </w:t>
      </w:r>
      <w:r w:rsidR="009D3290" w:rsidRPr="00DD3CDF">
        <w:rPr>
          <w:bCs/>
          <w:sz w:val="24"/>
          <w:szCs w:val="24"/>
          <w:lang w:bidi="pl-PL"/>
        </w:rPr>
        <w:t xml:space="preserve">Oświadczenie o otrzymanej pomocy </w:t>
      </w:r>
      <w:r w:rsidR="009D3290" w:rsidRPr="00DD3CDF">
        <w:rPr>
          <w:bCs/>
          <w:i/>
          <w:sz w:val="24"/>
          <w:szCs w:val="24"/>
          <w:lang w:bidi="pl-PL"/>
        </w:rPr>
        <w:t xml:space="preserve">de </w:t>
      </w:r>
      <w:proofErr w:type="spellStart"/>
      <w:r w:rsidR="009D3290" w:rsidRPr="00DD3CDF">
        <w:rPr>
          <w:bCs/>
          <w:i/>
          <w:sz w:val="24"/>
          <w:szCs w:val="24"/>
          <w:lang w:bidi="pl-PL"/>
        </w:rPr>
        <w:t>minimis</w:t>
      </w:r>
      <w:proofErr w:type="spellEnd"/>
      <w:r w:rsidR="00DF4B9C" w:rsidRPr="00DD3CDF">
        <w:rPr>
          <w:bCs/>
          <w:i/>
          <w:sz w:val="24"/>
          <w:szCs w:val="24"/>
          <w:lang w:bidi="pl-PL"/>
        </w:rPr>
        <w:t>,</w:t>
      </w:r>
    </w:p>
    <w:p w14:paraId="4E280951" w14:textId="77777777" w:rsidR="00B7713A" w:rsidRPr="00DD3CDF" w:rsidRDefault="00B7713A" w:rsidP="00F35387">
      <w:pPr>
        <w:pStyle w:val="Teksttreci0"/>
        <w:numPr>
          <w:ilvl w:val="0"/>
          <w:numId w:val="17"/>
        </w:numPr>
        <w:shd w:val="clear" w:color="auto" w:fill="auto"/>
        <w:spacing w:line="360" w:lineRule="auto"/>
        <w:ind w:left="709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9 – </w:t>
      </w:r>
      <w:r w:rsidR="00701B12">
        <w:rPr>
          <w:bCs/>
          <w:sz w:val="24"/>
          <w:szCs w:val="24"/>
          <w:lang w:bidi="pl-PL"/>
        </w:rPr>
        <w:t>Oświadczenia</w:t>
      </w:r>
      <w:r w:rsidRPr="00DD3CDF">
        <w:rPr>
          <w:bCs/>
          <w:sz w:val="24"/>
          <w:szCs w:val="24"/>
          <w:lang w:bidi="pl-PL"/>
        </w:rPr>
        <w:t xml:space="preserve"> </w:t>
      </w:r>
      <w:r w:rsidR="00701B12">
        <w:rPr>
          <w:bCs/>
          <w:sz w:val="24"/>
          <w:szCs w:val="24"/>
          <w:lang w:bidi="pl-PL"/>
        </w:rPr>
        <w:t xml:space="preserve">pracodawcy i pracownika </w:t>
      </w:r>
      <w:r w:rsidRPr="00DD3CDF">
        <w:rPr>
          <w:bCs/>
          <w:sz w:val="24"/>
          <w:szCs w:val="24"/>
          <w:lang w:bidi="pl-PL"/>
        </w:rPr>
        <w:t>o nieprz</w:t>
      </w:r>
      <w:r w:rsidR="00701B12">
        <w:rPr>
          <w:bCs/>
          <w:sz w:val="24"/>
          <w:szCs w:val="24"/>
          <w:lang w:bidi="pl-PL"/>
        </w:rPr>
        <w:t>erwanym utrzymaniu zatrudnienia,</w:t>
      </w:r>
    </w:p>
    <w:p w14:paraId="70FA3F31" w14:textId="77777777" w:rsidR="00463FE0" w:rsidRPr="00DD3CDF" w:rsidRDefault="002E15A9" w:rsidP="00F35387">
      <w:pPr>
        <w:pStyle w:val="Teksttreci0"/>
        <w:numPr>
          <w:ilvl w:val="0"/>
          <w:numId w:val="17"/>
        </w:numPr>
        <w:shd w:val="clear" w:color="auto" w:fill="auto"/>
        <w:spacing w:line="360" w:lineRule="auto"/>
        <w:ind w:left="709" w:hanging="437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B7713A" w:rsidRPr="00DD3CDF">
        <w:rPr>
          <w:sz w:val="24"/>
          <w:szCs w:val="24"/>
        </w:rPr>
        <w:t>10</w:t>
      </w:r>
      <w:r w:rsidRPr="00DD3CDF">
        <w:rPr>
          <w:sz w:val="24"/>
          <w:szCs w:val="24"/>
        </w:rPr>
        <w:t xml:space="preserve"> – </w:t>
      </w:r>
      <w:r w:rsidR="00463FE0" w:rsidRPr="00DD3CDF">
        <w:rPr>
          <w:sz w:val="24"/>
          <w:szCs w:val="24"/>
        </w:rPr>
        <w:t>Wzór plakatu – oznaczenie</w:t>
      </w:r>
      <w:r w:rsidR="000B7EB4" w:rsidRPr="00DD3CDF">
        <w:rPr>
          <w:sz w:val="24"/>
          <w:szCs w:val="24"/>
        </w:rPr>
        <w:t xml:space="preserve"> miejsca</w:t>
      </w:r>
      <w:r w:rsidR="00463FE0" w:rsidRPr="00DD3CDF">
        <w:rPr>
          <w:sz w:val="24"/>
          <w:szCs w:val="24"/>
        </w:rPr>
        <w:t xml:space="preserve"> przez Pracodawcę</w:t>
      </w:r>
      <w:r w:rsidR="000B7EB4" w:rsidRPr="00DD3CDF">
        <w:rPr>
          <w:sz w:val="24"/>
          <w:szCs w:val="24"/>
        </w:rPr>
        <w:t>,</w:t>
      </w:r>
    </w:p>
    <w:p w14:paraId="4B573010" w14:textId="77777777" w:rsidR="002E15A9" w:rsidRPr="00DD3CDF" w:rsidRDefault="00463FE0" w:rsidP="00F35387">
      <w:pPr>
        <w:pStyle w:val="Teksttreci0"/>
        <w:numPr>
          <w:ilvl w:val="0"/>
          <w:numId w:val="17"/>
        </w:numPr>
        <w:shd w:val="clear" w:color="auto" w:fill="auto"/>
        <w:spacing w:line="360" w:lineRule="auto"/>
        <w:ind w:left="709" w:hanging="437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11 – </w:t>
      </w:r>
      <w:r w:rsidR="002E15A9" w:rsidRPr="00DD3CDF">
        <w:rPr>
          <w:sz w:val="24"/>
          <w:szCs w:val="24"/>
        </w:rPr>
        <w:t>Oświadczenie o r</w:t>
      </w:r>
      <w:r w:rsidR="00DF4B9C" w:rsidRPr="00DD3CDF">
        <w:rPr>
          <w:sz w:val="24"/>
          <w:szCs w:val="24"/>
        </w:rPr>
        <w:t>ezygnacji z udziału we wsparciu</w:t>
      </w:r>
      <w:r w:rsidR="002E15A9" w:rsidRPr="00DD3CDF">
        <w:rPr>
          <w:sz w:val="24"/>
          <w:szCs w:val="24"/>
        </w:rPr>
        <w:t>.</w:t>
      </w:r>
    </w:p>
    <w:p w14:paraId="6ADBB9FD" w14:textId="77777777" w:rsidR="002E15A9" w:rsidRPr="00DD3CDF" w:rsidRDefault="002E15A9" w:rsidP="006231F9">
      <w:pPr>
        <w:pStyle w:val="Teksttreci0"/>
        <w:numPr>
          <w:ilvl w:val="0"/>
          <w:numId w:val="29"/>
        </w:numPr>
        <w:shd w:val="clear" w:color="auto" w:fill="auto"/>
        <w:spacing w:line="360" w:lineRule="auto"/>
        <w:ind w:left="284" w:hanging="284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Regulamin wchodzi w życie z dniem podpisania. </w:t>
      </w:r>
    </w:p>
    <w:p w14:paraId="0A7B197F" w14:textId="77777777" w:rsidR="00872DB9" w:rsidRPr="00DD3CDF" w:rsidRDefault="00872DB9" w:rsidP="00215584">
      <w:pPr>
        <w:pStyle w:val="Teksttreci0"/>
        <w:shd w:val="clear" w:color="auto" w:fill="auto"/>
        <w:jc w:val="both"/>
        <w:rPr>
          <w:b/>
          <w:bCs/>
          <w:color w:val="00B050"/>
          <w:sz w:val="24"/>
          <w:szCs w:val="24"/>
        </w:rPr>
      </w:pPr>
    </w:p>
    <w:sectPr w:rsidR="00872DB9" w:rsidRPr="00DD3CDF" w:rsidSect="00F56D82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317562" w14:textId="77777777" w:rsidR="00650453" w:rsidRDefault="00650453" w:rsidP="009D19C8">
      <w:pPr>
        <w:spacing w:after="0" w:line="240" w:lineRule="auto"/>
      </w:pPr>
      <w:r>
        <w:separator/>
      </w:r>
    </w:p>
  </w:endnote>
  <w:endnote w:type="continuationSeparator" w:id="0">
    <w:p w14:paraId="169BAC5A" w14:textId="77777777" w:rsidR="00650453" w:rsidRDefault="00650453" w:rsidP="009D1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83079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08F9CFB" w14:textId="77777777" w:rsidR="00DF6110" w:rsidRDefault="00DF611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132C"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132C"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8623DA" w14:textId="77777777" w:rsidR="00DF6110" w:rsidRDefault="00DF6110" w:rsidP="000078C1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14:paraId="351A0D6E" w14:textId="77777777" w:rsidR="00DF6110" w:rsidRPr="000078C1" w:rsidRDefault="00DF6110" w:rsidP="000078C1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0078C1">
      <w:rPr>
        <w:rFonts w:ascii="Times New Roman" w:hAnsi="Times New Roman" w:cs="Times New Roman"/>
        <w:sz w:val="18"/>
        <w:szCs w:val="18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65F762" w14:textId="77777777" w:rsidR="00650453" w:rsidRDefault="00650453" w:rsidP="009D19C8">
      <w:pPr>
        <w:spacing w:after="0" w:line="240" w:lineRule="auto"/>
      </w:pPr>
      <w:r>
        <w:separator/>
      </w:r>
    </w:p>
  </w:footnote>
  <w:footnote w:type="continuationSeparator" w:id="0">
    <w:p w14:paraId="78D90C00" w14:textId="77777777" w:rsidR="00650453" w:rsidRDefault="00650453" w:rsidP="009D19C8">
      <w:pPr>
        <w:spacing w:after="0" w:line="240" w:lineRule="auto"/>
      </w:pPr>
      <w:r>
        <w:continuationSeparator/>
      </w:r>
    </w:p>
  </w:footnote>
  <w:footnote w:id="1">
    <w:p w14:paraId="6ACEA157" w14:textId="77777777" w:rsidR="00DF6110" w:rsidRPr="0095262E" w:rsidRDefault="00DF6110">
      <w:pPr>
        <w:pStyle w:val="Tekstprzypisudolnego"/>
        <w:rPr>
          <w:rFonts w:ascii="Times New Roman" w:hAnsi="Times New Roman" w:cs="Times New Roman"/>
        </w:rPr>
      </w:pPr>
      <w:r w:rsidRPr="0095262E">
        <w:rPr>
          <w:rStyle w:val="Odwoanieprzypisudolnego"/>
          <w:rFonts w:ascii="Times New Roman" w:hAnsi="Times New Roman" w:cs="Times New Roman"/>
        </w:rPr>
        <w:footnoteRef/>
      </w:r>
      <w:r w:rsidRPr="0095262E">
        <w:rPr>
          <w:rFonts w:ascii="Times New Roman" w:hAnsi="Times New Roman" w:cs="Times New Roman"/>
        </w:rPr>
        <w:t xml:space="preserve"> sytuacja będzie wymagać podpisania aneksu do umowy, o której mowa w </w:t>
      </w:r>
      <w:r>
        <w:rPr>
          <w:rFonts w:ascii="Times New Roman" w:hAnsi="Times New Roman" w:cs="Times New Roman"/>
        </w:rPr>
        <w:t xml:space="preserve">§ 4 </w:t>
      </w:r>
      <w:r w:rsidRPr="0095262E">
        <w:rPr>
          <w:rFonts w:ascii="Times New Roman" w:hAnsi="Times New Roman" w:cs="Times New Roman"/>
        </w:rPr>
        <w:t xml:space="preserve">ust. </w:t>
      </w:r>
      <w:r>
        <w:rPr>
          <w:rFonts w:ascii="Times New Roman" w:hAnsi="Times New Roman" w:cs="Times New Roman"/>
        </w:rPr>
        <w:t>13</w:t>
      </w:r>
    </w:p>
  </w:footnote>
  <w:footnote w:id="2">
    <w:p w14:paraId="582A20AA" w14:textId="7B7E89CD" w:rsidR="00931AC7" w:rsidRPr="00127049" w:rsidRDefault="00931AC7" w:rsidP="00931A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127049">
        <w:rPr>
          <w:rFonts w:ascii="Times New Roman" w:hAnsi="Times New Roman"/>
        </w:rPr>
        <w:t xml:space="preserve">w przypadku nadania dokumentacji w polskiej placówce pocztowej operatora wyznaczonego w rozumieniu ustawy z dnia 23 listopada 2012 r. - Prawo pocztowe, czyli w placówce Poczty Polskiej S.A., </w:t>
      </w:r>
      <w:proofErr w:type="spellStart"/>
      <w:r w:rsidRPr="00127049">
        <w:rPr>
          <w:rFonts w:ascii="Times New Roman" w:hAnsi="Times New Roman"/>
        </w:rPr>
        <w:t>ecyduje</w:t>
      </w:r>
      <w:proofErr w:type="spellEnd"/>
      <w:r w:rsidRPr="00127049">
        <w:rPr>
          <w:rFonts w:ascii="Times New Roman" w:hAnsi="Times New Roman"/>
        </w:rPr>
        <w:t xml:space="preserve"> data nadania, a nie data doręczenia przesyłki do urzędu/Biura projektu.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8F3B6D" w14:textId="4753D69A" w:rsidR="00DF6110" w:rsidRDefault="000B132C">
    <w:pPr>
      <w:pStyle w:val="Nagwek"/>
    </w:pPr>
    <w:r w:rsidRPr="000B132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44F84763" wp14:editId="0F36E09E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A0DB10" w14:textId="77777777" w:rsidR="00273F0D" w:rsidRDefault="00273F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C1B8D"/>
    <w:multiLevelType w:val="hybridMultilevel"/>
    <w:tmpl w:val="71C2AA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2A5499"/>
    <w:multiLevelType w:val="hybridMultilevel"/>
    <w:tmpl w:val="66DA4408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FDE6130"/>
    <w:multiLevelType w:val="hybridMultilevel"/>
    <w:tmpl w:val="39889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0627A"/>
    <w:multiLevelType w:val="hybridMultilevel"/>
    <w:tmpl w:val="28E09ADA"/>
    <w:lvl w:ilvl="0" w:tplc="060EBB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747B5"/>
    <w:multiLevelType w:val="hybridMultilevel"/>
    <w:tmpl w:val="6DBC64F8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04424"/>
    <w:multiLevelType w:val="hybridMultilevel"/>
    <w:tmpl w:val="A46A19A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AB55AEF"/>
    <w:multiLevelType w:val="multilevel"/>
    <w:tmpl w:val="797615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5A5552"/>
    <w:multiLevelType w:val="hybridMultilevel"/>
    <w:tmpl w:val="E87ED4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2DF0CC2"/>
    <w:multiLevelType w:val="hybridMultilevel"/>
    <w:tmpl w:val="48566D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6390716"/>
    <w:multiLevelType w:val="hybridMultilevel"/>
    <w:tmpl w:val="9A0AF7B0"/>
    <w:lvl w:ilvl="0" w:tplc="B31827FA">
      <w:start w:val="1"/>
      <w:numFmt w:val="decimal"/>
      <w:lvlText w:val="%1)"/>
      <w:lvlJc w:val="left"/>
      <w:pPr>
        <w:ind w:left="178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abstractNum w:abstractNumId="10" w15:restartNumberingAfterBreak="0">
    <w:nsid w:val="272F77EE"/>
    <w:multiLevelType w:val="hybridMultilevel"/>
    <w:tmpl w:val="507C3DF2"/>
    <w:lvl w:ilvl="0" w:tplc="04150011">
      <w:start w:val="1"/>
      <w:numFmt w:val="decimal"/>
      <w:lvlText w:val="%1)"/>
      <w:lvlJc w:val="left"/>
      <w:pPr>
        <w:ind w:left="1275" w:hanging="360"/>
      </w:p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1" w15:restartNumberingAfterBreak="0">
    <w:nsid w:val="2DFA1229"/>
    <w:multiLevelType w:val="hybridMultilevel"/>
    <w:tmpl w:val="B42EF7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2D13FE"/>
    <w:multiLevelType w:val="multilevel"/>
    <w:tmpl w:val="F7A87ED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C21AF6"/>
    <w:multiLevelType w:val="multilevel"/>
    <w:tmpl w:val="AD0AD24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2DD6944"/>
    <w:multiLevelType w:val="hybridMultilevel"/>
    <w:tmpl w:val="06487268"/>
    <w:lvl w:ilvl="0" w:tplc="77F0C9B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3852AC"/>
    <w:multiLevelType w:val="hybridMultilevel"/>
    <w:tmpl w:val="C4C2C7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5CC65C8"/>
    <w:multiLevelType w:val="hybridMultilevel"/>
    <w:tmpl w:val="F670D6DC"/>
    <w:lvl w:ilvl="0" w:tplc="3AEA957A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9CD780D"/>
    <w:multiLevelType w:val="hybridMultilevel"/>
    <w:tmpl w:val="4726F218"/>
    <w:lvl w:ilvl="0" w:tplc="3ED623F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3E550F"/>
    <w:multiLevelType w:val="hybridMultilevel"/>
    <w:tmpl w:val="81205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D0BEB"/>
    <w:multiLevelType w:val="hybridMultilevel"/>
    <w:tmpl w:val="F46EDAD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4213472"/>
    <w:multiLevelType w:val="hybridMultilevel"/>
    <w:tmpl w:val="896C78A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586F669E"/>
    <w:multiLevelType w:val="multilevel"/>
    <w:tmpl w:val="3BBE61C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3F76BF"/>
    <w:multiLevelType w:val="hybridMultilevel"/>
    <w:tmpl w:val="A8E4E2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60E99"/>
    <w:multiLevelType w:val="multilevel"/>
    <w:tmpl w:val="E800EE9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3E4C66"/>
    <w:multiLevelType w:val="hybridMultilevel"/>
    <w:tmpl w:val="1F1E1A92"/>
    <w:lvl w:ilvl="0" w:tplc="952C40A0">
      <w:start w:val="1"/>
      <w:numFmt w:val="decimal"/>
      <w:lvlText w:val="%1)"/>
      <w:lvlJc w:val="left"/>
      <w:pPr>
        <w:ind w:left="502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DB361C9"/>
    <w:multiLevelType w:val="hybridMultilevel"/>
    <w:tmpl w:val="730039AE"/>
    <w:lvl w:ilvl="0" w:tplc="E0EAEADA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EFC2BA9"/>
    <w:multiLevelType w:val="multilevel"/>
    <w:tmpl w:val="EC06298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B141BC"/>
    <w:multiLevelType w:val="hybridMultilevel"/>
    <w:tmpl w:val="807818B8"/>
    <w:lvl w:ilvl="0" w:tplc="A6582C9C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2B03A4D"/>
    <w:multiLevelType w:val="hybridMultilevel"/>
    <w:tmpl w:val="047ED49A"/>
    <w:lvl w:ilvl="0" w:tplc="BF8A824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5F81FDE"/>
    <w:multiLevelType w:val="multilevel"/>
    <w:tmpl w:val="4312712C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64467B0"/>
    <w:multiLevelType w:val="hybridMultilevel"/>
    <w:tmpl w:val="E4D2F6C4"/>
    <w:lvl w:ilvl="0" w:tplc="42D2BD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24018"/>
    <w:multiLevelType w:val="hybridMultilevel"/>
    <w:tmpl w:val="3FB46F7E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2" w15:restartNumberingAfterBreak="0">
    <w:nsid w:val="77C22253"/>
    <w:multiLevelType w:val="multilevel"/>
    <w:tmpl w:val="DB2A64B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4072BC"/>
    <w:multiLevelType w:val="hybridMultilevel"/>
    <w:tmpl w:val="D750C7E6"/>
    <w:lvl w:ilvl="0" w:tplc="0415000F">
      <w:start w:val="1"/>
      <w:numFmt w:val="decimal"/>
      <w:lvlText w:val="%1.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4" w15:restartNumberingAfterBreak="0">
    <w:nsid w:val="7A7A71E1"/>
    <w:multiLevelType w:val="hybridMultilevel"/>
    <w:tmpl w:val="313C3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D730A7"/>
    <w:multiLevelType w:val="hybridMultilevel"/>
    <w:tmpl w:val="0DBA0A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14"/>
  </w:num>
  <w:num w:numId="3">
    <w:abstractNumId w:val="6"/>
  </w:num>
  <w:num w:numId="4">
    <w:abstractNumId w:val="29"/>
  </w:num>
  <w:num w:numId="5">
    <w:abstractNumId w:val="23"/>
  </w:num>
  <w:num w:numId="6">
    <w:abstractNumId w:val="13"/>
  </w:num>
  <w:num w:numId="7">
    <w:abstractNumId w:val="32"/>
  </w:num>
  <w:num w:numId="8">
    <w:abstractNumId w:val="26"/>
  </w:num>
  <w:num w:numId="9">
    <w:abstractNumId w:val="12"/>
  </w:num>
  <w:num w:numId="10">
    <w:abstractNumId w:val="33"/>
  </w:num>
  <w:num w:numId="11">
    <w:abstractNumId w:val="21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30"/>
  </w:num>
  <w:num w:numId="15">
    <w:abstractNumId w:val="17"/>
  </w:num>
  <w:num w:numId="16">
    <w:abstractNumId w:val="11"/>
  </w:num>
  <w:num w:numId="17">
    <w:abstractNumId w:val="25"/>
  </w:num>
  <w:num w:numId="18">
    <w:abstractNumId w:val="1"/>
  </w:num>
  <w:num w:numId="19">
    <w:abstractNumId w:val="20"/>
  </w:num>
  <w:num w:numId="20">
    <w:abstractNumId w:val="5"/>
  </w:num>
  <w:num w:numId="21">
    <w:abstractNumId w:val="24"/>
  </w:num>
  <w:num w:numId="22">
    <w:abstractNumId w:val="15"/>
  </w:num>
  <w:num w:numId="23">
    <w:abstractNumId w:val="34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27"/>
  </w:num>
  <w:num w:numId="27">
    <w:abstractNumId w:val="31"/>
  </w:num>
  <w:num w:numId="28">
    <w:abstractNumId w:val="2"/>
  </w:num>
  <w:num w:numId="29">
    <w:abstractNumId w:val="18"/>
  </w:num>
  <w:num w:numId="30">
    <w:abstractNumId w:val="16"/>
  </w:num>
  <w:num w:numId="31">
    <w:abstractNumId w:val="19"/>
  </w:num>
  <w:num w:numId="32">
    <w:abstractNumId w:val="28"/>
  </w:num>
  <w:num w:numId="33">
    <w:abstractNumId w:val="7"/>
  </w:num>
  <w:num w:numId="34">
    <w:abstractNumId w:val="35"/>
  </w:num>
  <w:num w:numId="35">
    <w:abstractNumId w:val="0"/>
  </w:num>
  <w:num w:numId="36">
    <w:abstractNumId w:val="22"/>
  </w:num>
  <w:num w:numId="37">
    <w:abstractNumId w:val="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212"/>
    <w:rsid w:val="000076C5"/>
    <w:rsid w:val="000078C1"/>
    <w:rsid w:val="00015352"/>
    <w:rsid w:val="00015AB1"/>
    <w:rsid w:val="00015CC3"/>
    <w:rsid w:val="00017811"/>
    <w:rsid w:val="0002064F"/>
    <w:rsid w:val="00020695"/>
    <w:rsid w:val="0002112F"/>
    <w:rsid w:val="0002125B"/>
    <w:rsid w:val="00022049"/>
    <w:rsid w:val="000221C0"/>
    <w:rsid w:val="00023E42"/>
    <w:rsid w:val="000258CD"/>
    <w:rsid w:val="0003186B"/>
    <w:rsid w:val="00032B6D"/>
    <w:rsid w:val="00035168"/>
    <w:rsid w:val="00036892"/>
    <w:rsid w:val="00037D0B"/>
    <w:rsid w:val="00044541"/>
    <w:rsid w:val="0004619A"/>
    <w:rsid w:val="00047587"/>
    <w:rsid w:val="00050D14"/>
    <w:rsid w:val="00050ECE"/>
    <w:rsid w:val="00052B21"/>
    <w:rsid w:val="00057319"/>
    <w:rsid w:val="00063772"/>
    <w:rsid w:val="00070343"/>
    <w:rsid w:val="00071088"/>
    <w:rsid w:val="00073572"/>
    <w:rsid w:val="000744BC"/>
    <w:rsid w:val="0007475D"/>
    <w:rsid w:val="000770B5"/>
    <w:rsid w:val="000774DB"/>
    <w:rsid w:val="000777B4"/>
    <w:rsid w:val="00080FA8"/>
    <w:rsid w:val="00083712"/>
    <w:rsid w:val="00083C68"/>
    <w:rsid w:val="00085828"/>
    <w:rsid w:val="00086553"/>
    <w:rsid w:val="00087548"/>
    <w:rsid w:val="0009099F"/>
    <w:rsid w:val="000931F0"/>
    <w:rsid w:val="00093973"/>
    <w:rsid w:val="00095C2C"/>
    <w:rsid w:val="000A10C0"/>
    <w:rsid w:val="000A21F6"/>
    <w:rsid w:val="000A2B0A"/>
    <w:rsid w:val="000A3FEB"/>
    <w:rsid w:val="000A5878"/>
    <w:rsid w:val="000A5E7B"/>
    <w:rsid w:val="000A5E8B"/>
    <w:rsid w:val="000B132C"/>
    <w:rsid w:val="000B23CD"/>
    <w:rsid w:val="000B5BFD"/>
    <w:rsid w:val="000B67B0"/>
    <w:rsid w:val="000B7EB4"/>
    <w:rsid w:val="000C0A38"/>
    <w:rsid w:val="000C0DE6"/>
    <w:rsid w:val="000C0FFC"/>
    <w:rsid w:val="000C68B2"/>
    <w:rsid w:val="000D139D"/>
    <w:rsid w:val="000D5BAD"/>
    <w:rsid w:val="000D6528"/>
    <w:rsid w:val="000D7313"/>
    <w:rsid w:val="000D7E57"/>
    <w:rsid w:val="000E0F0B"/>
    <w:rsid w:val="000E1EE4"/>
    <w:rsid w:val="000E6F88"/>
    <w:rsid w:val="000E70CA"/>
    <w:rsid w:val="000E73FB"/>
    <w:rsid w:val="000F22A8"/>
    <w:rsid w:val="000F2F6C"/>
    <w:rsid w:val="000F3DCD"/>
    <w:rsid w:val="000F45C6"/>
    <w:rsid w:val="000F6C89"/>
    <w:rsid w:val="00104C67"/>
    <w:rsid w:val="00104FF7"/>
    <w:rsid w:val="00111996"/>
    <w:rsid w:val="0011228F"/>
    <w:rsid w:val="001131A1"/>
    <w:rsid w:val="00114A51"/>
    <w:rsid w:val="0011576C"/>
    <w:rsid w:val="00115C6C"/>
    <w:rsid w:val="00117414"/>
    <w:rsid w:val="00120B62"/>
    <w:rsid w:val="00120C2C"/>
    <w:rsid w:val="00122113"/>
    <w:rsid w:val="00122D2F"/>
    <w:rsid w:val="00125877"/>
    <w:rsid w:val="00127049"/>
    <w:rsid w:val="00127114"/>
    <w:rsid w:val="00131790"/>
    <w:rsid w:val="00136459"/>
    <w:rsid w:val="00142091"/>
    <w:rsid w:val="00144BAF"/>
    <w:rsid w:val="00150BB3"/>
    <w:rsid w:val="0015341B"/>
    <w:rsid w:val="00155403"/>
    <w:rsid w:val="0015640C"/>
    <w:rsid w:val="001607EF"/>
    <w:rsid w:val="00167D11"/>
    <w:rsid w:val="00167ED5"/>
    <w:rsid w:val="0017052E"/>
    <w:rsid w:val="00170AE1"/>
    <w:rsid w:val="00173943"/>
    <w:rsid w:val="001758A6"/>
    <w:rsid w:val="00176063"/>
    <w:rsid w:val="00185A31"/>
    <w:rsid w:val="00186483"/>
    <w:rsid w:val="00190290"/>
    <w:rsid w:val="00190438"/>
    <w:rsid w:val="00190820"/>
    <w:rsid w:val="00192FF3"/>
    <w:rsid w:val="0019542A"/>
    <w:rsid w:val="001969E9"/>
    <w:rsid w:val="001A0D7E"/>
    <w:rsid w:val="001A404B"/>
    <w:rsid w:val="001B0FEF"/>
    <w:rsid w:val="001B102D"/>
    <w:rsid w:val="001C1868"/>
    <w:rsid w:val="001C1FDB"/>
    <w:rsid w:val="001C4012"/>
    <w:rsid w:val="001C5836"/>
    <w:rsid w:val="001C7052"/>
    <w:rsid w:val="001D1CEE"/>
    <w:rsid w:val="001D342F"/>
    <w:rsid w:val="001D36DB"/>
    <w:rsid w:val="001D3DE7"/>
    <w:rsid w:val="001D77B4"/>
    <w:rsid w:val="001D7D57"/>
    <w:rsid w:val="001E02BB"/>
    <w:rsid w:val="001E161F"/>
    <w:rsid w:val="001E1E8D"/>
    <w:rsid w:val="001E3A67"/>
    <w:rsid w:val="001E6808"/>
    <w:rsid w:val="001F3B11"/>
    <w:rsid w:val="00202462"/>
    <w:rsid w:val="00203B79"/>
    <w:rsid w:val="00204CF1"/>
    <w:rsid w:val="002053CD"/>
    <w:rsid w:val="00211A1B"/>
    <w:rsid w:val="00211ED7"/>
    <w:rsid w:val="00215584"/>
    <w:rsid w:val="002159D8"/>
    <w:rsid w:val="00215CE7"/>
    <w:rsid w:val="00217C6A"/>
    <w:rsid w:val="00222B3C"/>
    <w:rsid w:val="00222F8F"/>
    <w:rsid w:val="00224B73"/>
    <w:rsid w:val="00225A3D"/>
    <w:rsid w:val="00232DAE"/>
    <w:rsid w:val="002341CD"/>
    <w:rsid w:val="00236BEB"/>
    <w:rsid w:val="002410AF"/>
    <w:rsid w:val="002417FE"/>
    <w:rsid w:val="002452AA"/>
    <w:rsid w:val="002466B9"/>
    <w:rsid w:val="00246C6B"/>
    <w:rsid w:val="00246FBE"/>
    <w:rsid w:val="0024711A"/>
    <w:rsid w:val="002478F5"/>
    <w:rsid w:val="0025482F"/>
    <w:rsid w:val="00261A1E"/>
    <w:rsid w:val="00262E06"/>
    <w:rsid w:val="0026503A"/>
    <w:rsid w:val="00265E1E"/>
    <w:rsid w:val="00266AFE"/>
    <w:rsid w:val="00266C33"/>
    <w:rsid w:val="002700CA"/>
    <w:rsid w:val="00270D27"/>
    <w:rsid w:val="002720A0"/>
    <w:rsid w:val="002730D7"/>
    <w:rsid w:val="00273F0D"/>
    <w:rsid w:val="00276A6A"/>
    <w:rsid w:val="002845DA"/>
    <w:rsid w:val="00284E8E"/>
    <w:rsid w:val="00286E27"/>
    <w:rsid w:val="00286F3C"/>
    <w:rsid w:val="00290F1C"/>
    <w:rsid w:val="0029163C"/>
    <w:rsid w:val="00292989"/>
    <w:rsid w:val="00296696"/>
    <w:rsid w:val="00297E16"/>
    <w:rsid w:val="00297EE4"/>
    <w:rsid w:val="002A123F"/>
    <w:rsid w:val="002A1B81"/>
    <w:rsid w:val="002A3572"/>
    <w:rsid w:val="002A4A2B"/>
    <w:rsid w:val="002A70F4"/>
    <w:rsid w:val="002A72CC"/>
    <w:rsid w:val="002A7A57"/>
    <w:rsid w:val="002B0803"/>
    <w:rsid w:val="002B24F2"/>
    <w:rsid w:val="002B5445"/>
    <w:rsid w:val="002B7FCD"/>
    <w:rsid w:val="002C29FE"/>
    <w:rsid w:val="002C615B"/>
    <w:rsid w:val="002C6FCE"/>
    <w:rsid w:val="002D606F"/>
    <w:rsid w:val="002E15A9"/>
    <w:rsid w:val="002E2944"/>
    <w:rsid w:val="002E3AEC"/>
    <w:rsid w:val="002E3D13"/>
    <w:rsid w:val="002E4D14"/>
    <w:rsid w:val="002E4DBE"/>
    <w:rsid w:val="002E4EDD"/>
    <w:rsid w:val="002E5CC1"/>
    <w:rsid w:val="002E6FC4"/>
    <w:rsid w:val="002F142D"/>
    <w:rsid w:val="002F157A"/>
    <w:rsid w:val="002F268E"/>
    <w:rsid w:val="002F2C7B"/>
    <w:rsid w:val="002F4984"/>
    <w:rsid w:val="002F4DE9"/>
    <w:rsid w:val="002F517A"/>
    <w:rsid w:val="002F56BB"/>
    <w:rsid w:val="002F58C3"/>
    <w:rsid w:val="002F5C2D"/>
    <w:rsid w:val="0030146B"/>
    <w:rsid w:val="00301B35"/>
    <w:rsid w:val="00304C80"/>
    <w:rsid w:val="00306EF2"/>
    <w:rsid w:val="00307A04"/>
    <w:rsid w:val="00307A3F"/>
    <w:rsid w:val="003113D6"/>
    <w:rsid w:val="00312053"/>
    <w:rsid w:val="00313290"/>
    <w:rsid w:val="00315149"/>
    <w:rsid w:val="00316093"/>
    <w:rsid w:val="003160A3"/>
    <w:rsid w:val="003202BF"/>
    <w:rsid w:val="00323E87"/>
    <w:rsid w:val="003272DF"/>
    <w:rsid w:val="00331715"/>
    <w:rsid w:val="0033190B"/>
    <w:rsid w:val="00333F03"/>
    <w:rsid w:val="00336137"/>
    <w:rsid w:val="0034022A"/>
    <w:rsid w:val="003411AD"/>
    <w:rsid w:val="0034220E"/>
    <w:rsid w:val="003445BA"/>
    <w:rsid w:val="003447FE"/>
    <w:rsid w:val="00345C50"/>
    <w:rsid w:val="003468A3"/>
    <w:rsid w:val="00346A71"/>
    <w:rsid w:val="00346AFA"/>
    <w:rsid w:val="0034736B"/>
    <w:rsid w:val="00347B9D"/>
    <w:rsid w:val="003505D4"/>
    <w:rsid w:val="003505F7"/>
    <w:rsid w:val="003542F7"/>
    <w:rsid w:val="003544B1"/>
    <w:rsid w:val="00354FDC"/>
    <w:rsid w:val="0035566A"/>
    <w:rsid w:val="003562B4"/>
    <w:rsid w:val="00361CA2"/>
    <w:rsid w:val="00367807"/>
    <w:rsid w:val="003713BD"/>
    <w:rsid w:val="003713C6"/>
    <w:rsid w:val="003714B4"/>
    <w:rsid w:val="003746D7"/>
    <w:rsid w:val="00376DAD"/>
    <w:rsid w:val="003777CF"/>
    <w:rsid w:val="00377854"/>
    <w:rsid w:val="0038160F"/>
    <w:rsid w:val="0038322B"/>
    <w:rsid w:val="00386BD4"/>
    <w:rsid w:val="0039041F"/>
    <w:rsid w:val="00390C57"/>
    <w:rsid w:val="00397FD9"/>
    <w:rsid w:val="003A1A39"/>
    <w:rsid w:val="003A2477"/>
    <w:rsid w:val="003A3E17"/>
    <w:rsid w:val="003A6AD3"/>
    <w:rsid w:val="003C07C6"/>
    <w:rsid w:val="003C3190"/>
    <w:rsid w:val="003C387F"/>
    <w:rsid w:val="003D14CB"/>
    <w:rsid w:val="003D212B"/>
    <w:rsid w:val="003D3880"/>
    <w:rsid w:val="003D4C78"/>
    <w:rsid w:val="003E013F"/>
    <w:rsid w:val="003E2A73"/>
    <w:rsid w:val="003F0307"/>
    <w:rsid w:val="00403296"/>
    <w:rsid w:val="004049A4"/>
    <w:rsid w:val="004061FD"/>
    <w:rsid w:val="00411E28"/>
    <w:rsid w:val="004131F6"/>
    <w:rsid w:val="00413975"/>
    <w:rsid w:val="00413EDF"/>
    <w:rsid w:val="004146A3"/>
    <w:rsid w:val="00414734"/>
    <w:rsid w:val="00414DA5"/>
    <w:rsid w:val="00415697"/>
    <w:rsid w:val="00416BF5"/>
    <w:rsid w:val="004251D1"/>
    <w:rsid w:val="0042726A"/>
    <w:rsid w:val="004304C8"/>
    <w:rsid w:val="0043083F"/>
    <w:rsid w:val="00431781"/>
    <w:rsid w:val="0043532E"/>
    <w:rsid w:val="004356B6"/>
    <w:rsid w:val="00440B9B"/>
    <w:rsid w:val="004425F3"/>
    <w:rsid w:val="0044463E"/>
    <w:rsid w:val="0044570C"/>
    <w:rsid w:val="00447376"/>
    <w:rsid w:val="00452C0F"/>
    <w:rsid w:val="00453586"/>
    <w:rsid w:val="00456D2C"/>
    <w:rsid w:val="0045745F"/>
    <w:rsid w:val="00461589"/>
    <w:rsid w:val="004624B2"/>
    <w:rsid w:val="004638B5"/>
    <w:rsid w:val="00463AEB"/>
    <w:rsid w:val="00463FE0"/>
    <w:rsid w:val="004644F8"/>
    <w:rsid w:val="00465BE5"/>
    <w:rsid w:val="004662B7"/>
    <w:rsid w:val="0046707D"/>
    <w:rsid w:val="00471107"/>
    <w:rsid w:val="0047311B"/>
    <w:rsid w:val="0047361C"/>
    <w:rsid w:val="004755A5"/>
    <w:rsid w:val="0047634F"/>
    <w:rsid w:val="004824CB"/>
    <w:rsid w:val="00484668"/>
    <w:rsid w:val="00492B9F"/>
    <w:rsid w:val="00494E1F"/>
    <w:rsid w:val="004974AF"/>
    <w:rsid w:val="004A08E2"/>
    <w:rsid w:val="004A0D26"/>
    <w:rsid w:val="004B102C"/>
    <w:rsid w:val="004C08AD"/>
    <w:rsid w:val="004C130B"/>
    <w:rsid w:val="004C172E"/>
    <w:rsid w:val="004C2F3E"/>
    <w:rsid w:val="004D015D"/>
    <w:rsid w:val="004D1264"/>
    <w:rsid w:val="004E3BF3"/>
    <w:rsid w:val="004E3E5F"/>
    <w:rsid w:val="004E4C54"/>
    <w:rsid w:val="004F3B74"/>
    <w:rsid w:val="004F464A"/>
    <w:rsid w:val="004F6AA9"/>
    <w:rsid w:val="004F7878"/>
    <w:rsid w:val="004F7DDF"/>
    <w:rsid w:val="00500D8E"/>
    <w:rsid w:val="00502371"/>
    <w:rsid w:val="00507EAE"/>
    <w:rsid w:val="005114AC"/>
    <w:rsid w:val="00511D00"/>
    <w:rsid w:val="00512DD8"/>
    <w:rsid w:val="00514A5C"/>
    <w:rsid w:val="00514EE5"/>
    <w:rsid w:val="00515818"/>
    <w:rsid w:val="005159B3"/>
    <w:rsid w:val="005177BC"/>
    <w:rsid w:val="0052158B"/>
    <w:rsid w:val="005220FC"/>
    <w:rsid w:val="0052321D"/>
    <w:rsid w:val="00523611"/>
    <w:rsid w:val="00524411"/>
    <w:rsid w:val="005262B0"/>
    <w:rsid w:val="00526E30"/>
    <w:rsid w:val="00531113"/>
    <w:rsid w:val="00536FC3"/>
    <w:rsid w:val="00537B70"/>
    <w:rsid w:val="00537CCA"/>
    <w:rsid w:val="00542220"/>
    <w:rsid w:val="00542A84"/>
    <w:rsid w:val="0054353A"/>
    <w:rsid w:val="00550194"/>
    <w:rsid w:val="0055088C"/>
    <w:rsid w:val="005530BD"/>
    <w:rsid w:val="00553446"/>
    <w:rsid w:val="00556DBD"/>
    <w:rsid w:val="0056188C"/>
    <w:rsid w:val="005639EC"/>
    <w:rsid w:val="0056474A"/>
    <w:rsid w:val="0057052E"/>
    <w:rsid w:val="00575A60"/>
    <w:rsid w:val="00576FA8"/>
    <w:rsid w:val="005820C9"/>
    <w:rsid w:val="00582A11"/>
    <w:rsid w:val="00582A30"/>
    <w:rsid w:val="0058375E"/>
    <w:rsid w:val="00583A42"/>
    <w:rsid w:val="00586158"/>
    <w:rsid w:val="00593285"/>
    <w:rsid w:val="005957C8"/>
    <w:rsid w:val="005A4960"/>
    <w:rsid w:val="005A76B7"/>
    <w:rsid w:val="005B191F"/>
    <w:rsid w:val="005B2A9E"/>
    <w:rsid w:val="005B4B26"/>
    <w:rsid w:val="005B4F55"/>
    <w:rsid w:val="005B57B9"/>
    <w:rsid w:val="005C535C"/>
    <w:rsid w:val="005D0442"/>
    <w:rsid w:val="005D1143"/>
    <w:rsid w:val="005D2660"/>
    <w:rsid w:val="005E07A5"/>
    <w:rsid w:val="005E423D"/>
    <w:rsid w:val="005E42F4"/>
    <w:rsid w:val="005E5A05"/>
    <w:rsid w:val="005E5DAC"/>
    <w:rsid w:val="005E7262"/>
    <w:rsid w:val="005F2B0E"/>
    <w:rsid w:val="005F30FF"/>
    <w:rsid w:val="005F37BC"/>
    <w:rsid w:val="005F6D9E"/>
    <w:rsid w:val="005F7963"/>
    <w:rsid w:val="005F7D7F"/>
    <w:rsid w:val="00603D5C"/>
    <w:rsid w:val="00603F52"/>
    <w:rsid w:val="00604647"/>
    <w:rsid w:val="00613231"/>
    <w:rsid w:val="00615390"/>
    <w:rsid w:val="00621251"/>
    <w:rsid w:val="0062230B"/>
    <w:rsid w:val="006231F9"/>
    <w:rsid w:val="006273FF"/>
    <w:rsid w:val="00634895"/>
    <w:rsid w:val="0063681A"/>
    <w:rsid w:val="00640FD7"/>
    <w:rsid w:val="00641B1F"/>
    <w:rsid w:val="006423FE"/>
    <w:rsid w:val="006428ED"/>
    <w:rsid w:val="006433A2"/>
    <w:rsid w:val="00644DDF"/>
    <w:rsid w:val="006462B8"/>
    <w:rsid w:val="00650453"/>
    <w:rsid w:val="006544C7"/>
    <w:rsid w:val="00654525"/>
    <w:rsid w:val="0065460A"/>
    <w:rsid w:val="00654DEB"/>
    <w:rsid w:val="00655092"/>
    <w:rsid w:val="006551C5"/>
    <w:rsid w:val="006557BE"/>
    <w:rsid w:val="00656470"/>
    <w:rsid w:val="006630CF"/>
    <w:rsid w:val="00667870"/>
    <w:rsid w:val="00667FC4"/>
    <w:rsid w:val="00670E34"/>
    <w:rsid w:val="0067143C"/>
    <w:rsid w:val="00671AE6"/>
    <w:rsid w:val="006724CE"/>
    <w:rsid w:val="00676447"/>
    <w:rsid w:val="006771EE"/>
    <w:rsid w:val="00677E3D"/>
    <w:rsid w:val="006809E3"/>
    <w:rsid w:val="0068246E"/>
    <w:rsid w:val="0068363B"/>
    <w:rsid w:val="00683782"/>
    <w:rsid w:val="00684352"/>
    <w:rsid w:val="006859CA"/>
    <w:rsid w:val="00685A9A"/>
    <w:rsid w:val="006906DE"/>
    <w:rsid w:val="00690EBD"/>
    <w:rsid w:val="00693417"/>
    <w:rsid w:val="006938F7"/>
    <w:rsid w:val="00693AFD"/>
    <w:rsid w:val="006950DD"/>
    <w:rsid w:val="006971EF"/>
    <w:rsid w:val="006A599F"/>
    <w:rsid w:val="006B353F"/>
    <w:rsid w:val="006B4B76"/>
    <w:rsid w:val="006B551A"/>
    <w:rsid w:val="006B64F1"/>
    <w:rsid w:val="006B77C6"/>
    <w:rsid w:val="006B7807"/>
    <w:rsid w:val="006C1BC3"/>
    <w:rsid w:val="006C22BA"/>
    <w:rsid w:val="006C32F1"/>
    <w:rsid w:val="006C3A08"/>
    <w:rsid w:val="006C4C26"/>
    <w:rsid w:val="006C731E"/>
    <w:rsid w:val="006C7C43"/>
    <w:rsid w:val="006C7E1C"/>
    <w:rsid w:val="006D1547"/>
    <w:rsid w:val="006D2097"/>
    <w:rsid w:val="006D527F"/>
    <w:rsid w:val="006E0CF1"/>
    <w:rsid w:val="006E1B9E"/>
    <w:rsid w:val="006E22FD"/>
    <w:rsid w:val="006E3428"/>
    <w:rsid w:val="006E5328"/>
    <w:rsid w:val="006E776E"/>
    <w:rsid w:val="006E7877"/>
    <w:rsid w:val="006F133B"/>
    <w:rsid w:val="006F1A75"/>
    <w:rsid w:val="006F2E54"/>
    <w:rsid w:val="0070058D"/>
    <w:rsid w:val="0070113E"/>
    <w:rsid w:val="00701B12"/>
    <w:rsid w:val="00702212"/>
    <w:rsid w:val="00704F1E"/>
    <w:rsid w:val="00706ED8"/>
    <w:rsid w:val="00710523"/>
    <w:rsid w:val="007105D7"/>
    <w:rsid w:val="00715DBB"/>
    <w:rsid w:val="00715F0C"/>
    <w:rsid w:val="00716444"/>
    <w:rsid w:val="007250B6"/>
    <w:rsid w:val="00726B40"/>
    <w:rsid w:val="00732FB5"/>
    <w:rsid w:val="00733C75"/>
    <w:rsid w:val="0073654D"/>
    <w:rsid w:val="00740952"/>
    <w:rsid w:val="00741423"/>
    <w:rsid w:val="00741858"/>
    <w:rsid w:val="007438BD"/>
    <w:rsid w:val="00746C29"/>
    <w:rsid w:val="00750B94"/>
    <w:rsid w:val="00752121"/>
    <w:rsid w:val="00752C6C"/>
    <w:rsid w:val="00752D0D"/>
    <w:rsid w:val="00753239"/>
    <w:rsid w:val="007547E8"/>
    <w:rsid w:val="007566BD"/>
    <w:rsid w:val="00762ACF"/>
    <w:rsid w:val="00762DF5"/>
    <w:rsid w:val="0076453B"/>
    <w:rsid w:val="007657D9"/>
    <w:rsid w:val="00767E46"/>
    <w:rsid w:val="00771871"/>
    <w:rsid w:val="00774FE8"/>
    <w:rsid w:val="00777A01"/>
    <w:rsid w:val="007803C1"/>
    <w:rsid w:val="0078288C"/>
    <w:rsid w:val="007830A7"/>
    <w:rsid w:val="007855CA"/>
    <w:rsid w:val="00785E6C"/>
    <w:rsid w:val="007915B2"/>
    <w:rsid w:val="007926DC"/>
    <w:rsid w:val="00793CC6"/>
    <w:rsid w:val="00794304"/>
    <w:rsid w:val="00796641"/>
    <w:rsid w:val="007A44B6"/>
    <w:rsid w:val="007A4720"/>
    <w:rsid w:val="007A6344"/>
    <w:rsid w:val="007A64D2"/>
    <w:rsid w:val="007A659B"/>
    <w:rsid w:val="007A67E9"/>
    <w:rsid w:val="007A77F3"/>
    <w:rsid w:val="007B0D1C"/>
    <w:rsid w:val="007B14B3"/>
    <w:rsid w:val="007B1A0B"/>
    <w:rsid w:val="007B6CC5"/>
    <w:rsid w:val="007C0DF4"/>
    <w:rsid w:val="007C1935"/>
    <w:rsid w:val="007C1C94"/>
    <w:rsid w:val="007C4304"/>
    <w:rsid w:val="007C4A2A"/>
    <w:rsid w:val="007C5395"/>
    <w:rsid w:val="007C62B4"/>
    <w:rsid w:val="007C678B"/>
    <w:rsid w:val="007C67B2"/>
    <w:rsid w:val="007C7EBA"/>
    <w:rsid w:val="007D5C53"/>
    <w:rsid w:val="007D6A5F"/>
    <w:rsid w:val="007D78E0"/>
    <w:rsid w:val="007E1D52"/>
    <w:rsid w:val="007E1F88"/>
    <w:rsid w:val="007E2F22"/>
    <w:rsid w:val="007E42C5"/>
    <w:rsid w:val="007E4349"/>
    <w:rsid w:val="007E4673"/>
    <w:rsid w:val="007F03B9"/>
    <w:rsid w:val="007F0582"/>
    <w:rsid w:val="007F0867"/>
    <w:rsid w:val="007F2787"/>
    <w:rsid w:val="007F2EA9"/>
    <w:rsid w:val="007F3F55"/>
    <w:rsid w:val="00800B7C"/>
    <w:rsid w:val="00800BD3"/>
    <w:rsid w:val="0080325B"/>
    <w:rsid w:val="008055E7"/>
    <w:rsid w:val="00806994"/>
    <w:rsid w:val="00806AA7"/>
    <w:rsid w:val="00806D14"/>
    <w:rsid w:val="008107E0"/>
    <w:rsid w:val="00810823"/>
    <w:rsid w:val="00810C8B"/>
    <w:rsid w:val="008173AD"/>
    <w:rsid w:val="00817458"/>
    <w:rsid w:val="0082068A"/>
    <w:rsid w:val="0082100B"/>
    <w:rsid w:val="00823F96"/>
    <w:rsid w:val="008240CB"/>
    <w:rsid w:val="008244FC"/>
    <w:rsid w:val="00826975"/>
    <w:rsid w:val="0083023C"/>
    <w:rsid w:val="00831B8C"/>
    <w:rsid w:val="00831F49"/>
    <w:rsid w:val="0083735E"/>
    <w:rsid w:val="00837FEE"/>
    <w:rsid w:val="008426F3"/>
    <w:rsid w:val="0084421C"/>
    <w:rsid w:val="00844256"/>
    <w:rsid w:val="00845B2A"/>
    <w:rsid w:val="00846815"/>
    <w:rsid w:val="00846AA8"/>
    <w:rsid w:val="00850EC6"/>
    <w:rsid w:val="008536F1"/>
    <w:rsid w:val="008537A6"/>
    <w:rsid w:val="008539AD"/>
    <w:rsid w:val="008541C6"/>
    <w:rsid w:val="00860294"/>
    <w:rsid w:val="0086190B"/>
    <w:rsid w:val="00861C6A"/>
    <w:rsid w:val="00864642"/>
    <w:rsid w:val="00865C9E"/>
    <w:rsid w:val="00866582"/>
    <w:rsid w:val="00866E72"/>
    <w:rsid w:val="008670EC"/>
    <w:rsid w:val="008673E5"/>
    <w:rsid w:val="00872DB9"/>
    <w:rsid w:val="00874A46"/>
    <w:rsid w:val="00874C40"/>
    <w:rsid w:val="00875AA5"/>
    <w:rsid w:val="008821D8"/>
    <w:rsid w:val="008839C9"/>
    <w:rsid w:val="0088475B"/>
    <w:rsid w:val="008904A9"/>
    <w:rsid w:val="008930C7"/>
    <w:rsid w:val="00896B3C"/>
    <w:rsid w:val="00896F49"/>
    <w:rsid w:val="008A038F"/>
    <w:rsid w:val="008A1DF2"/>
    <w:rsid w:val="008A4078"/>
    <w:rsid w:val="008B585C"/>
    <w:rsid w:val="008C2580"/>
    <w:rsid w:val="008C37E8"/>
    <w:rsid w:val="008C49EE"/>
    <w:rsid w:val="008C6A46"/>
    <w:rsid w:val="008D1835"/>
    <w:rsid w:val="008D245B"/>
    <w:rsid w:val="008D2D4D"/>
    <w:rsid w:val="008D587A"/>
    <w:rsid w:val="008D6858"/>
    <w:rsid w:val="008D6C65"/>
    <w:rsid w:val="008D7548"/>
    <w:rsid w:val="008E1D22"/>
    <w:rsid w:val="008E1EBA"/>
    <w:rsid w:val="008E3206"/>
    <w:rsid w:val="008E4EB2"/>
    <w:rsid w:val="008E536D"/>
    <w:rsid w:val="008E5C4C"/>
    <w:rsid w:val="008F0ABF"/>
    <w:rsid w:val="008F0DF0"/>
    <w:rsid w:val="008F1DD2"/>
    <w:rsid w:val="008F68E4"/>
    <w:rsid w:val="008F7694"/>
    <w:rsid w:val="00902969"/>
    <w:rsid w:val="00904A42"/>
    <w:rsid w:val="0090754C"/>
    <w:rsid w:val="00910C2B"/>
    <w:rsid w:val="00912F46"/>
    <w:rsid w:val="00914B3D"/>
    <w:rsid w:val="00915714"/>
    <w:rsid w:val="00915AFA"/>
    <w:rsid w:val="009164CA"/>
    <w:rsid w:val="00916BB7"/>
    <w:rsid w:val="00917584"/>
    <w:rsid w:val="009178ED"/>
    <w:rsid w:val="009201C7"/>
    <w:rsid w:val="00921669"/>
    <w:rsid w:val="00921724"/>
    <w:rsid w:val="009217DB"/>
    <w:rsid w:val="00922DD8"/>
    <w:rsid w:val="0092327E"/>
    <w:rsid w:val="0092362B"/>
    <w:rsid w:val="009239E2"/>
    <w:rsid w:val="009264A3"/>
    <w:rsid w:val="00926C0E"/>
    <w:rsid w:val="00926D5E"/>
    <w:rsid w:val="00931AC7"/>
    <w:rsid w:val="00931D96"/>
    <w:rsid w:val="009329A5"/>
    <w:rsid w:val="00932E3C"/>
    <w:rsid w:val="00933DA2"/>
    <w:rsid w:val="009347E8"/>
    <w:rsid w:val="0093691C"/>
    <w:rsid w:val="00937263"/>
    <w:rsid w:val="00937F61"/>
    <w:rsid w:val="00950A0D"/>
    <w:rsid w:val="0095262E"/>
    <w:rsid w:val="00956167"/>
    <w:rsid w:val="00957BDD"/>
    <w:rsid w:val="00957C52"/>
    <w:rsid w:val="009609B8"/>
    <w:rsid w:val="00963A5B"/>
    <w:rsid w:val="00963DD9"/>
    <w:rsid w:val="0096517A"/>
    <w:rsid w:val="00966CBA"/>
    <w:rsid w:val="009670E2"/>
    <w:rsid w:val="00970694"/>
    <w:rsid w:val="009721E4"/>
    <w:rsid w:val="009728D7"/>
    <w:rsid w:val="00972965"/>
    <w:rsid w:val="00972A0E"/>
    <w:rsid w:val="00975559"/>
    <w:rsid w:val="00975BA7"/>
    <w:rsid w:val="009767E4"/>
    <w:rsid w:val="0098075E"/>
    <w:rsid w:val="0098306A"/>
    <w:rsid w:val="009841FA"/>
    <w:rsid w:val="00984D93"/>
    <w:rsid w:val="00985745"/>
    <w:rsid w:val="00986D81"/>
    <w:rsid w:val="009907FB"/>
    <w:rsid w:val="00990ACC"/>
    <w:rsid w:val="00991C23"/>
    <w:rsid w:val="00992B58"/>
    <w:rsid w:val="00995C1A"/>
    <w:rsid w:val="00996E45"/>
    <w:rsid w:val="009A0396"/>
    <w:rsid w:val="009A4E6D"/>
    <w:rsid w:val="009A5C24"/>
    <w:rsid w:val="009A7DCE"/>
    <w:rsid w:val="009B07E1"/>
    <w:rsid w:val="009B0D55"/>
    <w:rsid w:val="009C1416"/>
    <w:rsid w:val="009C14B7"/>
    <w:rsid w:val="009C6016"/>
    <w:rsid w:val="009C78A7"/>
    <w:rsid w:val="009C7EC8"/>
    <w:rsid w:val="009D19C8"/>
    <w:rsid w:val="009D3290"/>
    <w:rsid w:val="009D3B6F"/>
    <w:rsid w:val="009D431D"/>
    <w:rsid w:val="009E1E98"/>
    <w:rsid w:val="009E302A"/>
    <w:rsid w:val="009E34C0"/>
    <w:rsid w:val="009E6D74"/>
    <w:rsid w:val="009E77FC"/>
    <w:rsid w:val="009F3F37"/>
    <w:rsid w:val="009F5C25"/>
    <w:rsid w:val="009F6C5C"/>
    <w:rsid w:val="00A012A0"/>
    <w:rsid w:val="00A02529"/>
    <w:rsid w:val="00A035C8"/>
    <w:rsid w:val="00A04371"/>
    <w:rsid w:val="00A05218"/>
    <w:rsid w:val="00A16156"/>
    <w:rsid w:val="00A178B6"/>
    <w:rsid w:val="00A20324"/>
    <w:rsid w:val="00A20A7E"/>
    <w:rsid w:val="00A232DA"/>
    <w:rsid w:val="00A24354"/>
    <w:rsid w:val="00A24CA0"/>
    <w:rsid w:val="00A25923"/>
    <w:rsid w:val="00A25D81"/>
    <w:rsid w:val="00A278FC"/>
    <w:rsid w:val="00A33720"/>
    <w:rsid w:val="00A341ED"/>
    <w:rsid w:val="00A365ED"/>
    <w:rsid w:val="00A375BF"/>
    <w:rsid w:val="00A407C3"/>
    <w:rsid w:val="00A4137A"/>
    <w:rsid w:val="00A42206"/>
    <w:rsid w:val="00A45865"/>
    <w:rsid w:val="00A531DA"/>
    <w:rsid w:val="00A53430"/>
    <w:rsid w:val="00A536D9"/>
    <w:rsid w:val="00A550A5"/>
    <w:rsid w:val="00A55274"/>
    <w:rsid w:val="00A60921"/>
    <w:rsid w:val="00A60E6C"/>
    <w:rsid w:val="00A60FE8"/>
    <w:rsid w:val="00A63B02"/>
    <w:rsid w:val="00A65493"/>
    <w:rsid w:val="00A65D40"/>
    <w:rsid w:val="00A67FAF"/>
    <w:rsid w:val="00A70B3A"/>
    <w:rsid w:val="00A71A4C"/>
    <w:rsid w:val="00A74671"/>
    <w:rsid w:val="00A75651"/>
    <w:rsid w:val="00A8054D"/>
    <w:rsid w:val="00A81DCC"/>
    <w:rsid w:val="00A82569"/>
    <w:rsid w:val="00A832B3"/>
    <w:rsid w:val="00A85713"/>
    <w:rsid w:val="00A85764"/>
    <w:rsid w:val="00A900FE"/>
    <w:rsid w:val="00A90DEE"/>
    <w:rsid w:val="00A92C53"/>
    <w:rsid w:val="00A92D31"/>
    <w:rsid w:val="00A95141"/>
    <w:rsid w:val="00A964AF"/>
    <w:rsid w:val="00A96B25"/>
    <w:rsid w:val="00A97A19"/>
    <w:rsid w:val="00AA0FFB"/>
    <w:rsid w:val="00AA3667"/>
    <w:rsid w:val="00AA409E"/>
    <w:rsid w:val="00AA4DFA"/>
    <w:rsid w:val="00AA6894"/>
    <w:rsid w:val="00AB44A0"/>
    <w:rsid w:val="00AB72F9"/>
    <w:rsid w:val="00AC34F8"/>
    <w:rsid w:val="00AC4727"/>
    <w:rsid w:val="00AD07EF"/>
    <w:rsid w:val="00AD187E"/>
    <w:rsid w:val="00AD18B4"/>
    <w:rsid w:val="00AD1CF6"/>
    <w:rsid w:val="00AD233C"/>
    <w:rsid w:val="00AD32E2"/>
    <w:rsid w:val="00AD3C0B"/>
    <w:rsid w:val="00AD5110"/>
    <w:rsid w:val="00AD6674"/>
    <w:rsid w:val="00AD7606"/>
    <w:rsid w:val="00AE089A"/>
    <w:rsid w:val="00AE1825"/>
    <w:rsid w:val="00AE354F"/>
    <w:rsid w:val="00AE560E"/>
    <w:rsid w:val="00AE604E"/>
    <w:rsid w:val="00AE608E"/>
    <w:rsid w:val="00AE627C"/>
    <w:rsid w:val="00AE6BA8"/>
    <w:rsid w:val="00AF0531"/>
    <w:rsid w:val="00AF18A3"/>
    <w:rsid w:val="00AF210E"/>
    <w:rsid w:val="00AF3C4B"/>
    <w:rsid w:val="00AF7CE5"/>
    <w:rsid w:val="00AF7FE1"/>
    <w:rsid w:val="00B01E6D"/>
    <w:rsid w:val="00B02383"/>
    <w:rsid w:val="00B02B04"/>
    <w:rsid w:val="00B0397A"/>
    <w:rsid w:val="00B120C2"/>
    <w:rsid w:val="00B12418"/>
    <w:rsid w:val="00B15000"/>
    <w:rsid w:val="00B17877"/>
    <w:rsid w:val="00B21069"/>
    <w:rsid w:val="00B224D3"/>
    <w:rsid w:val="00B24579"/>
    <w:rsid w:val="00B24A8E"/>
    <w:rsid w:val="00B24ABA"/>
    <w:rsid w:val="00B24D35"/>
    <w:rsid w:val="00B276DD"/>
    <w:rsid w:val="00B32554"/>
    <w:rsid w:val="00B354C9"/>
    <w:rsid w:val="00B37540"/>
    <w:rsid w:val="00B37DC1"/>
    <w:rsid w:val="00B4243C"/>
    <w:rsid w:val="00B45E40"/>
    <w:rsid w:val="00B50B2F"/>
    <w:rsid w:val="00B546F5"/>
    <w:rsid w:val="00B563CA"/>
    <w:rsid w:val="00B57852"/>
    <w:rsid w:val="00B61ACF"/>
    <w:rsid w:val="00B62399"/>
    <w:rsid w:val="00B62469"/>
    <w:rsid w:val="00B6300C"/>
    <w:rsid w:val="00B641F8"/>
    <w:rsid w:val="00B70A97"/>
    <w:rsid w:val="00B74DDA"/>
    <w:rsid w:val="00B7713A"/>
    <w:rsid w:val="00B822DF"/>
    <w:rsid w:val="00B8288D"/>
    <w:rsid w:val="00B83B6D"/>
    <w:rsid w:val="00B84FFC"/>
    <w:rsid w:val="00B90263"/>
    <w:rsid w:val="00B90DF0"/>
    <w:rsid w:val="00B91261"/>
    <w:rsid w:val="00B92F92"/>
    <w:rsid w:val="00BA7E5A"/>
    <w:rsid w:val="00BB73BC"/>
    <w:rsid w:val="00BC1917"/>
    <w:rsid w:val="00BC3039"/>
    <w:rsid w:val="00BC4EE3"/>
    <w:rsid w:val="00BC59F9"/>
    <w:rsid w:val="00BC7379"/>
    <w:rsid w:val="00BC74C0"/>
    <w:rsid w:val="00BC7F4C"/>
    <w:rsid w:val="00BD1DB9"/>
    <w:rsid w:val="00BD40DB"/>
    <w:rsid w:val="00BD4413"/>
    <w:rsid w:val="00BD71F2"/>
    <w:rsid w:val="00BD7322"/>
    <w:rsid w:val="00BD78C5"/>
    <w:rsid w:val="00BE32AC"/>
    <w:rsid w:val="00BF24B5"/>
    <w:rsid w:val="00BF6064"/>
    <w:rsid w:val="00BF64E6"/>
    <w:rsid w:val="00C00370"/>
    <w:rsid w:val="00C04ECB"/>
    <w:rsid w:val="00C05D05"/>
    <w:rsid w:val="00C07586"/>
    <w:rsid w:val="00C10C1D"/>
    <w:rsid w:val="00C11278"/>
    <w:rsid w:val="00C11A85"/>
    <w:rsid w:val="00C13CA5"/>
    <w:rsid w:val="00C13EBC"/>
    <w:rsid w:val="00C153DC"/>
    <w:rsid w:val="00C16056"/>
    <w:rsid w:val="00C214E2"/>
    <w:rsid w:val="00C21CED"/>
    <w:rsid w:val="00C2318E"/>
    <w:rsid w:val="00C25A83"/>
    <w:rsid w:val="00C27879"/>
    <w:rsid w:val="00C32BE1"/>
    <w:rsid w:val="00C360AD"/>
    <w:rsid w:val="00C40A5B"/>
    <w:rsid w:val="00C41F31"/>
    <w:rsid w:val="00C428AD"/>
    <w:rsid w:val="00C4296F"/>
    <w:rsid w:val="00C44ED9"/>
    <w:rsid w:val="00C4569C"/>
    <w:rsid w:val="00C459D4"/>
    <w:rsid w:val="00C50C32"/>
    <w:rsid w:val="00C51205"/>
    <w:rsid w:val="00C512E4"/>
    <w:rsid w:val="00C5291C"/>
    <w:rsid w:val="00C5452D"/>
    <w:rsid w:val="00C55CFE"/>
    <w:rsid w:val="00C60C65"/>
    <w:rsid w:val="00C6168A"/>
    <w:rsid w:val="00C61A6A"/>
    <w:rsid w:val="00C62AF8"/>
    <w:rsid w:val="00C65247"/>
    <w:rsid w:val="00C670E2"/>
    <w:rsid w:val="00C67330"/>
    <w:rsid w:val="00C7072F"/>
    <w:rsid w:val="00C73770"/>
    <w:rsid w:val="00C73F62"/>
    <w:rsid w:val="00C74F57"/>
    <w:rsid w:val="00C77A27"/>
    <w:rsid w:val="00C8042A"/>
    <w:rsid w:val="00C80EB4"/>
    <w:rsid w:val="00C81668"/>
    <w:rsid w:val="00C81849"/>
    <w:rsid w:val="00C82552"/>
    <w:rsid w:val="00C8353D"/>
    <w:rsid w:val="00C8472F"/>
    <w:rsid w:val="00C8635B"/>
    <w:rsid w:val="00C87CAA"/>
    <w:rsid w:val="00C914CD"/>
    <w:rsid w:val="00C93382"/>
    <w:rsid w:val="00C9497E"/>
    <w:rsid w:val="00C95264"/>
    <w:rsid w:val="00C95514"/>
    <w:rsid w:val="00C95788"/>
    <w:rsid w:val="00C966BB"/>
    <w:rsid w:val="00C97F99"/>
    <w:rsid w:val="00CA133E"/>
    <w:rsid w:val="00CA47E0"/>
    <w:rsid w:val="00CA504A"/>
    <w:rsid w:val="00CA51C7"/>
    <w:rsid w:val="00CA79F0"/>
    <w:rsid w:val="00CB4931"/>
    <w:rsid w:val="00CB6246"/>
    <w:rsid w:val="00CB7BE5"/>
    <w:rsid w:val="00CB7E32"/>
    <w:rsid w:val="00CC11F7"/>
    <w:rsid w:val="00CC1ECC"/>
    <w:rsid w:val="00CC523B"/>
    <w:rsid w:val="00CC65AA"/>
    <w:rsid w:val="00CC6C1B"/>
    <w:rsid w:val="00CC7B4C"/>
    <w:rsid w:val="00CD1BD5"/>
    <w:rsid w:val="00CD1C02"/>
    <w:rsid w:val="00CD437B"/>
    <w:rsid w:val="00CD483E"/>
    <w:rsid w:val="00CD7CA4"/>
    <w:rsid w:val="00CE1FC6"/>
    <w:rsid w:val="00CE2711"/>
    <w:rsid w:val="00CE3E20"/>
    <w:rsid w:val="00CE56D6"/>
    <w:rsid w:val="00CE7F93"/>
    <w:rsid w:val="00CF1AFF"/>
    <w:rsid w:val="00CF1E58"/>
    <w:rsid w:val="00D00971"/>
    <w:rsid w:val="00D00CB4"/>
    <w:rsid w:val="00D04779"/>
    <w:rsid w:val="00D05422"/>
    <w:rsid w:val="00D109B2"/>
    <w:rsid w:val="00D17D08"/>
    <w:rsid w:val="00D22C2A"/>
    <w:rsid w:val="00D24A0E"/>
    <w:rsid w:val="00D27247"/>
    <w:rsid w:val="00D3236D"/>
    <w:rsid w:val="00D3472B"/>
    <w:rsid w:val="00D358A3"/>
    <w:rsid w:val="00D35EEF"/>
    <w:rsid w:val="00D435E7"/>
    <w:rsid w:val="00D45255"/>
    <w:rsid w:val="00D46F4E"/>
    <w:rsid w:val="00D51DA3"/>
    <w:rsid w:val="00D55E68"/>
    <w:rsid w:val="00D57900"/>
    <w:rsid w:val="00D6099B"/>
    <w:rsid w:val="00D60F50"/>
    <w:rsid w:val="00D660E0"/>
    <w:rsid w:val="00D66E5F"/>
    <w:rsid w:val="00D70D72"/>
    <w:rsid w:val="00D7204C"/>
    <w:rsid w:val="00D7575B"/>
    <w:rsid w:val="00D768FD"/>
    <w:rsid w:val="00D77C1F"/>
    <w:rsid w:val="00D82564"/>
    <w:rsid w:val="00D87147"/>
    <w:rsid w:val="00D94DC1"/>
    <w:rsid w:val="00D95683"/>
    <w:rsid w:val="00D97004"/>
    <w:rsid w:val="00DA171F"/>
    <w:rsid w:val="00DA3B0E"/>
    <w:rsid w:val="00DA542F"/>
    <w:rsid w:val="00DA54CA"/>
    <w:rsid w:val="00DA62B2"/>
    <w:rsid w:val="00DA62B6"/>
    <w:rsid w:val="00DA6AE5"/>
    <w:rsid w:val="00DA71C8"/>
    <w:rsid w:val="00DB0D3D"/>
    <w:rsid w:val="00DB119F"/>
    <w:rsid w:val="00DB1256"/>
    <w:rsid w:val="00DC0442"/>
    <w:rsid w:val="00DC0D66"/>
    <w:rsid w:val="00DC2091"/>
    <w:rsid w:val="00DC64E6"/>
    <w:rsid w:val="00DC6698"/>
    <w:rsid w:val="00DC7102"/>
    <w:rsid w:val="00DD2151"/>
    <w:rsid w:val="00DD2599"/>
    <w:rsid w:val="00DD3CDF"/>
    <w:rsid w:val="00DD3DBB"/>
    <w:rsid w:val="00DD69B4"/>
    <w:rsid w:val="00DD7E39"/>
    <w:rsid w:val="00DE0C99"/>
    <w:rsid w:val="00DE430B"/>
    <w:rsid w:val="00DE4AD4"/>
    <w:rsid w:val="00DE6FA2"/>
    <w:rsid w:val="00DE7782"/>
    <w:rsid w:val="00DE7DA8"/>
    <w:rsid w:val="00DF14BF"/>
    <w:rsid w:val="00DF2F31"/>
    <w:rsid w:val="00DF37E1"/>
    <w:rsid w:val="00DF3C0D"/>
    <w:rsid w:val="00DF3DCC"/>
    <w:rsid w:val="00DF4B9C"/>
    <w:rsid w:val="00DF4B9D"/>
    <w:rsid w:val="00DF6110"/>
    <w:rsid w:val="00DF75E0"/>
    <w:rsid w:val="00E0007D"/>
    <w:rsid w:val="00E01095"/>
    <w:rsid w:val="00E02075"/>
    <w:rsid w:val="00E039D0"/>
    <w:rsid w:val="00E046E5"/>
    <w:rsid w:val="00E056CD"/>
    <w:rsid w:val="00E11825"/>
    <w:rsid w:val="00E13B46"/>
    <w:rsid w:val="00E14C1B"/>
    <w:rsid w:val="00E14EF4"/>
    <w:rsid w:val="00E14FBF"/>
    <w:rsid w:val="00E151E2"/>
    <w:rsid w:val="00E15D71"/>
    <w:rsid w:val="00E160AC"/>
    <w:rsid w:val="00E22BBE"/>
    <w:rsid w:val="00E22C59"/>
    <w:rsid w:val="00E23980"/>
    <w:rsid w:val="00E23C22"/>
    <w:rsid w:val="00E23C95"/>
    <w:rsid w:val="00E27350"/>
    <w:rsid w:val="00E313B0"/>
    <w:rsid w:val="00E32DF7"/>
    <w:rsid w:val="00E344B5"/>
    <w:rsid w:val="00E37A70"/>
    <w:rsid w:val="00E50B1C"/>
    <w:rsid w:val="00E57060"/>
    <w:rsid w:val="00E60800"/>
    <w:rsid w:val="00E61FE8"/>
    <w:rsid w:val="00E625A0"/>
    <w:rsid w:val="00E66269"/>
    <w:rsid w:val="00E718B8"/>
    <w:rsid w:val="00E725A6"/>
    <w:rsid w:val="00E73636"/>
    <w:rsid w:val="00E775AD"/>
    <w:rsid w:val="00E811F0"/>
    <w:rsid w:val="00E832D4"/>
    <w:rsid w:val="00E83907"/>
    <w:rsid w:val="00E84886"/>
    <w:rsid w:val="00E87AD5"/>
    <w:rsid w:val="00E95BE0"/>
    <w:rsid w:val="00EA156A"/>
    <w:rsid w:val="00EA6760"/>
    <w:rsid w:val="00EB118B"/>
    <w:rsid w:val="00EB4A4E"/>
    <w:rsid w:val="00EB7210"/>
    <w:rsid w:val="00EB7C53"/>
    <w:rsid w:val="00EC2802"/>
    <w:rsid w:val="00EC2A44"/>
    <w:rsid w:val="00EC35FF"/>
    <w:rsid w:val="00ED15B4"/>
    <w:rsid w:val="00ED2AEE"/>
    <w:rsid w:val="00ED2CF1"/>
    <w:rsid w:val="00EE1A3F"/>
    <w:rsid w:val="00EE2C9C"/>
    <w:rsid w:val="00EE3E7C"/>
    <w:rsid w:val="00EE5888"/>
    <w:rsid w:val="00EE7080"/>
    <w:rsid w:val="00EF1DED"/>
    <w:rsid w:val="00EF383D"/>
    <w:rsid w:val="00EF6344"/>
    <w:rsid w:val="00EF635C"/>
    <w:rsid w:val="00EF704E"/>
    <w:rsid w:val="00EF7E73"/>
    <w:rsid w:val="00F025BC"/>
    <w:rsid w:val="00F056F2"/>
    <w:rsid w:val="00F07743"/>
    <w:rsid w:val="00F0786F"/>
    <w:rsid w:val="00F21C3E"/>
    <w:rsid w:val="00F25BF2"/>
    <w:rsid w:val="00F3184F"/>
    <w:rsid w:val="00F31AAD"/>
    <w:rsid w:val="00F325D7"/>
    <w:rsid w:val="00F35387"/>
    <w:rsid w:val="00F355F6"/>
    <w:rsid w:val="00F36483"/>
    <w:rsid w:val="00F36537"/>
    <w:rsid w:val="00F368D9"/>
    <w:rsid w:val="00F40CC1"/>
    <w:rsid w:val="00F421AF"/>
    <w:rsid w:val="00F43400"/>
    <w:rsid w:val="00F4519A"/>
    <w:rsid w:val="00F50303"/>
    <w:rsid w:val="00F527A4"/>
    <w:rsid w:val="00F5652E"/>
    <w:rsid w:val="00F56D82"/>
    <w:rsid w:val="00F56FF2"/>
    <w:rsid w:val="00F65378"/>
    <w:rsid w:val="00F6591D"/>
    <w:rsid w:val="00F65B20"/>
    <w:rsid w:val="00F676B3"/>
    <w:rsid w:val="00F67F73"/>
    <w:rsid w:val="00F72017"/>
    <w:rsid w:val="00F748BF"/>
    <w:rsid w:val="00F76033"/>
    <w:rsid w:val="00F771C6"/>
    <w:rsid w:val="00F85366"/>
    <w:rsid w:val="00F8623C"/>
    <w:rsid w:val="00F91726"/>
    <w:rsid w:val="00F9201D"/>
    <w:rsid w:val="00F9424B"/>
    <w:rsid w:val="00F9484C"/>
    <w:rsid w:val="00F94DAF"/>
    <w:rsid w:val="00F95B26"/>
    <w:rsid w:val="00F96C9B"/>
    <w:rsid w:val="00FA0788"/>
    <w:rsid w:val="00FA7FD2"/>
    <w:rsid w:val="00FB2568"/>
    <w:rsid w:val="00FB5490"/>
    <w:rsid w:val="00FB6F86"/>
    <w:rsid w:val="00FC2348"/>
    <w:rsid w:val="00FC32F3"/>
    <w:rsid w:val="00FC4B24"/>
    <w:rsid w:val="00FC6616"/>
    <w:rsid w:val="00FC70D6"/>
    <w:rsid w:val="00FD4584"/>
    <w:rsid w:val="00FD700A"/>
    <w:rsid w:val="00FD7343"/>
    <w:rsid w:val="00FD7668"/>
    <w:rsid w:val="00FE25B1"/>
    <w:rsid w:val="00FE55B9"/>
    <w:rsid w:val="00FF2221"/>
    <w:rsid w:val="00FF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F7F10"/>
  <w15:docId w15:val="{1D2343FB-69FF-4411-AD6D-45685EFE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6D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70221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02212"/>
    <w:pPr>
      <w:widowControl w:val="0"/>
      <w:shd w:val="clear" w:color="auto" w:fill="FFFFFF"/>
      <w:spacing w:after="0" w:line="276" w:lineRule="auto"/>
    </w:pPr>
    <w:rPr>
      <w:rFonts w:ascii="Times New Roman" w:eastAsia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702212"/>
    <w:pPr>
      <w:widowControl w:val="0"/>
      <w:spacing w:after="0" w:line="240" w:lineRule="auto"/>
      <w:ind w:left="720"/>
      <w:contextualSpacing/>
    </w:pPr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A7467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7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71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71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1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1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7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1F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D1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19C8"/>
  </w:style>
  <w:style w:type="paragraph" w:styleId="Stopka">
    <w:name w:val="footer"/>
    <w:basedOn w:val="Normalny"/>
    <w:link w:val="StopkaZnak"/>
    <w:uiPriority w:val="99"/>
    <w:unhideWhenUsed/>
    <w:rsid w:val="009D1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9C8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2E3A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2E3AEC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2E3AE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98306A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DD3CDF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845B2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66A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popole.praca.gov.pl/reorientacja-zawodowa-dla-zwalnianych-pracownik&#243;w" TargetMode="External"/><Relationship Id="rId13" Type="http://schemas.openxmlformats.org/officeDocument/2006/relationships/hyperlink" Target="http://www.wup.opole.ibi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pst@praca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orientacja@wup.opole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wupopole.praca.gov.pl/reorientacja-zawodowa-dla-zwalnianych-pracownik&#243;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orientacja@wup.opole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326D7-4F67-4956-8D53-A98E44DC8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6074</Words>
  <Characters>36450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b.korzeniowska</dc:creator>
  <cp:keywords/>
  <dc:description/>
  <cp:lastModifiedBy>b.korzeniowska</cp:lastModifiedBy>
  <cp:revision>3</cp:revision>
  <cp:lastPrinted>2025-04-28T11:03:00Z</cp:lastPrinted>
  <dcterms:created xsi:type="dcterms:W3CDTF">2025-06-17T07:20:00Z</dcterms:created>
  <dcterms:modified xsi:type="dcterms:W3CDTF">2025-06-17T07:44:00Z</dcterms:modified>
</cp:coreProperties>
</file>