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781A3E">
        <w:trPr>
          <w:trHeight w:hRule="exact" w:val="1241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781A3E">
        <w:trPr>
          <w:trHeight w:hRule="exact" w:val="1510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1D6BAA71" w14:textId="1EAF7BFE" w:rsidR="00781A3E" w:rsidRDefault="000E4045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27</w:t>
            </w:r>
            <w:r w:rsidR="00184178" w:rsidRPr="00356ABE">
              <w:rPr>
                <w:rFonts w:asciiTheme="minorHAnsi" w:hAnsiTheme="minorHAnsi" w:cstheme="minorHAnsi"/>
                <w:b/>
              </w:rPr>
              <w:t>.0</w:t>
            </w:r>
            <w:r>
              <w:rPr>
                <w:rFonts w:asciiTheme="minorHAnsi" w:hAnsiTheme="minorHAnsi" w:cstheme="minorHAnsi"/>
                <w:b/>
              </w:rPr>
              <w:t>6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</w:t>
            </w:r>
          </w:p>
          <w:p w14:paraId="4B149183" w14:textId="77777777" w:rsidR="00781A3E" w:rsidRDefault="00184178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56ABE">
              <w:rPr>
                <w:rFonts w:asciiTheme="minorHAnsi" w:hAnsiTheme="minorHAnsi" w:cstheme="minorHAnsi"/>
                <w:b/>
              </w:rPr>
              <w:t xml:space="preserve">godz. </w:t>
            </w:r>
            <w:r w:rsidR="00E451F0">
              <w:rPr>
                <w:rFonts w:asciiTheme="minorHAnsi" w:hAnsiTheme="minorHAnsi" w:cstheme="minorHAnsi"/>
                <w:b/>
              </w:rPr>
              <w:t>9</w:t>
            </w:r>
            <w:r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 w:rsidR="00E451F0">
              <w:rPr>
                <w:rFonts w:asciiTheme="minorHAnsi" w:hAnsiTheme="minorHAnsi" w:cstheme="minorHAnsi"/>
                <w:b/>
              </w:rPr>
              <w:t>5</w:t>
            </w:r>
            <w:r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Pr="00356ABE">
              <w:rPr>
                <w:rFonts w:asciiTheme="minorHAnsi" w:hAnsiTheme="minorHAnsi" w:cstheme="minorHAnsi"/>
                <w:b/>
              </w:rPr>
              <w:t>0</w:t>
            </w:r>
            <w:r w:rsidR="00E451F0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72DF15B" w14:textId="46767FE0" w:rsidR="00B12C6B" w:rsidRPr="00356ABE" w:rsidRDefault="00184178" w:rsidP="00A05AE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hAnsiTheme="minorHAnsi" w:cstheme="minorHAnsi"/>
                <w:b/>
              </w:rPr>
              <w:t>platforma</w:t>
            </w:r>
            <w:r w:rsidR="00E451F0" w:rsidRPr="00356ABE">
              <w:rPr>
                <w:rFonts w:asciiTheme="minorHAnsi" w:hAnsiTheme="minorHAnsi" w:cstheme="minorHAnsi"/>
                <w:b/>
              </w:rPr>
              <w:t xml:space="preserve"> online</w:t>
            </w:r>
          </w:p>
        </w:tc>
      </w:tr>
      <w:tr w:rsidR="00B12C6B" w:rsidRPr="00BF69EB" w14:paraId="6ACBE947" w14:textId="77777777" w:rsidTr="00781A3E">
        <w:trPr>
          <w:trHeight w:hRule="exact" w:val="1981"/>
        </w:trPr>
        <w:tc>
          <w:tcPr>
            <w:tcW w:w="1772" w:type="dxa"/>
            <w:vAlign w:val="center"/>
          </w:tcPr>
          <w:p w14:paraId="0FF90570" w14:textId="1F2E69F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</w:t>
            </w:r>
            <w:r w:rsidR="00E451F0">
              <w:rPr>
                <w:rFonts w:asciiTheme="minorHAnsi" w:eastAsia="Times New Roman" w:hAnsiTheme="minorHAnsi" w:cstheme="minorHAnsi"/>
                <w:lang w:eastAsia="pl-PL"/>
              </w:rPr>
              <w:t xml:space="preserve"> szkolenia</w:t>
            </w:r>
          </w:p>
        </w:tc>
        <w:tc>
          <w:tcPr>
            <w:tcW w:w="7442" w:type="dxa"/>
            <w:vAlign w:val="center"/>
          </w:tcPr>
          <w:p w14:paraId="42848A94" w14:textId="1D601524" w:rsidR="00E451F0" w:rsidRDefault="00E451F0" w:rsidP="00015339">
            <w:pPr>
              <w:pStyle w:val="Tytu"/>
              <w:spacing w:before="240"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Szkolenie dla </w:t>
            </w:r>
            <w:r w:rsidR="00D339AE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eneficjentów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Fundusze Europejskie dla Wielkopolski 2021-2027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74113F2F" w14:textId="22A93DAF" w:rsid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781A3E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Rozliczanie projektów Programu Fundusze Europejskie </w:t>
            </w:r>
          </w:p>
          <w:p w14:paraId="08912846" w14:textId="1979E34A" w:rsidR="00766C0F" w:rsidRP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dla Wielkopolski 2021-2027</w:t>
            </w: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781A3E">
        <w:trPr>
          <w:trHeight w:hRule="exact" w:val="997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781A3E">
        <w:trPr>
          <w:trHeight w:hRule="exact" w:val="1121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781A3E">
        <w:trPr>
          <w:trHeight w:hRule="exact" w:val="1150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81A3E">
        <w:trPr>
          <w:trHeight w:hRule="exact" w:val="1280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547AADFE" w14:textId="77777777" w:rsidR="007C21C3" w:rsidRDefault="00856DB6" w:rsidP="007C21C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Ponadto Pani/ Pana dane osobowe będą przekazywane</w:t>
      </w:r>
      <w:r w:rsid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</w:t>
      </w:r>
    </w:p>
    <w:p w14:paraId="7FFCE107" w14:textId="77777777" w:rsidR="007C21C3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a.</w:t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do Instytucji Zarządzającej </w:t>
      </w:r>
      <w:r w:rsidR="00C45952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0" w:history="1">
        <w:r w:rsidR="00856DB6" w:rsidRPr="007C21C3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C1BDF9" w14:textId="2571209D" w:rsidR="007C21C3" w:rsidRPr="00804815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b. do Wykonawcy usługi szkoleniowej, w celu umożliwienia przeprowadzenia szkolenia online. </w:t>
      </w:r>
    </w:p>
    <w:p w14:paraId="62DF728B" w14:textId="77777777" w:rsidR="00184178" w:rsidRPr="00804815" w:rsidRDefault="00184178" w:rsidP="00FE0520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bookmarkStart w:id="1" w:name="_Hlk173307163"/>
      <w:bookmarkStart w:id="2" w:name="_Hlk173307293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bookmarkEnd w:id="1"/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bookmarkEnd w:id="2"/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584F3A3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on-line, a przetwarzanie odbywać się będzie w czasie rzeczywistym, wyłącznie podczas trwania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>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w którym wezmą Państwo udział;</w:t>
      </w:r>
    </w:p>
    <w:p w14:paraId="321C1803" w14:textId="31B957B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2085113B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2F4FC2B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zkolenia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prowadzonego w formule on-line dostęp do państwa danych będzie miał podmiot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10EF2" w14:textId="77777777" w:rsidR="000D254A" w:rsidRDefault="000D254A" w:rsidP="00655A9C">
      <w:r>
        <w:separator/>
      </w:r>
    </w:p>
  </w:endnote>
  <w:endnote w:type="continuationSeparator" w:id="0">
    <w:p w14:paraId="01A0691D" w14:textId="77777777" w:rsidR="000D254A" w:rsidRDefault="000D254A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8435E" w14:textId="77777777" w:rsidR="000D254A" w:rsidRDefault="000D254A" w:rsidP="00655A9C">
      <w:r>
        <w:separator/>
      </w:r>
    </w:p>
  </w:footnote>
  <w:footnote w:type="continuationSeparator" w:id="0">
    <w:p w14:paraId="5504F9EF" w14:textId="77777777" w:rsidR="000D254A" w:rsidRDefault="000D254A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6F37"/>
    <w:multiLevelType w:val="hybridMultilevel"/>
    <w:tmpl w:val="A5EA81A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5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6"/>
  </w:num>
  <w:num w:numId="7" w16cid:durableId="1514610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00953"/>
    <w:rsid w:val="00014BB7"/>
    <w:rsid w:val="00015339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D254A"/>
    <w:rsid w:val="000E2595"/>
    <w:rsid w:val="000E4045"/>
    <w:rsid w:val="000E49D7"/>
    <w:rsid w:val="000E5662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8541D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D2C29"/>
    <w:rsid w:val="004E523E"/>
    <w:rsid w:val="004F66F8"/>
    <w:rsid w:val="00512788"/>
    <w:rsid w:val="00513D24"/>
    <w:rsid w:val="00513E19"/>
    <w:rsid w:val="00515693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155C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34CFD"/>
    <w:rsid w:val="00743182"/>
    <w:rsid w:val="0075039F"/>
    <w:rsid w:val="007605E1"/>
    <w:rsid w:val="00763580"/>
    <w:rsid w:val="007668D5"/>
    <w:rsid w:val="00766C0F"/>
    <w:rsid w:val="00777558"/>
    <w:rsid w:val="00781A3E"/>
    <w:rsid w:val="007A27F2"/>
    <w:rsid w:val="007B1F5D"/>
    <w:rsid w:val="007C21C3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8F6A9B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A5DE5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5AE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82FDF"/>
    <w:rsid w:val="00A83B4E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BF3F65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1AE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39AE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348F"/>
    <w:rsid w:val="00E26D56"/>
    <w:rsid w:val="00E30863"/>
    <w:rsid w:val="00E33E1E"/>
    <w:rsid w:val="00E43B8F"/>
    <w:rsid w:val="00E4410B"/>
    <w:rsid w:val="00E441A3"/>
    <w:rsid w:val="00E44649"/>
    <w:rsid w:val="00E451F0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08A0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0520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866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2024-07-31T06:37:00Z</cp:lastPrinted>
  <dcterms:created xsi:type="dcterms:W3CDTF">2025-06-16T11:55:00Z</dcterms:created>
  <dcterms:modified xsi:type="dcterms:W3CDTF">2025-06-16T11:55:00Z</dcterms:modified>
</cp:coreProperties>
</file>