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2E016" w14:textId="77777777" w:rsidR="00555C99" w:rsidRPr="002F47F3" w:rsidRDefault="00555C99" w:rsidP="00555C99">
      <w:pPr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2F47F3">
        <w:rPr>
          <w:rFonts w:ascii="Arial" w:hAnsi="Arial" w:cs="Arial"/>
          <w:b/>
          <w:color w:val="002060"/>
          <w:sz w:val="24"/>
          <w:szCs w:val="24"/>
          <w:u w:val="single"/>
        </w:rPr>
        <w:t>Ocena poziomu umiejętności cyfrowych – klucz odpowiedzi</w:t>
      </w:r>
    </w:p>
    <w:p w14:paraId="76EB81C8" w14:textId="77777777" w:rsidR="00555C99" w:rsidRPr="002F47F3" w:rsidRDefault="00555C99" w:rsidP="00555C99">
      <w:pPr>
        <w:spacing w:after="0" w:line="276" w:lineRule="auto"/>
        <w:contextualSpacing/>
        <w:rPr>
          <w:rFonts w:ascii="Arial" w:hAnsi="Arial" w:cs="Arial"/>
          <w:b/>
          <w:color w:val="002060"/>
          <w:sz w:val="24"/>
          <w:szCs w:val="24"/>
        </w:rPr>
      </w:pPr>
      <w:r w:rsidRPr="002F47F3">
        <w:rPr>
          <w:rFonts w:ascii="Arial" w:hAnsi="Arial" w:cs="Arial"/>
          <w:b/>
          <w:color w:val="002060"/>
          <w:sz w:val="24"/>
          <w:szCs w:val="24"/>
        </w:rPr>
        <w:t>Część I – ankieta samooceny</w:t>
      </w:r>
    </w:p>
    <w:p w14:paraId="43DED509" w14:textId="77777777" w:rsidR="00555C99" w:rsidRPr="002F47F3" w:rsidRDefault="00555C99" w:rsidP="00555C99">
      <w:pPr>
        <w:spacing w:after="0" w:line="276" w:lineRule="auto"/>
        <w:contextualSpacing/>
        <w:rPr>
          <w:rFonts w:ascii="Arial" w:hAnsi="Arial" w:cs="Arial"/>
          <w:b/>
          <w:color w:val="002060"/>
          <w:sz w:val="24"/>
          <w:szCs w:val="24"/>
        </w:rPr>
      </w:pPr>
    </w:p>
    <w:p w14:paraId="569F8C04" w14:textId="77777777" w:rsidR="00555C99" w:rsidRPr="002F47F3" w:rsidRDefault="00555C99" w:rsidP="00555C99">
      <w:pPr>
        <w:spacing w:after="0" w:line="276" w:lineRule="auto"/>
        <w:contextualSpacing/>
        <w:rPr>
          <w:rFonts w:ascii="Arial" w:hAnsi="Arial" w:cs="Arial"/>
          <w:b/>
          <w:szCs w:val="24"/>
        </w:rPr>
      </w:pPr>
      <w:r w:rsidRPr="002F47F3">
        <w:rPr>
          <w:rFonts w:ascii="Arial" w:hAnsi="Arial" w:cs="Arial"/>
          <w:b/>
          <w:szCs w:val="24"/>
        </w:rPr>
        <w:t>Ocena jakościowa jest możliwa wg obszarów tematycznych</w:t>
      </w:r>
    </w:p>
    <w:p w14:paraId="41CB55D0" w14:textId="77777777" w:rsidR="00555C99" w:rsidRPr="002F47F3" w:rsidRDefault="00555C99" w:rsidP="00555C99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30A7D6AB" w14:textId="77777777" w:rsidR="00555C99" w:rsidRPr="002F47F3" w:rsidRDefault="00555C99" w:rsidP="00555C99">
      <w:pPr>
        <w:spacing w:after="0" w:line="276" w:lineRule="auto"/>
        <w:contextualSpacing/>
        <w:rPr>
          <w:rFonts w:ascii="Arial" w:hAnsi="Arial" w:cs="Arial"/>
          <w:b/>
          <w:szCs w:val="24"/>
        </w:rPr>
      </w:pPr>
      <w:r w:rsidRPr="002F47F3">
        <w:rPr>
          <w:rFonts w:ascii="Arial" w:hAnsi="Arial" w:cs="Arial"/>
          <w:b/>
          <w:szCs w:val="24"/>
        </w:rPr>
        <w:t>Ocena ilościowa:</w:t>
      </w:r>
    </w:p>
    <w:p w14:paraId="31E32A40" w14:textId="77777777" w:rsidR="00555C99" w:rsidRPr="002F47F3" w:rsidRDefault="00555C99" w:rsidP="00555C99">
      <w:pPr>
        <w:spacing w:after="0" w:line="276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Odpowiedź A – 1</w:t>
      </w:r>
      <w:r w:rsidRPr="002F47F3">
        <w:rPr>
          <w:rFonts w:ascii="Arial" w:hAnsi="Arial" w:cs="Arial"/>
          <w:szCs w:val="24"/>
        </w:rPr>
        <w:t xml:space="preserve"> p.</w:t>
      </w:r>
    </w:p>
    <w:p w14:paraId="72D8A1B4" w14:textId="77777777" w:rsidR="00555C99" w:rsidRPr="002F47F3" w:rsidRDefault="00555C99" w:rsidP="00555C99">
      <w:pPr>
        <w:spacing w:after="0" w:line="276" w:lineRule="auto"/>
        <w:contextualSpacing/>
        <w:rPr>
          <w:rFonts w:ascii="Arial" w:hAnsi="Arial" w:cs="Arial"/>
          <w:szCs w:val="24"/>
        </w:rPr>
      </w:pPr>
      <w:r w:rsidRPr="002F47F3">
        <w:rPr>
          <w:rFonts w:ascii="Arial" w:hAnsi="Arial" w:cs="Arial"/>
          <w:szCs w:val="24"/>
        </w:rPr>
        <w:t>Odpowiedź B – 2 p.</w:t>
      </w:r>
    </w:p>
    <w:p w14:paraId="7BC06907" w14:textId="77777777" w:rsidR="00555C99" w:rsidRPr="002F47F3" w:rsidRDefault="00555C99" w:rsidP="00555C99">
      <w:pPr>
        <w:spacing w:after="0" w:line="276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Odpowiedź C – 3</w:t>
      </w:r>
      <w:r w:rsidRPr="002F47F3">
        <w:rPr>
          <w:rFonts w:ascii="Arial" w:hAnsi="Arial" w:cs="Arial"/>
          <w:szCs w:val="24"/>
        </w:rPr>
        <w:t xml:space="preserve"> p.</w:t>
      </w:r>
    </w:p>
    <w:p w14:paraId="1F8A2E73" w14:textId="77777777" w:rsidR="00555C99" w:rsidRPr="002F47F3" w:rsidRDefault="00555C99" w:rsidP="00555C99">
      <w:pPr>
        <w:spacing w:after="0" w:line="276" w:lineRule="auto"/>
        <w:contextualSpacing/>
        <w:rPr>
          <w:rFonts w:ascii="Arial" w:hAnsi="Arial" w:cs="Arial"/>
          <w:szCs w:val="24"/>
        </w:rPr>
      </w:pPr>
      <w:r w:rsidRPr="002F47F3">
        <w:rPr>
          <w:rFonts w:ascii="Arial" w:hAnsi="Arial" w:cs="Arial"/>
          <w:szCs w:val="24"/>
        </w:rPr>
        <w:t>Odpowiedź D – 0 p.</w:t>
      </w:r>
    </w:p>
    <w:p w14:paraId="1324C3D4" w14:textId="77777777" w:rsidR="00555C99" w:rsidRPr="002F47F3" w:rsidRDefault="00555C99" w:rsidP="00555C99">
      <w:pPr>
        <w:spacing w:after="0" w:line="276" w:lineRule="auto"/>
        <w:contextualSpacing/>
        <w:rPr>
          <w:rFonts w:ascii="Arial" w:hAnsi="Arial" w:cs="Arial"/>
          <w:b/>
        </w:rPr>
      </w:pPr>
    </w:p>
    <w:p w14:paraId="04794B86" w14:textId="77777777" w:rsidR="00555C99" w:rsidRPr="002F47F3" w:rsidRDefault="00555C99" w:rsidP="00555C99">
      <w:pPr>
        <w:spacing w:after="0" w:line="276" w:lineRule="auto"/>
        <w:contextualSpacing/>
        <w:rPr>
          <w:rFonts w:ascii="Arial" w:hAnsi="Arial" w:cs="Arial"/>
          <w:b/>
        </w:rPr>
      </w:pPr>
      <w:r w:rsidRPr="002F47F3">
        <w:rPr>
          <w:rFonts w:ascii="Arial" w:hAnsi="Arial" w:cs="Arial"/>
          <w:b/>
        </w:rPr>
        <w:t>Przedziały wyników:</w:t>
      </w:r>
    </w:p>
    <w:p w14:paraId="3C530D4D" w14:textId="77777777" w:rsidR="00555C99" w:rsidRPr="002F47F3" w:rsidRDefault="00555C99" w:rsidP="00555C9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31 – 36 </w:t>
      </w:r>
      <w:r w:rsidRPr="002F47F3">
        <w:rPr>
          <w:rFonts w:ascii="Arial" w:hAnsi="Arial" w:cs="Arial"/>
        </w:rPr>
        <w:t>– bardzo dobre umiejętności</w:t>
      </w:r>
    </w:p>
    <w:p w14:paraId="59321099" w14:textId="77777777" w:rsidR="00555C99" w:rsidRPr="002F47F3" w:rsidRDefault="00555C99" w:rsidP="00555C9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Pr="002F47F3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30</w:t>
      </w:r>
      <w:r w:rsidRPr="002F47F3">
        <w:rPr>
          <w:rFonts w:ascii="Arial" w:hAnsi="Arial" w:cs="Arial"/>
        </w:rPr>
        <w:t xml:space="preserve"> - dobre umiejętności</w:t>
      </w:r>
    </w:p>
    <w:p w14:paraId="70B39E50" w14:textId="77777777" w:rsidR="00555C99" w:rsidRPr="002F47F3" w:rsidRDefault="00555C99" w:rsidP="00555C9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Pr="002F47F3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25</w:t>
      </w:r>
      <w:r w:rsidRPr="002F47F3">
        <w:rPr>
          <w:rFonts w:ascii="Arial" w:hAnsi="Arial" w:cs="Arial"/>
        </w:rPr>
        <w:t xml:space="preserve"> - przeciętne umiejętności</w:t>
      </w:r>
    </w:p>
    <w:p w14:paraId="35CD5002" w14:textId="77777777" w:rsidR="00555C99" w:rsidRPr="002F47F3" w:rsidRDefault="00555C99" w:rsidP="00555C99">
      <w:pPr>
        <w:spacing w:after="0" w:line="276" w:lineRule="auto"/>
        <w:rPr>
          <w:rFonts w:ascii="Arial" w:hAnsi="Arial" w:cs="Arial"/>
        </w:rPr>
      </w:pPr>
      <w:r w:rsidRPr="002F47F3">
        <w:rPr>
          <w:rFonts w:ascii="Arial" w:hAnsi="Arial" w:cs="Arial"/>
        </w:rPr>
        <w:t xml:space="preserve">11 – </w:t>
      </w:r>
      <w:r>
        <w:rPr>
          <w:rFonts w:ascii="Arial" w:hAnsi="Arial" w:cs="Arial"/>
        </w:rPr>
        <w:t>17</w:t>
      </w:r>
      <w:r w:rsidRPr="002F47F3">
        <w:rPr>
          <w:rFonts w:ascii="Arial" w:hAnsi="Arial" w:cs="Arial"/>
        </w:rPr>
        <w:t xml:space="preserve">  – niskie umiejętności</w:t>
      </w:r>
    </w:p>
    <w:p w14:paraId="20833AC4" w14:textId="77777777" w:rsidR="00555C99" w:rsidRDefault="00555C99" w:rsidP="00555C99">
      <w:pPr>
        <w:spacing w:after="0" w:line="276" w:lineRule="auto"/>
        <w:rPr>
          <w:rFonts w:ascii="Arial" w:hAnsi="Arial" w:cs="Arial"/>
        </w:rPr>
      </w:pPr>
      <w:r w:rsidRPr="002F47F3">
        <w:rPr>
          <w:rFonts w:ascii="Arial" w:hAnsi="Arial" w:cs="Arial"/>
        </w:rPr>
        <w:t>0 - 10  - brak umiejętności</w:t>
      </w:r>
    </w:p>
    <w:p w14:paraId="2EBA4F78" w14:textId="3A11B4E1" w:rsidR="00212CE5" w:rsidRDefault="00212CE5" w:rsidP="00212CE5">
      <w:pPr>
        <w:rPr>
          <w:rFonts w:ascii="Arial" w:hAnsi="Arial" w:cs="Arial"/>
          <w:b/>
          <w:color w:val="002060"/>
          <w:sz w:val="24"/>
          <w:szCs w:val="24"/>
        </w:rPr>
      </w:pPr>
    </w:p>
    <w:p w14:paraId="5454E086" w14:textId="58EA4049" w:rsidR="00555C99" w:rsidRDefault="00555C99" w:rsidP="00212CE5">
      <w:pPr>
        <w:rPr>
          <w:rFonts w:ascii="Arial" w:hAnsi="Arial" w:cs="Arial"/>
          <w:b/>
          <w:color w:val="002060"/>
          <w:sz w:val="24"/>
          <w:szCs w:val="24"/>
        </w:rPr>
      </w:pPr>
    </w:p>
    <w:p w14:paraId="2DB103C4" w14:textId="77777777" w:rsidR="00555C99" w:rsidRPr="00154C6D" w:rsidRDefault="00555C99" w:rsidP="00212CE5">
      <w:pPr>
        <w:rPr>
          <w:rFonts w:ascii="Arial" w:hAnsi="Arial" w:cs="Arial"/>
          <w:b/>
          <w:color w:val="002060"/>
          <w:sz w:val="24"/>
          <w:szCs w:val="24"/>
        </w:rPr>
      </w:pPr>
    </w:p>
    <w:p w14:paraId="3C877746" w14:textId="6572231A" w:rsidR="00212CE5" w:rsidRDefault="00212CE5" w:rsidP="00212CE5">
      <w:pPr>
        <w:spacing w:after="0" w:line="276" w:lineRule="auto"/>
        <w:contextualSpacing/>
        <w:rPr>
          <w:rFonts w:ascii="Arial" w:hAnsi="Arial" w:cs="Arial"/>
          <w:b/>
          <w:color w:val="002060"/>
          <w:sz w:val="24"/>
          <w:szCs w:val="24"/>
        </w:rPr>
      </w:pPr>
      <w:r w:rsidRPr="00154C6D">
        <w:rPr>
          <w:rFonts w:ascii="Arial" w:hAnsi="Arial" w:cs="Arial"/>
          <w:b/>
          <w:color w:val="002060"/>
          <w:sz w:val="24"/>
          <w:szCs w:val="24"/>
        </w:rPr>
        <w:t>Część I</w:t>
      </w:r>
      <w:r>
        <w:rPr>
          <w:rFonts w:ascii="Arial" w:hAnsi="Arial" w:cs="Arial"/>
          <w:b/>
          <w:color w:val="002060"/>
          <w:sz w:val="24"/>
          <w:szCs w:val="24"/>
        </w:rPr>
        <w:t>I – kwestionariusz</w:t>
      </w:r>
    </w:p>
    <w:p w14:paraId="33F7999D" w14:textId="77777777" w:rsidR="00212CE5" w:rsidRPr="00162CC5" w:rsidRDefault="00162CC5" w:rsidP="00212CE5">
      <w:pPr>
        <w:spacing w:after="0" w:line="276" w:lineRule="auto"/>
        <w:contextualSpacing/>
        <w:rPr>
          <w:rFonts w:ascii="Arial" w:hAnsi="Arial" w:cs="Arial"/>
          <w:i/>
          <w:color w:val="002060"/>
          <w:szCs w:val="24"/>
        </w:rPr>
      </w:pPr>
      <w:r w:rsidRPr="00162CC5">
        <w:rPr>
          <w:rFonts w:ascii="Arial" w:hAnsi="Arial" w:cs="Arial"/>
          <w:i/>
          <w:color w:val="002060"/>
          <w:szCs w:val="24"/>
        </w:rPr>
        <w:t>(czas wypełnienia kwestionariusza – 20 minut)</w:t>
      </w:r>
    </w:p>
    <w:p w14:paraId="3CCCE611" w14:textId="77777777" w:rsidR="00162CC5" w:rsidRDefault="00162CC5" w:rsidP="00212CE5">
      <w:pPr>
        <w:spacing w:after="0" w:line="276" w:lineRule="auto"/>
        <w:contextualSpacing/>
        <w:rPr>
          <w:rFonts w:ascii="Arial" w:hAnsi="Arial" w:cs="Arial"/>
          <w:b/>
          <w:color w:val="002060"/>
          <w:sz w:val="24"/>
          <w:szCs w:val="24"/>
        </w:rPr>
      </w:pPr>
    </w:p>
    <w:p w14:paraId="1BA2DF56" w14:textId="77777777" w:rsidR="008D16FD" w:rsidRDefault="008D16FD" w:rsidP="00212CE5">
      <w:pPr>
        <w:spacing w:after="0" w:line="276" w:lineRule="auto"/>
        <w:contextualSpacing/>
        <w:rPr>
          <w:rFonts w:ascii="Arial" w:hAnsi="Arial" w:cs="Arial"/>
          <w:i/>
          <w:color w:val="002060"/>
          <w:sz w:val="20"/>
          <w:szCs w:val="24"/>
        </w:rPr>
      </w:pPr>
      <w:r w:rsidRPr="008D16FD">
        <w:rPr>
          <w:rFonts w:ascii="Arial" w:hAnsi="Arial" w:cs="Arial"/>
          <w:i/>
          <w:color w:val="002060"/>
          <w:sz w:val="20"/>
          <w:szCs w:val="24"/>
        </w:rPr>
        <w:t>Udziel odpowiedzi na poniż</w:t>
      </w:r>
      <w:r>
        <w:rPr>
          <w:rFonts w:ascii="Arial" w:hAnsi="Arial" w:cs="Arial"/>
          <w:i/>
          <w:color w:val="002060"/>
          <w:sz w:val="20"/>
          <w:szCs w:val="24"/>
        </w:rPr>
        <w:t>sze</w:t>
      </w:r>
      <w:r w:rsidRPr="008D16FD">
        <w:rPr>
          <w:rFonts w:ascii="Arial" w:hAnsi="Arial" w:cs="Arial"/>
          <w:i/>
          <w:color w:val="002060"/>
          <w:sz w:val="20"/>
          <w:szCs w:val="24"/>
        </w:rPr>
        <w:t xml:space="preserve"> pytania, zaznaczając </w:t>
      </w:r>
      <w:r w:rsidRPr="008D16FD">
        <w:rPr>
          <w:rFonts w:ascii="Arial" w:hAnsi="Arial" w:cs="Arial"/>
          <w:i/>
          <w:color w:val="002060"/>
          <w:sz w:val="20"/>
          <w:szCs w:val="24"/>
          <w:u w:val="single"/>
        </w:rPr>
        <w:t>jedną</w:t>
      </w:r>
      <w:r w:rsidRPr="008D16FD">
        <w:rPr>
          <w:rFonts w:ascii="Arial" w:hAnsi="Arial" w:cs="Arial"/>
          <w:i/>
          <w:color w:val="002060"/>
          <w:sz w:val="20"/>
          <w:szCs w:val="24"/>
        </w:rPr>
        <w:t xml:space="preserve"> z opcji.</w:t>
      </w:r>
    </w:p>
    <w:p w14:paraId="525EB2D1" w14:textId="77777777" w:rsidR="006D2753" w:rsidRDefault="006D2753" w:rsidP="00212CE5">
      <w:pPr>
        <w:spacing w:after="0" w:line="276" w:lineRule="auto"/>
        <w:contextualSpacing/>
        <w:rPr>
          <w:rFonts w:ascii="Arial" w:hAnsi="Arial" w:cs="Arial"/>
          <w:i/>
          <w:color w:val="002060"/>
          <w:sz w:val="20"/>
          <w:szCs w:val="24"/>
        </w:rPr>
      </w:pPr>
    </w:p>
    <w:p w14:paraId="15FEEE32" w14:textId="5E631DC4" w:rsidR="006D2753" w:rsidRPr="00744516" w:rsidRDefault="006C54DB" w:rsidP="00212CE5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  <w:b/>
          <w:i/>
          <w:color w:val="002060"/>
          <w:szCs w:val="24"/>
        </w:rPr>
      </w:pPr>
      <w:r w:rsidRPr="006C54DB">
        <w:rPr>
          <w:rFonts w:cstheme="minorHAnsi"/>
          <w:b/>
          <w:szCs w:val="20"/>
        </w:rPr>
        <w:t>Aby prawidłowo zakończy pracę z komputerem należy: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D7714" w:rsidRPr="00744516" w14:paraId="6EE2AA9A" w14:textId="77777777" w:rsidTr="002D7714">
        <w:tc>
          <w:tcPr>
            <w:tcW w:w="5654" w:type="dxa"/>
          </w:tcPr>
          <w:p w14:paraId="7004A7B6" w14:textId="791A04CC" w:rsidR="002D7714" w:rsidRPr="00744516" w:rsidRDefault="006C54DB" w:rsidP="00D00050">
            <w:pPr>
              <w:pStyle w:val="Akapitzlist"/>
              <w:spacing w:line="276" w:lineRule="auto"/>
              <w:ind w:left="0"/>
            </w:pPr>
            <w:r w:rsidRPr="006C54DB">
              <w:t>Odłączyć zasilanie</w:t>
            </w:r>
          </w:p>
        </w:tc>
        <w:tc>
          <w:tcPr>
            <w:tcW w:w="2688" w:type="dxa"/>
          </w:tcPr>
          <w:p w14:paraId="7DA2F01E" w14:textId="648F11D2" w:rsidR="002D7714" w:rsidRPr="00744516" w:rsidRDefault="00000000" w:rsidP="006C54DB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505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4C3B74B4" w14:textId="77777777" w:rsidTr="002D7714">
        <w:tc>
          <w:tcPr>
            <w:tcW w:w="5654" w:type="dxa"/>
          </w:tcPr>
          <w:p w14:paraId="08B7D1F5" w14:textId="3F962531" w:rsidR="002D7714" w:rsidRPr="00744516" w:rsidRDefault="006C54DB" w:rsidP="00D00050">
            <w:pPr>
              <w:pStyle w:val="Akapitzlist"/>
              <w:spacing w:line="276" w:lineRule="auto"/>
              <w:ind w:left="0"/>
            </w:pPr>
            <w:r w:rsidRPr="006C54DB">
              <w:t>Wyłączyć monitor</w:t>
            </w:r>
          </w:p>
        </w:tc>
        <w:tc>
          <w:tcPr>
            <w:tcW w:w="2688" w:type="dxa"/>
          </w:tcPr>
          <w:p w14:paraId="0EFE48CC" w14:textId="5FAB8472" w:rsidR="002D7714" w:rsidRPr="00744516" w:rsidRDefault="00000000" w:rsidP="006C54DB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6204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54E752CB" w14:textId="77777777" w:rsidTr="002D7714">
        <w:tc>
          <w:tcPr>
            <w:tcW w:w="5654" w:type="dxa"/>
          </w:tcPr>
          <w:p w14:paraId="1FF8F8E1" w14:textId="1AB2C7F5" w:rsidR="002D7714" w:rsidRPr="00744516" w:rsidRDefault="006C54DB" w:rsidP="00D00050">
            <w:pPr>
              <w:pStyle w:val="Akapitzlist"/>
              <w:spacing w:line="276" w:lineRule="auto"/>
              <w:ind w:left="0"/>
            </w:pPr>
            <w:r w:rsidRPr="006C54DB">
              <w:t>Wyłączyć system</w:t>
            </w:r>
          </w:p>
        </w:tc>
        <w:tc>
          <w:tcPr>
            <w:tcW w:w="2688" w:type="dxa"/>
          </w:tcPr>
          <w:p w14:paraId="2D70A143" w14:textId="27E64C3B" w:rsidR="002D7714" w:rsidRPr="00744516" w:rsidRDefault="00000000" w:rsidP="006C54DB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151491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E0E7C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6C54DB" w:rsidRPr="00744516" w14:paraId="4964B10E" w14:textId="77777777" w:rsidTr="002D7714">
        <w:tc>
          <w:tcPr>
            <w:tcW w:w="5654" w:type="dxa"/>
          </w:tcPr>
          <w:p w14:paraId="397C6505" w14:textId="40E30F65" w:rsidR="006C54DB" w:rsidRPr="006C54DB" w:rsidRDefault="006C54DB" w:rsidP="00D00050">
            <w:pPr>
              <w:pStyle w:val="Akapitzlist"/>
              <w:spacing w:line="276" w:lineRule="auto"/>
              <w:ind w:left="0"/>
            </w:pPr>
            <w:r w:rsidRPr="006C54DB">
              <w:t>Wszystkie odpowiedzi prawidłowe</w:t>
            </w:r>
          </w:p>
        </w:tc>
        <w:tc>
          <w:tcPr>
            <w:tcW w:w="2688" w:type="dxa"/>
          </w:tcPr>
          <w:p w14:paraId="743C53B8" w14:textId="382F27F9" w:rsidR="006C54DB" w:rsidRPr="00744516" w:rsidRDefault="00000000" w:rsidP="006C54DB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880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E7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49600C37" w14:textId="77777777" w:rsidR="002D7714" w:rsidRPr="00744516" w:rsidRDefault="002D7714" w:rsidP="002D7714">
      <w:pPr>
        <w:pStyle w:val="Akapitzlist"/>
        <w:spacing w:after="0" w:line="276" w:lineRule="auto"/>
        <w:rPr>
          <w:rFonts w:ascii="Arial" w:hAnsi="Arial" w:cs="Arial"/>
          <w:i/>
          <w:color w:val="002060"/>
          <w:sz w:val="20"/>
          <w:szCs w:val="24"/>
        </w:rPr>
      </w:pPr>
    </w:p>
    <w:p w14:paraId="04C164FD" w14:textId="1C915D71" w:rsidR="006D2753" w:rsidRPr="00744516" w:rsidRDefault="006C54DB" w:rsidP="00212CE5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  <w:b/>
          <w:i/>
          <w:color w:val="002060"/>
          <w:szCs w:val="24"/>
        </w:rPr>
      </w:pPr>
      <w:r w:rsidRPr="006C54DB">
        <w:rPr>
          <w:rFonts w:cstheme="minorHAnsi"/>
          <w:b/>
          <w:szCs w:val="20"/>
        </w:rPr>
        <w:t>Co to</w:t>
      </w:r>
      <w:r w:rsidR="00364C8F">
        <w:rPr>
          <w:rFonts w:cstheme="minorHAnsi"/>
          <w:b/>
          <w:szCs w:val="20"/>
        </w:rPr>
        <w:t xml:space="preserve"> jest</w:t>
      </w:r>
      <w:r w:rsidRPr="006C54DB">
        <w:rPr>
          <w:rFonts w:cstheme="minorHAnsi"/>
          <w:b/>
          <w:szCs w:val="20"/>
        </w:rPr>
        <w:t xml:space="preserve"> "spam":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D7714" w:rsidRPr="00744516" w14:paraId="5180868E" w14:textId="77777777" w:rsidTr="00D00050">
        <w:tc>
          <w:tcPr>
            <w:tcW w:w="5654" w:type="dxa"/>
          </w:tcPr>
          <w:p w14:paraId="0A4BEA92" w14:textId="5FB96448" w:rsidR="002D7714" w:rsidRPr="00744516" w:rsidRDefault="006C54DB" w:rsidP="00D00050">
            <w:pPr>
              <w:pStyle w:val="Akapitzlist"/>
              <w:spacing w:line="276" w:lineRule="auto"/>
              <w:ind w:left="0"/>
            </w:pPr>
            <w:r w:rsidRPr="006C54DB">
              <w:t>Wiadomości od znajomych</w:t>
            </w:r>
          </w:p>
        </w:tc>
        <w:tc>
          <w:tcPr>
            <w:tcW w:w="2688" w:type="dxa"/>
          </w:tcPr>
          <w:p w14:paraId="1D72A068" w14:textId="49C8B694" w:rsidR="002D7714" w:rsidRPr="00744516" w:rsidRDefault="00000000" w:rsidP="006C54DB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4870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22DF592C" w14:textId="77777777" w:rsidTr="00D00050">
        <w:tc>
          <w:tcPr>
            <w:tcW w:w="5654" w:type="dxa"/>
          </w:tcPr>
          <w:p w14:paraId="4AB6C815" w14:textId="2208BA92" w:rsidR="002D7714" w:rsidRPr="00744516" w:rsidRDefault="006C54DB" w:rsidP="00D00050">
            <w:pPr>
              <w:pStyle w:val="Akapitzlist"/>
              <w:spacing w:line="276" w:lineRule="auto"/>
              <w:ind w:left="0"/>
            </w:pPr>
            <w:r w:rsidRPr="006C54DB">
              <w:t>Masowo rozsyłana niechciana poczta elektroniczna</w:t>
            </w:r>
          </w:p>
        </w:tc>
        <w:tc>
          <w:tcPr>
            <w:tcW w:w="2688" w:type="dxa"/>
          </w:tcPr>
          <w:p w14:paraId="6126A6F1" w14:textId="7427C1D3" w:rsidR="002D7714" w:rsidRPr="00744516" w:rsidRDefault="00000000" w:rsidP="006C54DB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194441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23EDB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2D7714" w:rsidRPr="00744516" w14:paraId="3ADE6C29" w14:textId="77777777" w:rsidTr="00D00050">
        <w:tc>
          <w:tcPr>
            <w:tcW w:w="5654" w:type="dxa"/>
          </w:tcPr>
          <w:p w14:paraId="6D6CBCDB" w14:textId="21A5D5B6" w:rsidR="002D7714" w:rsidRPr="00744516" w:rsidRDefault="006C54DB" w:rsidP="00D00050">
            <w:pPr>
              <w:pStyle w:val="Akapitzlist"/>
              <w:spacing w:line="276" w:lineRule="auto"/>
              <w:ind w:left="0"/>
            </w:pPr>
            <w:r w:rsidRPr="006C54DB">
              <w:t>Przypomnienia z kalendarza</w:t>
            </w:r>
          </w:p>
        </w:tc>
        <w:tc>
          <w:tcPr>
            <w:tcW w:w="2688" w:type="dxa"/>
          </w:tcPr>
          <w:p w14:paraId="7F960F85" w14:textId="10B71EAA" w:rsidR="002D7714" w:rsidRPr="00744516" w:rsidRDefault="00000000" w:rsidP="006C54DB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3001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C54DB" w:rsidRPr="00744516" w14:paraId="7C04F7D3" w14:textId="77777777" w:rsidTr="00D00050">
        <w:tc>
          <w:tcPr>
            <w:tcW w:w="5654" w:type="dxa"/>
          </w:tcPr>
          <w:p w14:paraId="585F5278" w14:textId="43A7A0FD" w:rsidR="006C54DB" w:rsidRPr="006C54DB" w:rsidRDefault="006C54DB" w:rsidP="00D00050">
            <w:pPr>
              <w:pStyle w:val="Akapitzlist"/>
              <w:spacing w:line="276" w:lineRule="auto"/>
              <w:ind w:left="0"/>
            </w:pPr>
            <w:r w:rsidRPr="006C54DB">
              <w:t>Wszystkie odpowiedzi prawidłowe</w:t>
            </w:r>
          </w:p>
        </w:tc>
        <w:tc>
          <w:tcPr>
            <w:tcW w:w="2688" w:type="dxa"/>
          </w:tcPr>
          <w:p w14:paraId="5BEBB17D" w14:textId="6030C37F" w:rsidR="006C54DB" w:rsidRPr="00744516" w:rsidRDefault="00000000" w:rsidP="006C54DB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9421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4DB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01E82AB4" w14:textId="77777777" w:rsidR="002D7714" w:rsidRPr="00744516" w:rsidRDefault="002D7714" w:rsidP="002D7714">
      <w:pPr>
        <w:pStyle w:val="Akapitzlist"/>
        <w:spacing w:after="0" w:line="276" w:lineRule="auto"/>
        <w:rPr>
          <w:rFonts w:cstheme="minorHAnsi"/>
          <w:b/>
          <w:i/>
          <w:color w:val="002060"/>
          <w:szCs w:val="24"/>
        </w:rPr>
      </w:pPr>
    </w:p>
    <w:p w14:paraId="42BAEBA5" w14:textId="660233B7" w:rsidR="006D2753" w:rsidRPr="00744516" w:rsidRDefault="006C54DB" w:rsidP="00212CE5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  <w:b/>
          <w:i/>
          <w:color w:val="002060"/>
          <w:szCs w:val="24"/>
        </w:rPr>
      </w:pPr>
      <w:r w:rsidRPr="006C54DB">
        <w:rPr>
          <w:rFonts w:cstheme="minorHAnsi"/>
          <w:b/>
          <w:szCs w:val="20"/>
        </w:rPr>
        <w:t>Czego nie podłączymy do portu USB: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D7714" w:rsidRPr="00744516" w14:paraId="6D0C5583" w14:textId="77777777" w:rsidTr="00D00050">
        <w:tc>
          <w:tcPr>
            <w:tcW w:w="5654" w:type="dxa"/>
          </w:tcPr>
          <w:p w14:paraId="17EEF1E3" w14:textId="6D046D78" w:rsidR="002D7714" w:rsidRPr="00364C8F" w:rsidRDefault="00364C8F" w:rsidP="00D00050">
            <w:pPr>
              <w:pStyle w:val="Akapitzlist"/>
              <w:spacing w:line="276" w:lineRule="auto"/>
              <w:ind w:left="0"/>
            </w:pPr>
            <w:r w:rsidRPr="00364C8F">
              <w:t>Słuchawek</w:t>
            </w:r>
          </w:p>
        </w:tc>
        <w:tc>
          <w:tcPr>
            <w:tcW w:w="2688" w:type="dxa"/>
          </w:tcPr>
          <w:p w14:paraId="44C24CE2" w14:textId="4256607B" w:rsidR="002D7714" w:rsidRPr="00744516" w:rsidRDefault="00000000" w:rsidP="006C54DB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021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590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59E79B6F" w14:textId="77777777" w:rsidTr="00D00050">
        <w:tc>
          <w:tcPr>
            <w:tcW w:w="5654" w:type="dxa"/>
          </w:tcPr>
          <w:p w14:paraId="0D397383" w14:textId="36F66582" w:rsidR="002D7714" w:rsidRPr="00364C8F" w:rsidRDefault="006C54DB" w:rsidP="00D00050">
            <w:pPr>
              <w:pStyle w:val="Akapitzlist"/>
              <w:spacing w:line="276" w:lineRule="auto"/>
              <w:ind w:left="0"/>
            </w:pPr>
            <w:r w:rsidRPr="00364C8F">
              <w:t>Drukarki</w:t>
            </w:r>
          </w:p>
        </w:tc>
        <w:tc>
          <w:tcPr>
            <w:tcW w:w="2688" w:type="dxa"/>
          </w:tcPr>
          <w:p w14:paraId="701111DF" w14:textId="6AE960C0" w:rsidR="002D7714" w:rsidRPr="00744516" w:rsidRDefault="00000000" w:rsidP="006C54DB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9813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7A51792C" w14:textId="77777777" w:rsidTr="00D00050">
        <w:tc>
          <w:tcPr>
            <w:tcW w:w="5654" w:type="dxa"/>
          </w:tcPr>
          <w:p w14:paraId="2542E23E" w14:textId="41139C33" w:rsidR="002D7714" w:rsidRPr="00744516" w:rsidRDefault="006C54DB" w:rsidP="00D00050">
            <w:pPr>
              <w:pStyle w:val="Akapitzlist"/>
              <w:spacing w:line="276" w:lineRule="auto"/>
              <w:ind w:left="0"/>
            </w:pPr>
            <w:r w:rsidRPr="006C54DB">
              <w:t>Klawiatury</w:t>
            </w:r>
          </w:p>
        </w:tc>
        <w:tc>
          <w:tcPr>
            <w:tcW w:w="2688" w:type="dxa"/>
          </w:tcPr>
          <w:p w14:paraId="11EE341A" w14:textId="163189C8" w:rsidR="002D7714" w:rsidRPr="00744516" w:rsidRDefault="00000000" w:rsidP="006C54DB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0355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C54DB" w:rsidRPr="00744516" w14:paraId="6ED0C3EE" w14:textId="77777777" w:rsidTr="00D00050">
        <w:tc>
          <w:tcPr>
            <w:tcW w:w="5654" w:type="dxa"/>
          </w:tcPr>
          <w:p w14:paraId="661AF0DD" w14:textId="00FCDDE6" w:rsidR="006C54DB" w:rsidRPr="006C54DB" w:rsidRDefault="006C54DB" w:rsidP="00D00050">
            <w:pPr>
              <w:pStyle w:val="Akapitzlist"/>
              <w:spacing w:line="276" w:lineRule="auto"/>
              <w:ind w:left="0"/>
            </w:pPr>
            <w:r w:rsidRPr="006C54DB">
              <w:t>Myszy</w:t>
            </w:r>
          </w:p>
        </w:tc>
        <w:tc>
          <w:tcPr>
            <w:tcW w:w="2688" w:type="dxa"/>
          </w:tcPr>
          <w:p w14:paraId="32973B75" w14:textId="08147248" w:rsidR="006C54DB" w:rsidRPr="00744516" w:rsidRDefault="00000000" w:rsidP="006C54DB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201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4DB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B5901" w:rsidRPr="00744516" w14:paraId="17803795" w14:textId="77777777" w:rsidTr="00D00050">
        <w:tc>
          <w:tcPr>
            <w:tcW w:w="5654" w:type="dxa"/>
          </w:tcPr>
          <w:p w14:paraId="2D106EBA" w14:textId="01E0685A" w:rsidR="006B5901" w:rsidRPr="006C54DB" w:rsidRDefault="006B5901" w:rsidP="00D00050">
            <w:pPr>
              <w:pStyle w:val="Akapitzlist"/>
              <w:spacing w:line="276" w:lineRule="auto"/>
              <w:ind w:left="0"/>
            </w:pPr>
            <w:r>
              <w:t>Żadna odpowiedź nie jest prawdziwa</w:t>
            </w:r>
          </w:p>
        </w:tc>
        <w:tc>
          <w:tcPr>
            <w:tcW w:w="2688" w:type="dxa"/>
          </w:tcPr>
          <w:p w14:paraId="6A74A238" w14:textId="03C5E2D3" w:rsidR="006B5901" w:rsidRDefault="00000000" w:rsidP="006C54DB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079537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5901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</w:tbl>
    <w:p w14:paraId="61F0FA25" w14:textId="305E9E93" w:rsidR="00555C99" w:rsidRDefault="00555C99" w:rsidP="002D7714">
      <w:pPr>
        <w:pStyle w:val="Akapitzlist"/>
        <w:spacing w:after="0" w:line="276" w:lineRule="auto"/>
        <w:rPr>
          <w:rFonts w:cstheme="minorHAnsi"/>
          <w:b/>
          <w:i/>
          <w:color w:val="002060"/>
          <w:szCs w:val="24"/>
        </w:rPr>
      </w:pPr>
    </w:p>
    <w:p w14:paraId="38F638B5" w14:textId="77777777" w:rsidR="00555C99" w:rsidRDefault="00555C99" w:rsidP="002D7714">
      <w:pPr>
        <w:pStyle w:val="Akapitzlist"/>
        <w:spacing w:after="0" w:line="276" w:lineRule="auto"/>
        <w:rPr>
          <w:rFonts w:cstheme="minorHAnsi"/>
          <w:b/>
          <w:i/>
          <w:color w:val="002060"/>
          <w:szCs w:val="24"/>
        </w:rPr>
      </w:pPr>
    </w:p>
    <w:p w14:paraId="02596203" w14:textId="77777777" w:rsidR="00555C99" w:rsidRPr="00744516" w:rsidRDefault="00555C99" w:rsidP="002D7714">
      <w:pPr>
        <w:pStyle w:val="Akapitzlist"/>
        <w:spacing w:after="0" w:line="276" w:lineRule="auto"/>
        <w:rPr>
          <w:rFonts w:cstheme="minorHAnsi"/>
          <w:b/>
          <w:i/>
          <w:color w:val="002060"/>
          <w:szCs w:val="24"/>
        </w:rPr>
      </w:pPr>
    </w:p>
    <w:p w14:paraId="4F5D2FA3" w14:textId="64B62701" w:rsidR="002D7714" w:rsidRPr="00744516" w:rsidRDefault="006C54DB" w:rsidP="00212CE5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  <w:b/>
          <w:i/>
          <w:color w:val="002060"/>
          <w:szCs w:val="24"/>
        </w:rPr>
      </w:pPr>
      <w:r w:rsidRPr="006C54DB">
        <w:rPr>
          <w:rFonts w:cstheme="minorHAnsi"/>
          <w:b/>
          <w:szCs w:val="20"/>
        </w:rPr>
        <w:t>Domeny zarejestrowane w Niemczech posiadają rozszerzenie: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D7714" w:rsidRPr="00744516" w14:paraId="22F8DA2B" w14:textId="77777777" w:rsidTr="00D00050">
        <w:tc>
          <w:tcPr>
            <w:tcW w:w="5654" w:type="dxa"/>
          </w:tcPr>
          <w:p w14:paraId="44F96212" w14:textId="07BC2BD2" w:rsidR="002D7714" w:rsidRPr="00744516" w:rsidRDefault="006C54DB" w:rsidP="00D00050">
            <w:pPr>
              <w:pStyle w:val="Akapitzlist"/>
              <w:spacing w:line="276" w:lineRule="auto"/>
              <w:ind w:left="0"/>
            </w:pPr>
            <w:r w:rsidRPr="006C54DB">
              <w:t>.</w:t>
            </w:r>
            <w:proofErr w:type="spellStart"/>
            <w:r w:rsidRPr="006C54DB">
              <w:t>pl</w:t>
            </w:r>
            <w:proofErr w:type="spellEnd"/>
          </w:p>
        </w:tc>
        <w:tc>
          <w:tcPr>
            <w:tcW w:w="2688" w:type="dxa"/>
          </w:tcPr>
          <w:p w14:paraId="2E342EEC" w14:textId="140885E4" w:rsidR="002D7714" w:rsidRPr="00744516" w:rsidRDefault="00000000" w:rsidP="006C54DB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9275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5C9892F4" w14:textId="77777777" w:rsidTr="00D00050">
        <w:tc>
          <w:tcPr>
            <w:tcW w:w="5654" w:type="dxa"/>
          </w:tcPr>
          <w:p w14:paraId="3FD67392" w14:textId="68F89F37" w:rsidR="002D7714" w:rsidRPr="00744516" w:rsidRDefault="006C54DB" w:rsidP="00D00050">
            <w:pPr>
              <w:pStyle w:val="Akapitzlist"/>
              <w:spacing w:line="276" w:lineRule="auto"/>
              <w:ind w:left="0"/>
            </w:pPr>
            <w:r w:rsidRPr="006C54DB">
              <w:t>.</w:t>
            </w:r>
            <w:proofErr w:type="spellStart"/>
            <w:r w:rsidRPr="006C54DB">
              <w:t>eu</w:t>
            </w:r>
            <w:proofErr w:type="spellEnd"/>
          </w:p>
        </w:tc>
        <w:tc>
          <w:tcPr>
            <w:tcW w:w="2688" w:type="dxa"/>
          </w:tcPr>
          <w:p w14:paraId="211C7A9D" w14:textId="26053B5F" w:rsidR="002D7714" w:rsidRPr="00744516" w:rsidRDefault="00000000" w:rsidP="006C54DB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0200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628A4398" w14:textId="77777777" w:rsidTr="00D00050">
        <w:tc>
          <w:tcPr>
            <w:tcW w:w="5654" w:type="dxa"/>
          </w:tcPr>
          <w:p w14:paraId="644A8423" w14:textId="00DA3A42" w:rsidR="002D7714" w:rsidRPr="00744516" w:rsidRDefault="006C54DB" w:rsidP="00D00050">
            <w:pPr>
              <w:pStyle w:val="Akapitzlist"/>
              <w:spacing w:line="276" w:lineRule="auto"/>
              <w:ind w:left="0"/>
            </w:pPr>
            <w:r w:rsidRPr="006C54DB">
              <w:t>.de</w:t>
            </w:r>
          </w:p>
        </w:tc>
        <w:tc>
          <w:tcPr>
            <w:tcW w:w="2688" w:type="dxa"/>
          </w:tcPr>
          <w:p w14:paraId="19BC2954" w14:textId="328E4546" w:rsidR="002D7714" w:rsidRPr="00744516" w:rsidRDefault="00000000" w:rsidP="006C54DB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465853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23EDB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6C54DB" w:rsidRPr="00744516" w14:paraId="5DE06355" w14:textId="77777777" w:rsidTr="00D00050">
        <w:tc>
          <w:tcPr>
            <w:tcW w:w="5654" w:type="dxa"/>
          </w:tcPr>
          <w:p w14:paraId="2A03311C" w14:textId="7F666DD6" w:rsidR="006C54DB" w:rsidRPr="006C54DB" w:rsidRDefault="006C54DB" w:rsidP="00D00050">
            <w:pPr>
              <w:pStyle w:val="Akapitzlist"/>
              <w:spacing w:line="276" w:lineRule="auto"/>
              <w:ind w:left="0"/>
            </w:pPr>
            <w:r w:rsidRPr="006C54DB">
              <w:t>.</w:t>
            </w:r>
            <w:proofErr w:type="spellStart"/>
            <w:r w:rsidRPr="006C54DB">
              <w:t>sk</w:t>
            </w:r>
            <w:proofErr w:type="spellEnd"/>
          </w:p>
        </w:tc>
        <w:tc>
          <w:tcPr>
            <w:tcW w:w="2688" w:type="dxa"/>
          </w:tcPr>
          <w:p w14:paraId="577FD377" w14:textId="3D2A1F88" w:rsidR="006C54DB" w:rsidRPr="00744516" w:rsidRDefault="00000000" w:rsidP="006C54DB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3303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4DB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6D501461" w14:textId="77777777" w:rsidR="002D7714" w:rsidRPr="00744516" w:rsidRDefault="002D7714" w:rsidP="002D7714">
      <w:pPr>
        <w:pStyle w:val="Akapitzlist"/>
        <w:spacing w:after="0" w:line="276" w:lineRule="auto"/>
        <w:rPr>
          <w:rFonts w:cstheme="minorHAnsi"/>
          <w:b/>
          <w:i/>
          <w:color w:val="002060"/>
          <w:szCs w:val="24"/>
        </w:rPr>
      </w:pPr>
    </w:p>
    <w:p w14:paraId="342AB83D" w14:textId="0A1BF3CC" w:rsidR="002D7714" w:rsidRPr="00744516" w:rsidRDefault="002D0F9F" w:rsidP="00212CE5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  <w:b/>
          <w:i/>
          <w:color w:val="002060"/>
          <w:szCs w:val="24"/>
        </w:rPr>
      </w:pPr>
      <w:r w:rsidRPr="002D0F9F">
        <w:rPr>
          <w:rFonts w:cstheme="minorHAnsi"/>
          <w:b/>
          <w:szCs w:val="20"/>
        </w:rPr>
        <w:t>Który z adresów internetowych jest portalem informacyjnym: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D7714" w:rsidRPr="00744516" w14:paraId="4649DD6D" w14:textId="77777777" w:rsidTr="00D00050">
        <w:tc>
          <w:tcPr>
            <w:tcW w:w="5654" w:type="dxa"/>
          </w:tcPr>
          <w:p w14:paraId="65EABE52" w14:textId="05B43BD3" w:rsidR="002D7714" w:rsidRPr="00744516" w:rsidRDefault="002D0F9F" w:rsidP="00D00050">
            <w:pPr>
              <w:pStyle w:val="Akapitzlist"/>
              <w:spacing w:line="276" w:lineRule="auto"/>
              <w:ind w:left="0"/>
            </w:pPr>
            <w:r w:rsidRPr="002D0F9F">
              <w:t>www.gazeta.pl</w:t>
            </w:r>
          </w:p>
        </w:tc>
        <w:tc>
          <w:tcPr>
            <w:tcW w:w="2688" w:type="dxa"/>
          </w:tcPr>
          <w:p w14:paraId="79943889" w14:textId="529D3947" w:rsidR="002D7714" w:rsidRPr="00744516" w:rsidRDefault="00000000" w:rsidP="002D0F9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552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30F7E676" w14:textId="77777777" w:rsidTr="00D00050">
        <w:tc>
          <w:tcPr>
            <w:tcW w:w="5654" w:type="dxa"/>
          </w:tcPr>
          <w:p w14:paraId="1AC0699A" w14:textId="016BBCD3" w:rsidR="002D7714" w:rsidRPr="00744516" w:rsidRDefault="002D0F9F" w:rsidP="00D00050">
            <w:pPr>
              <w:pStyle w:val="Akapitzlist"/>
              <w:spacing w:line="276" w:lineRule="auto"/>
              <w:ind w:left="0"/>
            </w:pPr>
            <w:r w:rsidRPr="002D0F9F">
              <w:t>www.wp.pl</w:t>
            </w:r>
          </w:p>
        </w:tc>
        <w:tc>
          <w:tcPr>
            <w:tcW w:w="2688" w:type="dxa"/>
          </w:tcPr>
          <w:p w14:paraId="62A00BF7" w14:textId="74AB39E6" w:rsidR="002D7714" w:rsidRPr="00744516" w:rsidRDefault="00000000" w:rsidP="002D0F9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300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4705F537" w14:textId="77777777" w:rsidTr="00D00050">
        <w:tc>
          <w:tcPr>
            <w:tcW w:w="5654" w:type="dxa"/>
          </w:tcPr>
          <w:p w14:paraId="31510DA4" w14:textId="757F0257" w:rsidR="002D7714" w:rsidRPr="00744516" w:rsidRDefault="002D0F9F" w:rsidP="00D00050">
            <w:pPr>
              <w:pStyle w:val="Akapitzlist"/>
              <w:spacing w:line="276" w:lineRule="auto"/>
              <w:ind w:left="0"/>
            </w:pPr>
            <w:r w:rsidRPr="002D0F9F">
              <w:t>www.onet.pl</w:t>
            </w:r>
          </w:p>
        </w:tc>
        <w:tc>
          <w:tcPr>
            <w:tcW w:w="2688" w:type="dxa"/>
          </w:tcPr>
          <w:p w14:paraId="0D851F14" w14:textId="67D915FA" w:rsidR="002D7714" w:rsidRPr="00744516" w:rsidRDefault="00000000" w:rsidP="002D0F9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1791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0F9F" w:rsidRPr="00744516" w14:paraId="05CFA012" w14:textId="77777777" w:rsidTr="00D00050">
        <w:tc>
          <w:tcPr>
            <w:tcW w:w="5654" w:type="dxa"/>
          </w:tcPr>
          <w:p w14:paraId="1D2BC87B" w14:textId="15150DC6" w:rsidR="002D0F9F" w:rsidRPr="002D0F9F" w:rsidRDefault="002D0F9F" w:rsidP="00D00050">
            <w:pPr>
              <w:pStyle w:val="Akapitzlist"/>
              <w:spacing w:line="276" w:lineRule="auto"/>
              <w:ind w:left="0"/>
            </w:pPr>
            <w:r w:rsidRPr="002D0F9F">
              <w:t>Wszystkie odpowiedzi prawidłowe</w:t>
            </w:r>
          </w:p>
        </w:tc>
        <w:tc>
          <w:tcPr>
            <w:tcW w:w="2688" w:type="dxa"/>
          </w:tcPr>
          <w:p w14:paraId="33B6C5D1" w14:textId="1EE1B396" w:rsidR="002D0F9F" w:rsidRPr="00744516" w:rsidRDefault="00000000" w:rsidP="002D0F9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221885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23EDB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</w:tbl>
    <w:p w14:paraId="4A9D2C9A" w14:textId="77777777" w:rsidR="002D7714" w:rsidRPr="00744516" w:rsidRDefault="002D7714" w:rsidP="002D7714">
      <w:pPr>
        <w:pStyle w:val="Akapitzlist"/>
        <w:spacing w:after="0" w:line="276" w:lineRule="auto"/>
        <w:rPr>
          <w:rFonts w:cstheme="minorHAnsi"/>
          <w:b/>
          <w:i/>
          <w:color w:val="002060"/>
          <w:szCs w:val="24"/>
        </w:rPr>
      </w:pPr>
    </w:p>
    <w:p w14:paraId="0AC4DFD3" w14:textId="17307730" w:rsidR="002D7714" w:rsidRPr="00744516" w:rsidRDefault="002D0F9F" w:rsidP="00212CE5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  <w:b/>
          <w:i/>
          <w:color w:val="002060"/>
          <w:szCs w:val="24"/>
        </w:rPr>
      </w:pPr>
      <w:r w:rsidRPr="002D0F9F">
        <w:rPr>
          <w:rFonts w:cstheme="minorHAnsi"/>
          <w:b/>
          <w:szCs w:val="20"/>
        </w:rPr>
        <w:t>"Dysk Google" pozwala na: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D7714" w:rsidRPr="00744516" w14:paraId="48B0298F" w14:textId="77777777" w:rsidTr="00D00050">
        <w:tc>
          <w:tcPr>
            <w:tcW w:w="5654" w:type="dxa"/>
          </w:tcPr>
          <w:p w14:paraId="3DCB46E4" w14:textId="6C353C2F" w:rsidR="002D7714" w:rsidRPr="00744516" w:rsidRDefault="002D0F9F" w:rsidP="00D00050">
            <w:pPr>
              <w:pStyle w:val="Akapitzlist"/>
              <w:spacing w:line="276" w:lineRule="auto"/>
              <w:ind w:left="0"/>
            </w:pPr>
            <w:r w:rsidRPr="002D0F9F">
              <w:t>Tworzenie plików</w:t>
            </w:r>
          </w:p>
        </w:tc>
        <w:tc>
          <w:tcPr>
            <w:tcW w:w="2688" w:type="dxa"/>
          </w:tcPr>
          <w:p w14:paraId="3A6B7D3C" w14:textId="108EDA69" w:rsidR="002D7714" w:rsidRPr="00744516" w:rsidRDefault="00000000" w:rsidP="002D0F9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5592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66A65854" w14:textId="77777777" w:rsidTr="00D00050">
        <w:tc>
          <w:tcPr>
            <w:tcW w:w="5654" w:type="dxa"/>
          </w:tcPr>
          <w:p w14:paraId="293726B9" w14:textId="7567625D" w:rsidR="002D7714" w:rsidRPr="00744516" w:rsidRDefault="002D0F9F" w:rsidP="00D00050">
            <w:pPr>
              <w:pStyle w:val="Akapitzlist"/>
              <w:spacing w:line="276" w:lineRule="auto"/>
              <w:ind w:left="0"/>
            </w:pPr>
            <w:r w:rsidRPr="002D0F9F">
              <w:t>Dodawanie plików</w:t>
            </w:r>
          </w:p>
        </w:tc>
        <w:tc>
          <w:tcPr>
            <w:tcW w:w="2688" w:type="dxa"/>
          </w:tcPr>
          <w:p w14:paraId="43D53D88" w14:textId="535DACDC" w:rsidR="002D7714" w:rsidRPr="00744516" w:rsidRDefault="00000000" w:rsidP="002D0F9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9525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5D459897" w14:textId="77777777" w:rsidTr="00D00050">
        <w:tc>
          <w:tcPr>
            <w:tcW w:w="5654" w:type="dxa"/>
          </w:tcPr>
          <w:p w14:paraId="16978B20" w14:textId="7B928746" w:rsidR="002D7714" w:rsidRPr="00744516" w:rsidRDefault="002D0F9F" w:rsidP="00D00050">
            <w:pPr>
              <w:pStyle w:val="Akapitzlist"/>
              <w:spacing w:line="276" w:lineRule="auto"/>
              <w:ind w:left="0"/>
            </w:pPr>
            <w:r w:rsidRPr="002D0F9F">
              <w:t>Przesyłanie plików</w:t>
            </w:r>
          </w:p>
        </w:tc>
        <w:tc>
          <w:tcPr>
            <w:tcW w:w="2688" w:type="dxa"/>
          </w:tcPr>
          <w:p w14:paraId="4EC100B9" w14:textId="4BBD4F09" w:rsidR="002D7714" w:rsidRPr="00744516" w:rsidRDefault="00000000" w:rsidP="002D0F9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871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0F9F" w:rsidRPr="00744516" w14:paraId="59D9A1F3" w14:textId="77777777" w:rsidTr="00D00050">
        <w:tc>
          <w:tcPr>
            <w:tcW w:w="5654" w:type="dxa"/>
          </w:tcPr>
          <w:p w14:paraId="3C7B13C8" w14:textId="754355C4" w:rsidR="002D0F9F" w:rsidRPr="002D0F9F" w:rsidRDefault="002D0F9F" w:rsidP="00D00050">
            <w:pPr>
              <w:pStyle w:val="Akapitzlist"/>
              <w:spacing w:line="276" w:lineRule="auto"/>
              <w:ind w:left="0"/>
            </w:pPr>
            <w:r w:rsidRPr="002D0F9F">
              <w:t>Wszystkie odpowiedzi prawidłowe</w:t>
            </w:r>
          </w:p>
        </w:tc>
        <w:tc>
          <w:tcPr>
            <w:tcW w:w="2688" w:type="dxa"/>
          </w:tcPr>
          <w:p w14:paraId="58B2AE68" w14:textId="1F09487D" w:rsidR="002D0F9F" w:rsidRPr="00744516" w:rsidRDefault="00000000" w:rsidP="002D0F9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248335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23EDB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</w:tbl>
    <w:p w14:paraId="72B88D2B" w14:textId="77777777" w:rsidR="002D0F9F" w:rsidRPr="00E23EDB" w:rsidRDefault="002D0F9F" w:rsidP="00E23EDB">
      <w:pPr>
        <w:spacing w:after="0" w:line="276" w:lineRule="auto"/>
        <w:rPr>
          <w:rFonts w:cstheme="minorHAnsi"/>
          <w:b/>
          <w:i/>
          <w:color w:val="002060"/>
          <w:szCs w:val="24"/>
        </w:rPr>
      </w:pPr>
    </w:p>
    <w:p w14:paraId="41537934" w14:textId="093EF92E" w:rsidR="008D16FD" w:rsidRPr="00744516" w:rsidRDefault="002D0F9F" w:rsidP="00212CE5">
      <w:pPr>
        <w:pStyle w:val="Akapitzlist"/>
        <w:numPr>
          <w:ilvl w:val="0"/>
          <w:numId w:val="16"/>
        </w:numPr>
        <w:spacing w:after="0" w:line="276" w:lineRule="auto"/>
        <w:rPr>
          <w:rFonts w:cstheme="minorHAnsi"/>
          <w:b/>
          <w:i/>
          <w:color w:val="002060"/>
          <w:szCs w:val="24"/>
        </w:rPr>
      </w:pPr>
      <w:r w:rsidRPr="002D0F9F">
        <w:rPr>
          <w:rFonts w:cstheme="minorHAnsi"/>
          <w:b/>
          <w:szCs w:val="20"/>
        </w:rPr>
        <w:t>Jeżeli w pliku znajduje się film to jest to plik: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D7714" w:rsidRPr="00744516" w14:paraId="3A793E31" w14:textId="77777777" w:rsidTr="00D00050">
        <w:tc>
          <w:tcPr>
            <w:tcW w:w="5654" w:type="dxa"/>
          </w:tcPr>
          <w:p w14:paraId="3A5DA9D7" w14:textId="331CB2FF" w:rsidR="002D7714" w:rsidRPr="00744516" w:rsidRDefault="002D0F9F" w:rsidP="00D00050">
            <w:pPr>
              <w:pStyle w:val="Akapitzlist"/>
              <w:spacing w:line="276" w:lineRule="auto"/>
              <w:ind w:left="0"/>
            </w:pPr>
            <w:r w:rsidRPr="002D0F9F">
              <w:t>Tekstowy</w:t>
            </w:r>
          </w:p>
        </w:tc>
        <w:tc>
          <w:tcPr>
            <w:tcW w:w="2688" w:type="dxa"/>
          </w:tcPr>
          <w:p w14:paraId="364970CD" w14:textId="236DEA2F" w:rsidR="002D7714" w:rsidRPr="00744516" w:rsidRDefault="00000000" w:rsidP="002D0F9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7100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68E4CC02" w14:textId="77777777" w:rsidTr="00D00050">
        <w:tc>
          <w:tcPr>
            <w:tcW w:w="5654" w:type="dxa"/>
          </w:tcPr>
          <w:p w14:paraId="5853AFD9" w14:textId="2B0BB216" w:rsidR="002D7714" w:rsidRPr="00744516" w:rsidRDefault="002D0F9F" w:rsidP="00D00050">
            <w:pPr>
              <w:pStyle w:val="Akapitzlist"/>
              <w:spacing w:line="276" w:lineRule="auto"/>
              <w:ind w:left="0"/>
            </w:pPr>
            <w:r w:rsidRPr="002D0F9F">
              <w:t>Audio</w:t>
            </w:r>
          </w:p>
        </w:tc>
        <w:tc>
          <w:tcPr>
            <w:tcW w:w="2688" w:type="dxa"/>
          </w:tcPr>
          <w:p w14:paraId="1D8DEDB4" w14:textId="4ABDDAB3" w:rsidR="002D7714" w:rsidRPr="00744516" w:rsidRDefault="00000000" w:rsidP="002D0F9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2855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714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D7714" w:rsidRPr="00744516" w14:paraId="29A63991" w14:textId="77777777" w:rsidTr="00D00050">
        <w:tc>
          <w:tcPr>
            <w:tcW w:w="5654" w:type="dxa"/>
          </w:tcPr>
          <w:p w14:paraId="2C735CB8" w14:textId="49A14C9A" w:rsidR="002D7714" w:rsidRPr="00744516" w:rsidRDefault="002D0F9F" w:rsidP="00D00050">
            <w:pPr>
              <w:pStyle w:val="Akapitzlist"/>
              <w:spacing w:line="276" w:lineRule="auto"/>
              <w:ind w:left="0"/>
            </w:pPr>
            <w:r w:rsidRPr="002D0F9F">
              <w:t>Wideo</w:t>
            </w:r>
          </w:p>
        </w:tc>
        <w:tc>
          <w:tcPr>
            <w:tcW w:w="2688" w:type="dxa"/>
          </w:tcPr>
          <w:p w14:paraId="60B8B936" w14:textId="2EE5A922" w:rsidR="002D7714" w:rsidRPr="00744516" w:rsidRDefault="00000000" w:rsidP="002D0F9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823645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23EDB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2D0F9F" w:rsidRPr="00744516" w14:paraId="34029B55" w14:textId="77777777" w:rsidTr="00D00050">
        <w:tc>
          <w:tcPr>
            <w:tcW w:w="5654" w:type="dxa"/>
          </w:tcPr>
          <w:p w14:paraId="1CA4AE9B" w14:textId="3AF95E41" w:rsidR="002D0F9F" w:rsidRPr="002D0F9F" w:rsidRDefault="002D0F9F" w:rsidP="00D00050">
            <w:pPr>
              <w:pStyle w:val="Akapitzlist"/>
              <w:spacing w:line="276" w:lineRule="auto"/>
              <w:ind w:left="0"/>
            </w:pPr>
            <w:r w:rsidRPr="002D0F9F">
              <w:t>Graficzny</w:t>
            </w:r>
          </w:p>
        </w:tc>
        <w:tc>
          <w:tcPr>
            <w:tcW w:w="2688" w:type="dxa"/>
          </w:tcPr>
          <w:p w14:paraId="74CB3D7B" w14:textId="4A7FC9CF" w:rsidR="002D0F9F" w:rsidRPr="00744516" w:rsidRDefault="00000000" w:rsidP="002D0F9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8813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F9F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68FB2732" w14:textId="77777777" w:rsidR="002D7714" w:rsidRPr="00744516" w:rsidRDefault="002D7714" w:rsidP="002D7714">
      <w:pPr>
        <w:pStyle w:val="Akapitzlist"/>
        <w:spacing w:after="0" w:line="276" w:lineRule="auto"/>
        <w:rPr>
          <w:rFonts w:cstheme="minorHAnsi"/>
          <w:b/>
          <w:i/>
          <w:color w:val="002060"/>
          <w:szCs w:val="24"/>
        </w:rPr>
      </w:pPr>
    </w:p>
    <w:p w14:paraId="061B99DC" w14:textId="253ACDAC" w:rsidR="00212CE5" w:rsidRPr="00744516" w:rsidRDefault="002D0F9F" w:rsidP="002D7714">
      <w:pPr>
        <w:pStyle w:val="Akapitzlist"/>
        <w:numPr>
          <w:ilvl w:val="0"/>
          <w:numId w:val="16"/>
        </w:numPr>
        <w:spacing w:after="0" w:line="276" w:lineRule="auto"/>
        <w:rPr>
          <w:b/>
        </w:rPr>
      </w:pPr>
      <w:r w:rsidRPr="002D0F9F">
        <w:rPr>
          <w:b/>
        </w:rPr>
        <w:t>Które z rozszerzeń dotyczy plików filmowych: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12CE5" w:rsidRPr="00744516" w14:paraId="66CE209C" w14:textId="77777777" w:rsidTr="00E40584">
        <w:tc>
          <w:tcPr>
            <w:tcW w:w="5654" w:type="dxa"/>
          </w:tcPr>
          <w:p w14:paraId="6BEA4797" w14:textId="44B753C0" w:rsidR="00212CE5" w:rsidRPr="00744516" w:rsidRDefault="002D0F9F" w:rsidP="00955C6F">
            <w:pPr>
              <w:pStyle w:val="Akapitzlist"/>
              <w:spacing w:line="276" w:lineRule="auto"/>
              <w:ind w:left="0"/>
            </w:pPr>
            <w:proofErr w:type="spellStart"/>
            <w:r w:rsidRPr="002D0F9F">
              <w:t>xlsx</w:t>
            </w:r>
            <w:proofErr w:type="spellEnd"/>
          </w:p>
        </w:tc>
        <w:tc>
          <w:tcPr>
            <w:tcW w:w="2688" w:type="dxa"/>
          </w:tcPr>
          <w:p w14:paraId="15C94E50" w14:textId="4A43E2A2" w:rsidR="00212CE5" w:rsidRPr="00744516" w:rsidRDefault="00000000" w:rsidP="002D0F9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9135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24CA32DC" w14:textId="77777777" w:rsidTr="00E40584">
        <w:tc>
          <w:tcPr>
            <w:tcW w:w="5654" w:type="dxa"/>
          </w:tcPr>
          <w:p w14:paraId="0CC600CD" w14:textId="475574F9" w:rsidR="00212CE5" w:rsidRPr="00744516" w:rsidRDefault="002D0F9F" w:rsidP="00955C6F">
            <w:pPr>
              <w:pStyle w:val="Akapitzlist"/>
              <w:spacing w:line="276" w:lineRule="auto"/>
              <w:ind w:left="0"/>
            </w:pPr>
            <w:proofErr w:type="spellStart"/>
            <w:r w:rsidRPr="002D0F9F">
              <w:t>pptx</w:t>
            </w:r>
            <w:proofErr w:type="spellEnd"/>
          </w:p>
        </w:tc>
        <w:tc>
          <w:tcPr>
            <w:tcW w:w="2688" w:type="dxa"/>
          </w:tcPr>
          <w:p w14:paraId="2319832E" w14:textId="295A4E06" w:rsidR="00212CE5" w:rsidRPr="00744516" w:rsidRDefault="00000000" w:rsidP="002D0F9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0971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4929019F" w14:textId="77777777" w:rsidTr="00E40584">
        <w:tc>
          <w:tcPr>
            <w:tcW w:w="5654" w:type="dxa"/>
          </w:tcPr>
          <w:p w14:paraId="7C0DEFC5" w14:textId="6762C790" w:rsidR="00212CE5" w:rsidRPr="00744516" w:rsidRDefault="002D0F9F" w:rsidP="00955C6F">
            <w:pPr>
              <w:pStyle w:val="Akapitzlist"/>
              <w:spacing w:line="276" w:lineRule="auto"/>
              <w:ind w:left="0"/>
            </w:pPr>
            <w:proofErr w:type="spellStart"/>
            <w:r w:rsidRPr="002D0F9F">
              <w:t>avi</w:t>
            </w:r>
            <w:proofErr w:type="spellEnd"/>
          </w:p>
        </w:tc>
        <w:tc>
          <w:tcPr>
            <w:tcW w:w="2688" w:type="dxa"/>
          </w:tcPr>
          <w:p w14:paraId="3DB44E34" w14:textId="0FC7398E" w:rsidR="00212CE5" w:rsidRPr="00744516" w:rsidRDefault="00000000" w:rsidP="002D0F9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058526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23EDB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212CE5" w:rsidRPr="00744516" w14:paraId="636A0BE8" w14:textId="77777777" w:rsidTr="00E40584">
        <w:tc>
          <w:tcPr>
            <w:tcW w:w="5654" w:type="dxa"/>
          </w:tcPr>
          <w:p w14:paraId="45301DB5" w14:textId="49E846E0" w:rsidR="00212CE5" w:rsidRPr="00744516" w:rsidRDefault="002D0F9F" w:rsidP="00955C6F">
            <w:pPr>
              <w:pStyle w:val="Akapitzlist"/>
              <w:spacing w:line="276" w:lineRule="auto"/>
              <w:ind w:left="0"/>
            </w:pPr>
            <w:r w:rsidRPr="002D0F9F">
              <w:t>txt</w:t>
            </w:r>
          </w:p>
        </w:tc>
        <w:tc>
          <w:tcPr>
            <w:tcW w:w="2688" w:type="dxa"/>
          </w:tcPr>
          <w:p w14:paraId="61F086A3" w14:textId="77777777" w:rsidR="00212CE5" w:rsidRPr="00744516" w:rsidRDefault="00000000" w:rsidP="002D0F9F">
            <w:pPr>
              <w:pStyle w:val="Akapitzlist"/>
              <w:spacing w:line="276" w:lineRule="auto"/>
              <w:ind w:left="0"/>
            </w:pPr>
            <w:sdt>
              <w:sdtPr>
                <w:rPr>
                  <w:sz w:val="16"/>
                  <w:szCs w:val="16"/>
                </w:rPr>
                <w:id w:val="-176775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49D4586A" w14:textId="77777777" w:rsidR="00212CE5" w:rsidRPr="00744516" w:rsidRDefault="00212CE5" w:rsidP="00212CE5">
      <w:pPr>
        <w:spacing w:after="0" w:line="276" w:lineRule="auto"/>
        <w:contextualSpacing/>
      </w:pPr>
    </w:p>
    <w:p w14:paraId="7250A535" w14:textId="355BB4BB" w:rsidR="00212CE5" w:rsidRPr="00744516" w:rsidRDefault="002D0F9F" w:rsidP="002D7714">
      <w:pPr>
        <w:pStyle w:val="Akapitzlist"/>
        <w:numPr>
          <w:ilvl w:val="0"/>
          <w:numId w:val="16"/>
        </w:numPr>
        <w:spacing w:after="0" w:line="276" w:lineRule="auto"/>
        <w:rPr>
          <w:b/>
        </w:rPr>
      </w:pPr>
      <w:r w:rsidRPr="002D0F9F">
        <w:rPr>
          <w:b/>
        </w:rPr>
        <w:t>Nazwa "Bałtyk_2016a.jpg" jest: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12CE5" w:rsidRPr="00744516" w14:paraId="55CA0061" w14:textId="77777777" w:rsidTr="00E40584">
        <w:tc>
          <w:tcPr>
            <w:tcW w:w="5654" w:type="dxa"/>
          </w:tcPr>
          <w:p w14:paraId="1ADEE621" w14:textId="5256377D" w:rsidR="00212CE5" w:rsidRPr="00744516" w:rsidRDefault="000C2975" w:rsidP="00955C6F">
            <w:pPr>
              <w:pStyle w:val="Akapitzlist"/>
              <w:spacing w:line="276" w:lineRule="auto"/>
              <w:ind w:left="0"/>
            </w:pPr>
            <w:r w:rsidRPr="000C2975">
              <w:t>Nazwą pliku graficznego z rozszerzeniem jpg</w:t>
            </w:r>
          </w:p>
        </w:tc>
        <w:tc>
          <w:tcPr>
            <w:tcW w:w="2688" w:type="dxa"/>
          </w:tcPr>
          <w:p w14:paraId="742F4DD6" w14:textId="04072683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140578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23EDB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212CE5" w:rsidRPr="00744516" w14:paraId="44A72985" w14:textId="77777777" w:rsidTr="00E40584">
        <w:tc>
          <w:tcPr>
            <w:tcW w:w="5654" w:type="dxa"/>
          </w:tcPr>
          <w:p w14:paraId="417D69F9" w14:textId="7CA5EE36" w:rsidR="00212CE5" w:rsidRPr="00744516" w:rsidRDefault="000C2975" w:rsidP="00955C6F">
            <w:pPr>
              <w:pStyle w:val="Akapitzlist"/>
              <w:spacing w:line="276" w:lineRule="auto"/>
              <w:ind w:left="0"/>
            </w:pPr>
            <w:r w:rsidRPr="000C2975">
              <w:t>Jakimś ciągiem znaków</w:t>
            </w:r>
          </w:p>
        </w:tc>
        <w:tc>
          <w:tcPr>
            <w:tcW w:w="2688" w:type="dxa"/>
          </w:tcPr>
          <w:p w14:paraId="03573C0B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0939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6FD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038B69EB" w14:textId="77777777" w:rsidTr="00E40584">
        <w:tc>
          <w:tcPr>
            <w:tcW w:w="5654" w:type="dxa"/>
          </w:tcPr>
          <w:p w14:paraId="5BF09DA5" w14:textId="251BEF0C" w:rsidR="00212CE5" w:rsidRPr="00744516" w:rsidRDefault="000C2975" w:rsidP="00955C6F">
            <w:pPr>
              <w:pStyle w:val="Akapitzlist"/>
              <w:spacing w:line="276" w:lineRule="auto"/>
              <w:ind w:left="0"/>
            </w:pPr>
            <w:r w:rsidRPr="000C2975">
              <w:t>Nawiązuje do morza bałtyckiego</w:t>
            </w:r>
          </w:p>
        </w:tc>
        <w:tc>
          <w:tcPr>
            <w:tcW w:w="2688" w:type="dxa"/>
          </w:tcPr>
          <w:p w14:paraId="38DCA3F9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820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08D58968" w14:textId="77777777" w:rsidTr="00E40584">
        <w:tc>
          <w:tcPr>
            <w:tcW w:w="5654" w:type="dxa"/>
          </w:tcPr>
          <w:p w14:paraId="166B0369" w14:textId="225E9ADF" w:rsidR="00212CE5" w:rsidRPr="00744516" w:rsidRDefault="000C2975" w:rsidP="00955C6F">
            <w:pPr>
              <w:pStyle w:val="Akapitzlist"/>
              <w:spacing w:line="276" w:lineRule="auto"/>
              <w:ind w:left="0"/>
            </w:pPr>
            <w:r w:rsidRPr="000C2975">
              <w:t>Jest nieznaną informacją</w:t>
            </w:r>
          </w:p>
        </w:tc>
        <w:tc>
          <w:tcPr>
            <w:tcW w:w="2688" w:type="dxa"/>
          </w:tcPr>
          <w:p w14:paraId="226E9EF9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</w:pPr>
            <w:sdt>
              <w:sdtPr>
                <w:rPr>
                  <w:sz w:val="16"/>
                  <w:szCs w:val="16"/>
                </w:rPr>
                <w:id w:val="36441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317061E0" w14:textId="77777777" w:rsidR="00D16555" w:rsidRPr="00744516" w:rsidRDefault="00D16555" w:rsidP="008D16FD">
      <w:pPr>
        <w:spacing w:after="0" w:line="276" w:lineRule="auto"/>
      </w:pPr>
    </w:p>
    <w:p w14:paraId="3F67A824" w14:textId="51BEC7A1" w:rsidR="00212CE5" w:rsidRPr="00744516" w:rsidRDefault="000C2975" w:rsidP="002D7714">
      <w:pPr>
        <w:pStyle w:val="Akapitzlist"/>
        <w:numPr>
          <w:ilvl w:val="0"/>
          <w:numId w:val="16"/>
        </w:numPr>
        <w:spacing w:after="0" w:line="276" w:lineRule="auto"/>
        <w:rPr>
          <w:b/>
        </w:rPr>
      </w:pPr>
      <w:r w:rsidRPr="000C2975">
        <w:rPr>
          <w:b/>
        </w:rPr>
        <w:t>Mocne hasło zawiera</w:t>
      </w:r>
      <w:r w:rsidR="002E0E7C">
        <w:rPr>
          <w:b/>
        </w:rPr>
        <w:t xml:space="preserve"> m.in.</w:t>
      </w:r>
      <w:r w:rsidRPr="000C2975">
        <w:rPr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12CE5" w:rsidRPr="00744516" w14:paraId="44A72C79" w14:textId="77777777" w:rsidTr="00E40584">
        <w:tc>
          <w:tcPr>
            <w:tcW w:w="5654" w:type="dxa"/>
          </w:tcPr>
          <w:p w14:paraId="06AA37C9" w14:textId="06F38E6C" w:rsidR="00212CE5" w:rsidRPr="00744516" w:rsidRDefault="000C2975" w:rsidP="00955C6F">
            <w:pPr>
              <w:pStyle w:val="Akapitzlist"/>
              <w:spacing w:line="276" w:lineRule="auto"/>
              <w:ind w:left="0"/>
            </w:pPr>
            <w:r w:rsidRPr="000C2975">
              <w:t>Minimum 8 znaków</w:t>
            </w:r>
          </w:p>
        </w:tc>
        <w:tc>
          <w:tcPr>
            <w:tcW w:w="2688" w:type="dxa"/>
          </w:tcPr>
          <w:p w14:paraId="4B2AD12B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1299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531D6576" w14:textId="77777777" w:rsidTr="00E40584">
        <w:tc>
          <w:tcPr>
            <w:tcW w:w="5654" w:type="dxa"/>
          </w:tcPr>
          <w:p w14:paraId="5C61ED3B" w14:textId="03449415" w:rsidR="00212CE5" w:rsidRPr="00744516" w:rsidRDefault="000C2975" w:rsidP="00955C6F">
            <w:pPr>
              <w:pStyle w:val="Akapitzlist"/>
              <w:spacing w:line="276" w:lineRule="auto"/>
              <w:ind w:left="0"/>
            </w:pPr>
            <w:r w:rsidRPr="000C2975">
              <w:t>Cyfry i znaki specjalne</w:t>
            </w:r>
          </w:p>
        </w:tc>
        <w:tc>
          <w:tcPr>
            <w:tcW w:w="2688" w:type="dxa"/>
          </w:tcPr>
          <w:p w14:paraId="33D6D104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3994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2E5D530F" w14:textId="77777777" w:rsidTr="00E40584">
        <w:tc>
          <w:tcPr>
            <w:tcW w:w="5654" w:type="dxa"/>
          </w:tcPr>
          <w:p w14:paraId="29CA45FF" w14:textId="051BDAF1" w:rsidR="00212CE5" w:rsidRPr="00744516" w:rsidRDefault="000C2975" w:rsidP="00955C6F">
            <w:pPr>
              <w:pStyle w:val="Akapitzlist"/>
              <w:spacing w:line="276" w:lineRule="auto"/>
              <w:ind w:left="0"/>
            </w:pPr>
            <w:r w:rsidRPr="000C2975">
              <w:t>Małe i wielkie litery</w:t>
            </w:r>
          </w:p>
        </w:tc>
        <w:tc>
          <w:tcPr>
            <w:tcW w:w="2688" w:type="dxa"/>
          </w:tcPr>
          <w:p w14:paraId="4FEC1137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678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1F7D2A3B" w14:textId="77777777" w:rsidTr="00E40584">
        <w:tc>
          <w:tcPr>
            <w:tcW w:w="5654" w:type="dxa"/>
          </w:tcPr>
          <w:p w14:paraId="4D482563" w14:textId="06207020" w:rsidR="00212CE5" w:rsidRPr="00744516" w:rsidRDefault="000C2975" w:rsidP="00955C6F">
            <w:pPr>
              <w:pStyle w:val="Akapitzlist"/>
              <w:spacing w:line="276" w:lineRule="auto"/>
              <w:ind w:left="0"/>
            </w:pPr>
            <w:r w:rsidRPr="000C2975">
              <w:t>Wszystkie odpowiedzi prawidłowe</w:t>
            </w:r>
          </w:p>
        </w:tc>
        <w:tc>
          <w:tcPr>
            <w:tcW w:w="2688" w:type="dxa"/>
          </w:tcPr>
          <w:p w14:paraId="63CF36FB" w14:textId="0AC40F9F" w:rsidR="00212CE5" w:rsidRPr="00744516" w:rsidRDefault="00000000" w:rsidP="00955C6F">
            <w:pPr>
              <w:pStyle w:val="Akapitzlist"/>
              <w:spacing w:line="276" w:lineRule="auto"/>
              <w:ind w:left="0"/>
            </w:pPr>
            <w:sdt>
              <w:sdtPr>
                <w:rPr>
                  <w:sz w:val="16"/>
                  <w:szCs w:val="16"/>
                </w:rPr>
                <w:id w:val="16894854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23EDB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</w:tbl>
    <w:p w14:paraId="3075F806" w14:textId="1E9802DB" w:rsidR="00212CE5" w:rsidRDefault="00212CE5" w:rsidP="00212CE5">
      <w:pPr>
        <w:spacing w:after="0" w:line="276" w:lineRule="auto"/>
        <w:contextualSpacing/>
      </w:pPr>
    </w:p>
    <w:p w14:paraId="48B258F6" w14:textId="77777777" w:rsidR="00E23EDB" w:rsidRPr="00744516" w:rsidRDefault="00E23EDB" w:rsidP="00212CE5">
      <w:pPr>
        <w:spacing w:after="0" w:line="276" w:lineRule="auto"/>
        <w:contextualSpacing/>
      </w:pPr>
    </w:p>
    <w:p w14:paraId="38B8CA3C" w14:textId="74639000" w:rsidR="00212CE5" w:rsidRPr="00744516" w:rsidRDefault="000C2975" w:rsidP="002D7714">
      <w:pPr>
        <w:pStyle w:val="Akapitzlist"/>
        <w:numPr>
          <w:ilvl w:val="0"/>
          <w:numId w:val="16"/>
        </w:numPr>
        <w:spacing w:after="0" w:line="276" w:lineRule="auto"/>
        <w:rPr>
          <w:b/>
        </w:rPr>
      </w:pPr>
      <w:r w:rsidRPr="000C2975">
        <w:rPr>
          <w:b/>
        </w:rPr>
        <w:t xml:space="preserve">Czego nie mogą wykraść przestępcy ze </w:t>
      </w:r>
      <w:proofErr w:type="spellStart"/>
      <w:r w:rsidRPr="000C2975">
        <w:rPr>
          <w:b/>
        </w:rPr>
        <w:t>smartfona</w:t>
      </w:r>
      <w:proofErr w:type="spellEnd"/>
      <w:r w:rsidRPr="000C2975">
        <w:rPr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12CE5" w:rsidRPr="00744516" w14:paraId="43D2B664" w14:textId="77777777" w:rsidTr="00717F7A">
        <w:tc>
          <w:tcPr>
            <w:tcW w:w="5654" w:type="dxa"/>
          </w:tcPr>
          <w:p w14:paraId="24332149" w14:textId="48004E96" w:rsidR="00212CE5" w:rsidRPr="00744516" w:rsidRDefault="000C2975" w:rsidP="00955C6F">
            <w:pPr>
              <w:pStyle w:val="Akapitzlist"/>
              <w:spacing w:line="276" w:lineRule="auto"/>
              <w:ind w:left="0"/>
            </w:pPr>
            <w:r w:rsidRPr="000C2975">
              <w:t>Książki teleadresowej</w:t>
            </w:r>
          </w:p>
        </w:tc>
        <w:tc>
          <w:tcPr>
            <w:tcW w:w="2688" w:type="dxa"/>
          </w:tcPr>
          <w:p w14:paraId="5890BDEB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6402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25131451" w14:textId="77777777" w:rsidTr="00717F7A">
        <w:tc>
          <w:tcPr>
            <w:tcW w:w="5654" w:type="dxa"/>
          </w:tcPr>
          <w:p w14:paraId="05ABE1E3" w14:textId="38487821" w:rsidR="00212CE5" w:rsidRPr="00744516" w:rsidRDefault="000C2975" w:rsidP="00955C6F">
            <w:pPr>
              <w:pStyle w:val="Akapitzlist"/>
              <w:spacing w:line="276" w:lineRule="auto"/>
              <w:ind w:left="0"/>
            </w:pPr>
            <w:r w:rsidRPr="000C2975">
              <w:t>Aplikacji bankowej</w:t>
            </w:r>
          </w:p>
        </w:tc>
        <w:tc>
          <w:tcPr>
            <w:tcW w:w="2688" w:type="dxa"/>
          </w:tcPr>
          <w:p w14:paraId="2E0586DA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792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439ECFA4" w14:textId="77777777" w:rsidTr="00717F7A">
        <w:tc>
          <w:tcPr>
            <w:tcW w:w="5654" w:type="dxa"/>
          </w:tcPr>
          <w:p w14:paraId="67FF26F6" w14:textId="141F2BD9" w:rsidR="00212CE5" w:rsidRPr="00744516" w:rsidRDefault="000C2975" w:rsidP="00955C6F">
            <w:pPr>
              <w:pStyle w:val="Akapitzlist"/>
              <w:spacing w:line="276" w:lineRule="auto"/>
              <w:ind w:left="0"/>
            </w:pPr>
            <w:r w:rsidRPr="000C2975">
              <w:t>Certyfikatów TLS/SSL</w:t>
            </w:r>
          </w:p>
        </w:tc>
        <w:tc>
          <w:tcPr>
            <w:tcW w:w="2688" w:type="dxa"/>
          </w:tcPr>
          <w:p w14:paraId="4286ACC5" w14:textId="643C5996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293144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23EDB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212CE5" w:rsidRPr="00744516" w14:paraId="749B94CB" w14:textId="77777777" w:rsidTr="00717F7A">
        <w:tc>
          <w:tcPr>
            <w:tcW w:w="5654" w:type="dxa"/>
          </w:tcPr>
          <w:p w14:paraId="3E90AAC2" w14:textId="1C0D8E4E" w:rsidR="00212CE5" w:rsidRPr="00744516" w:rsidRDefault="000C2975" w:rsidP="00955C6F">
            <w:pPr>
              <w:pStyle w:val="Akapitzlist"/>
              <w:spacing w:line="276" w:lineRule="auto"/>
              <w:ind w:left="0"/>
            </w:pPr>
            <w:r w:rsidRPr="000C2975">
              <w:t>Numerów kart kredytowych</w:t>
            </w:r>
          </w:p>
        </w:tc>
        <w:tc>
          <w:tcPr>
            <w:tcW w:w="2688" w:type="dxa"/>
          </w:tcPr>
          <w:p w14:paraId="4EF3A8B2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</w:pPr>
            <w:sdt>
              <w:sdtPr>
                <w:rPr>
                  <w:sz w:val="16"/>
                  <w:szCs w:val="16"/>
                </w:rPr>
                <w:id w:val="-100050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6FD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1B9D0BCB" w14:textId="77777777" w:rsidR="00162CC5" w:rsidRPr="00744516" w:rsidRDefault="00162CC5" w:rsidP="00162CC5">
      <w:pPr>
        <w:pStyle w:val="Akapitzlist"/>
        <w:spacing w:after="0" w:line="276" w:lineRule="auto"/>
      </w:pPr>
    </w:p>
    <w:p w14:paraId="72DA32F9" w14:textId="66394A4F" w:rsidR="00212CE5" w:rsidRPr="00744516" w:rsidRDefault="00B57388" w:rsidP="002D7714">
      <w:pPr>
        <w:pStyle w:val="Akapitzlist"/>
        <w:numPr>
          <w:ilvl w:val="0"/>
          <w:numId w:val="16"/>
        </w:numPr>
        <w:spacing w:after="0" w:line="276" w:lineRule="auto"/>
        <w:rPr>
          <w:b/>
        </w:rPr>
      </w:pPr>
      <w:proofErr w:type="spellStart"/>
      <w:r w:rsidRPr="00B57388">
        <w:rPr>
          <w:b/>
        </w:rPr>
        <w:t>Phishing</w:t>
      </w:r>
      <w:proofErr w:type="spellEnd"/>
      <w:r w:rsidRPr="00B57388">
        <w:rPr>
          <w:b/>
        </w:rPr>
        <w:t xml:space="preserve"> to określenie próby: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212CE5" w:rsidRPr="00744516" w14:paraId="229D02C1" w14:textId="77777777" w:rsidTr="00E40584">
        <w:tc>
          <w:tcPr>
            <w:tcW w:w="5654" w:type="dxa"/>
          </w:tcPr>
          <w:p w14:paraId="37E27E8E" w14:textId="1FF0FB02" w:rsidR="00212CE5" w:rsidRPr="00744516" w:rsidRDefault="00B57388" w:rsidP="00955C6F">
            <w:pPr>
              <w:pStyle w:val="Akapitzlist"/>
              <w:spacing w:line="276" w:lineRule="auto"/>
              <w:ind w:left="0"/>
            </w:pPr>
            <w:r w:rsidRPr="00B57388">
              <w:t>Włamania komputerowego</w:t>
            </w:r>
          </w:p>
        </w:tc>
        <w:tc>
          <w:tcPr>
            <w:tcW w:w="2688" w:type="dxa"/>
          </w:tcPr>
          <w:p w14:paraId="071DF06C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4435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CC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6F600DF7" w14:textId="77777777" w:rsidTr="00E40584">
        <w:tc>
          <w:tcPr>
            <w:tcW w:w="5654" w:type="dxa"/>
          </w:tcPr>
          <w:p w14:paraId="7C7F5D55" w14:textId="3E56BF28" w:rsidR="00212CE5" w:rsidRPr="00744516" w:rsidRDefault="005F3040" w:rsidP="00955C6F">
            <w:pPr>
              <w:pStyle w:val="Akapitzlist"/>
              <w:spacing w:line="276" w:lineRule="auto"/>
              <w:ind w:left="0"/>
            </w:pPr>
            <w:r w:rsidRPr="005F3040">
              <w:t>Próba wyłudzenia poufnych informacji</w:t>
            </w:r>
          </w:p>
        </w:tc>
        <w:tc>
          <w:tcPr>
            <w:tcW w:w="2688" w:type="dxa"/>
          </w:tcPr>
          <w:p w14:paraId="3D2C8110" w14:textId="617785C5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276174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23EDB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212CE5" w:rsidRPr="00744516" w14:paraId="04AD9ADD" w14:textId="77777777" w:rsidTr="00E40584">
        <w:tc>
          <w:tcPr>
            <w:tcW w:w="5654" w:type="dxa"/>
          </w:tcPr>
          <w:p w14:paraId="53049DB0" w14:textId="545BABA3" w:rsidR="00212CE5" w:rsidRPr="00744516" w:rsidRDefault="00C70357" w:rsidP="00955C6F">
            <w:pPr>
              <w:pStyle w:val="Akapitzlist"/>
              <w:spacing w:line="276" w:lineRule="auto"/>
              <w:ind w:left="0"/>
            </w:pPr>
            <w:r w:rsidRPr="00C70357">
              <w:t>Kradzieży tożsamości</w:t>
            </w:r>
          </w:p>
        </w:tc>
        <w:tc>
          <w:tcPr>
            <w:tcW w:w="2688" w:type="dxa"/>
          </w:tcPr>
          <w:p w14:paraId="73224492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2537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482BE8CD" w14:textId="77777777" w:rsidTr="00E40584">
        <w:tc>
          <w:tcPr>
            <w:tcW w:w="5654" w:type="dxa"/>
          </w:tcPr>
          <w:p w14:paraId="131AD3A6" w14:textId="5BF05A89" w:rsidR="00212CE5" w:rsidRPr="00744516" w:rsidRDefault="00C70357" w:rsidP="00955C6F">
            <w:pPr>
              <w:pStyle w:val="Akapitzlist"/>
              <w:spacing w:line="276" w:lineRule="auto"/>
              <w:ind w:left="0"/>
            </w:pPr>
            <w:r w:rsidRPr="00C70357">
              <w:t>Zniszczenia danych</w:t>
            </w:r>
          </w:p>
        </w:tc>
        <w:tc>
          <w:tcPr>
            <w:tcW w:w="2688" w:type="dxa"/>
          </w:tcPr>
          <w:p w14:paraId="07364619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</w:pPr>
            <w:sdt>
              <w:sdtPr>
                <w:rPr>
                  <w:sz w:val="16"/>
                  <w:szCs w:val="16"/>
                </w:rPr>
                <w:id w:val="-25204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CE5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5FC5B733" w14:textId="66B99B99" w:rsidR="00D16555" w:rsidRPr="00744516" w:rsidRDefault="00D16555" w:rsidP="002D7714">
      <w:pPr>
        <w:rPr>
          <w:b/>
        </w:rPr>
      </w:pPr>
    </w:p>
    <w:p w14:paraId="3F1207C1" w14:textId="7420AFF8" w:rsidR="00212CE5" w:rsidRPr="00744516" w:rsidRDefault="00C70357" w:rsidP="002D7714">
      <w:pPr>
        <w:pStyle w:val="Akapitzlist"/>
        <w:numPr>
          <w:ilvl w:val="0"/>
          <w:numId w:val="16"/>
        </w:numPr>
        <w:spacing w:after="0" w:line="276" w:lineRule="auto"/>
        <w:rPr>
          <w:b/>
        </w:rPr>
      </w:pPr>
      <w:r w:rsidRPr="00C70357">
        <w:rPr>
          <w:b/>
        </w:rPr>
        <w:t>Tzw. "Trojan" to aplikacja, która: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14"/>
        <w:gridCol w:w="4128"/>
      </w:tblGrid>
      <w:tr w:rsidR="00212CE5" w:rsidRPr="00744516" w14:paraId="060EB15F" w14:textId="77777777" w:rsidTr="00E40584">
        <w:tc>
          <w:tcPr>
            <w:tcW w:w="4214" w:type="dxa"/>
          </w:tcPr>
          <w:p w14:paraId="31C043FE" w14:textId="0C0795E0" w:rsidR="00212CE5" w:rsidRPr="00744516" w:rsidRDefault="00C70357" w:rsidP="00955C6F">
            <w:pPr>
              <w:pStyle w:val="Akapitzlist"/>
              <w:spacing w:line="276" w:lineRule="auto"/>
              <w:ind w:left="0"/>
            </w:pPr>
            <w:r w:rsidRPr="00C70357">
              <w:t>Podszywa się pod inną aplikację użytkową</w:t>
            </w:r>
          </w:p>
        </w:tc>
        <w:tc>
          <w:tcPr>
            <w:tcW w:w="4128" w:type="dxa"/>
          </w:tcPr>
          <w:p w14:paraId="37FD28B0" w14:textId="4269DA0A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714213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23EDB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212CE5" w:rsidRPr="00744516" w14:paraId="3496E03B" w14:textId="77777777" w:rsidTr="00E40584">
        <w:tc>
          <w:tcPr>
            <w:tcW w:w="4214" w:type="dxa"/>
          </w:tcPr>
          <w:p w14:paraId="7CB73D49" w14:textId="3A6FB3DD" w:rsidR="00212CE5" w:rsidRPr="00744516" w:rsidRDefault="00C70357" w:rsidP="00955C6F">
            <w:pPr>
              <w:pStyle w:val="Akapitzlist"/>
              <w:spacing w:line="276" w:lineRule="auto"/>
              <w:ind w:left="0"/>
            </w:pPr>
            <w:r w:rsidRPr="00C70357">
              <w:t>Sprawdza i usuwa złośliwe oprogramowanie</w:t>
            </w:r>
          </w:p>
        </w:tc>
        <w:sdt>
          <w:sdtPr>
            <w:rPr>
              <w:sz w:val="16"/>
              <w:szCs w:val="16"/>
            </w:rPr>
            <w:id w:val="158750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8" w:type="dxa"/>
              </w:tcPr>
              <w:p w14:paraId="1CB70711" w14:textId="77777777" w:rsidR="00212CE5" w:rsidRPr="00744516" w:rsidRDefault="00212CE5" w:rsidP="00955C6F">
                <w:pPr>
                  <w:pStyle w:val="Akapitzlist"/>
                  <w:spacing w:line="276" w:lineRule="auto"/>
                  <w:ind w:left="0"/>
                  <w:rPr>
                    <w:sz w:val="16"/>
                    <w:szCs w:val="16"/>
                  </w:rPr>
                </w:pPr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12CE5" w:rsidRPr="00744516" w14:paraId="3CF0E342" w14:textId="77777777" w:rsidTr="00E40584">
        <w:tc>
          <w:tcPr>
            <w:tcW w:w="4214" w:type="dxa"/>
          </w:tcPr>
          <w:p w14:paraId="1B251519" w14:textId="49495EE9" w:rsidR="00212CE5" w:rsidRPr="00744516" w:rsidRDefault="00C70357" w:rsidP="00955C6F">
            <w:pPr>
              <w:pStyle w:val="Akapitzlist"/>
              <w:spacing w:line="276" w:lineRule="auto"/>
              <w:ind w:left="0"/>
            </w:pPr>
            <w:r w:rsidRPr="00C70357">
              <w:t>Kontroluje pracę podzespołów komputerowych</w:t>
            </w:r>
          </w:p>
        </w:tc>
        <w:tc>
          <w:tcPr>
            <w:tcW w:w="4128" w:type="dxa"/>
          </w:tcPr>
          <w:p w14:paraId="78A71581" w14:textId="77777777" w:rsidR="00212CE5" w:rsidRPr="00744516" w:rsidRDefault="00000000" w:rsidP="00955C6F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6043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6FD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12CE5" w:rsidRPr="00744516" w14:paraId="274FAF0B" w14:textId="77777777" w:rsidTr="00E40584">
        <w:tc>
          <w:tcPr>
            <w:tcW w:w="4214" w:type="dxa"/>
          </w:tcPr>
          <w:p w14:paraId="004B3C50" w14:textId="290C492F" w:rsidR="00212CE5" w:rsidRPr="00744516" w:rsidRDefault="00C70357" w:rsidP="00955C6F">
            <w:pPr>
              <w:pStyle w:val="Akapitzlist"/>
              <w:spacing w:line="276" w:lineRule="auto"/>
              <w:ind w:left="0"/>
            </w:pPr>
            <w:r w:rsidRPr="00C70357">
              <w:t>Służy do uruchomienia komputera</w:t>
            </w:r>
          </w:p>
        </w:tc>
        <w:sdt>
          <w:sdtPr>
            <w:rPr>
              <w:sz w:val="16"/>
              <w:szCs w:val="16"/>
            </w:rPr>
            <w:id w:val="633222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8" w:type="dxa"/>
              </w:tcPr>
              <w:p w14:paraId="61557AAA" w14:textId="77777777" w:rsidR="00212CE5" w:rsidRPr="00744516" w:rsidRDefault="00212CE5" w:rsidP="00955C6F">
                <w:pPr>
                  <w:pStyle w:val="Akapitzlist"/>
                  <w:spacing w:line="276" w:lineRule="auto"/>
                  <w:ind w:left="0"/>
                </w:pPr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58013708" w14:textId="77777777" w:rsidR="008B27DE" w:rsidRPr="00744516" w:rsidRDefault="008B27DE" w:rsidP="008B27DE">
      <w:pPr>
        <w:pStyle w:val="Akapitzlist"/>
        <w:spacing w:after="0" w:line="276" w:lineRule="auto"/>
      </w:pPr>
    </w:p>
    <w:p w14:paraId="41A914B5" w14:textId="4D1BB010" w:rsidR="00084F43" w:rsidRPr="00744516" w:rsidRDefault="00C70357" w:rsidP="002D7714">
      <w:pPr>
        <w:pStyle w:val="Akapitzlist"/>
        <w:numPr>
          <w:ilvl w:val="0"/>
          <w:numId w:val="16"/>
        </w:numPr>
        <w:spacing w:after="0" w:line="276" w:lineRule="auto"/>
        <w:rPr>
          <w:b/>
        </w:rPr>
      </w:pPr>
      <w:r w:rsidRPr="00C70357">
        <w:rPr>
          <w:b/>
        </w:rPr>
        <w:t xml:space="preserve">Gdy otrzymamy wiadomości </w:t>
      </w:r>
      <w:r w:rsidR="00364C8F">
        <w:rPr>
          <w:b/>
        </w:rPr>
        <w:t>e</w:t>
      </w:r>
      <w:r w:rsidRPr="00C70357">
        <w:rPr>
          <w:b/>
        </w:rPr>
        <w:t xml:space="preserve">-mail, której </w:t>
      </w:r>
      <w:r w:rsidR="002E0E7C">
        <w:rPr>
          <w:b/>
        </w:rPr>
        <w:t>nadawcą</w:t>
      </w:r>
      <w:r w:rsidRPr="00C70357">
        <w:rPr>
          <w:b/>
        </w:rPr>
        <w:t xml:space="preserve"> jest bank z prośbą o podanie loginu i hasła dostępu do konta w celu weryfikacji należy: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14"/>
        <w:gridCol w:w="4128"/>
      </w:tblGrid>
      <w:tr w:rsidR="00084F43" w:rsidRPr="00744516" w14:paraId="3D86CD69" w14:textId="77777777" w:rsidTr="00E40584">
        <w:tc>
          <w:tcPr>
            <w:tcW w:w="4214" w:type="dxa"/>
          </w:tcPr>
          <w:p w14:paraId="0E8C45B0" w14:textId="41443558" w:rsidR="00BA6725" w:rsidRPr="00744516" w:rsidRDefault="00C70357" w:rsidP="006327FE">
            <w:pPr>
              <w:pStyle w:val="Akapitzlist"/>
              <w:spacing w:line="276" w:lineRule="auto"/>
              <w:ind w:left="0"/>
            </w:pPr>
            <w:r w:rsidRPr="00C70357">
              <w:t>Zignorować ją, ponieważ jest to próba wyłudzenia danych dostępu do konta</w:t>
            </w:r>
          </w:p>
        </w:tc>
        <w:tc>
          <w:tcPr>
            <w:tcW w:w="4128" w:type="dxa"/>
          </w:tcPr>
          <w:p w14:paraId="365A33ED" w14:textId="0262A995" w:rsidR="00084F43" w:rsidRPr="00744516" w:rsidRDefault="00000000" w:rsidP="006327FE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001499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23EDB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084F43" w:rsidRPr="00744516" w14:paraId="52E0D4B1" w14:textId="77777777" w:rsidTr="00E40584">
        <w:tc>
          <w:tcPr>
            <w:tcW w:w="4214" w:type="dxa"/>
          </w:tcPr>
          <w:p w14:paraId="77830577" w14:textId="21152ECF" w:rsidR="00084F43" w:rsidRPr="00744516" w:rsidRDefault="00C70357" w:rsidP="006327FE">
            <w:pPr>
              <w:pStyle w:val="Akapitzlist"/>
              <w:spacing w:line="276" w:lineRule="auto"/>
              <w:ind w:left="0"/>
            </w:pPr>
            <w:r w:rsidRPr="00C70357">
              <w:t>Odpowiedzieć podając niezbędne dane</w:t>
            </w:r>
          </w:p>
        </w:tc>
        <w:sdt>
          <w:sdtPr>
            <w:rPr>
              <w:sz w:val="16"/>
              <w:szCs w:val="16"/>
            </w:rPr>
            <w:id w:val="143108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8" w:type="dxa"/>
              </w:tcPr>
              <w:p w14:paraId="78759BA4" w14:textId="77777777" w:rsidR="00084F43" w:rsidRPr="00744516" w:rsidRDefault="00084F43" w:rsidP="006327FE">
                <w:pPr>
                  <w:pStyle w:val="Akapitzlist"/>
                  <w:spacing w:line="276" w:lineRule="auto"/>
                  <w:ind w:left="0"/>
                  <w:rPr>
                    <w:sz w:val="16"/>
                    <w:szCs w:val="16"/>
                  </w:rPr>
                </w:pPr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084F43" w:rsidRPr="00744516" w14:paraId="72D16D46" w14:textId="77777777" w:rsidTr="00E40584">
        <w:tc>
          <w:tcPr>
            <w:tcW w:w="4214" w:type="dxa"/>
          </w:tcPr>
          <w:p w14:paraId="164C7CB8" w14:textId="2152C4E4" w:rsidR="00084F43" w:rsidRPr="00744516" w:rsidRDefault="00C70357" w:rsidP="006327FE">
            <w:pPr>
              <w:pStyle w:val="Akapitzlist"/>
              <w:spacing w:line="276" w:lineRule="auto"/>
              <w:ind w:left="0"/>
            </w:pPr>
            <w:r w:rsidRPr="00C70357">
              <w:t>Wysłać prośbę o przesłanie dodatkowych informacji na temat awarii</w:t>
            </w:r>
          </w:p>
        </w:tc>
        <w:tc>
          <w:tcPr>
            <w:tcW w:w="4128" w:type="dxa"/>
          </w:tcPr>
          <w:p w14:paraId="0F596056" w14:textId="77777777" w:rsidR="00084F43" w:rsidRPr="00744516" w:rsidRDefault="00000000" w:rsidP="006327FE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1007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6FD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84F43" w:rsidRPr="00744516" w14:paraId="131CD3A6" w14:textId="77777777" w:rsidTr="00E40584">
        <w:tc>
          <w:tcPr>
            <w:tcW w:w="4214" w:type="dxa"/>
          </w:tcPr>
          <w:p w14:paraId="675A12CF" w14:textId="388BDC8B" w:rsidR="00084F43" w:rsidRPr="00744516" w:rsidRDefault="00C70357" w:rsidP="006327FE">
            <w:pPr>
              <w:pStyle w:val="Akapitzlist"/>
              <w:spacing w:line="276" w:lineRule="auto"/>
              <w:ind w:left="0"/>
            </w:pPr>
            <w:r w:rsidRPr="00C70357">
              <w:t>Wysłać tylko hasło, ponieważ login bank ma już w systemie</w:t>
            </w:r>
          </w:p>
        </w:tc>
        <w:sdt>
          <w:sdtPr>
            <w:rPr>
              <w:sz w:val="16"/>
              <w:szCs w:val="16"/>
            </w:rPr>
            <w:id w:val="9391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8" w:type="dxa"/>
              </w:tcPr>
              <w:p w14:paraId="05907D1F" w14:textId="77777777" w:rsidR="00084F43" w:rsidRPr="00744516" w:rsidRDefault="00084F43" w:rsidP="006327FE">
                <w:pPr>
                  <w:pStyle w:val="Akapitzlist"/>
                  <w:spacing w:line="276" w:lineRule="auto"/>
                  <w:ind w:left="0"/>
                </w:pPr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45424856" w14:textId="77777777" w:rsidR="00C70357" w:rsidRDefault="00C70357" w:rsidP="00212CE5">
      <w:pPr>
        <w:pStyle w:val="Akapitzlist"/>
        <w:spacing w:after="0" w:line="276" w:lineRule="auto"/>
      </w:pPr>
    </w:p>
    <w:p w14:paraId="7738F830" w14:textId="0FBA7259" w:rsidR="00C70357" w:rsidRPr="00744516" w:rsidRDefault="00C70357" w:rsidP="00C70357">
      <w:pPr>
        <w:pStyle w:val="Akapitzlist"/>
        <w:numPr>
          <w:ilvl w:val="0"/>
          <w:numId w:val="16"/>
        </w:numPr>
        <w:spacing w:after="0" w:line="276" w:lineRule="auto"/>
        <w:rPr>
          <w:b/>
        </w:rPr>
      </w:pPr>
      <w:r w:rsidRPr="00C70357">
        <w:rPr>
          <w:b/>
        </w:rPr>
        <w:t>Pisanie nie na temat to inaczej</w:t>
      </w:r>
      <w:r w:rsidR="00364C8F">
        <w:rPr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14"/>
        <w:gridCol w:w="4128"/>
      </w:tblGrid>
      <w:tr w:rsidR="00C70357" w:rsidRPr="00744516" w14:paraId="02E4701C" w14:textId="77777777" w:rsidTr="00D54381">
        <w:tc>
          <w:tcPr>
            <w:tcW w:w="4214" w:type="dxa"/>
          </w:tcPr>
          <w:p w14:paraId="5F963961" w14:textId="495F2011" w:rsidR="00C70357" w:rsidRPr="00744516" w:rsidRDefault="00C70357" w:rsidP="00D54381">
            <w:pPr>
              <w:pStyle w:val="Akapitzlist"/>
              <w:spacing w:line="276" w:lineRule="auto"/>
              <w:ind w:left="0"/>
            </w:pPr>
            <w:proofErr w:type="spellStart"/>
            <w:r w:rsidRPr="00C70357">
              <w:t>Offshore</w:t>
            </w:r>
            <w:proofErr w:type="spellEnd"/>
          </w:p>
        </w:tc>
        <w:tc>
          <w:tcPr>
            <w:tcW w:w="4128" w:type="dxa"/>
          </w:tcPr>
          <w:p w14:paraId="21242677" w14:textId="77777777" w:rsidR="00C70357" w:rsidRPr="00744516" w:rsidRDefault="00000000" w:rsidP="00D54381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3359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357"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C70357" w:rsidRPr="00744516" w14:paraId="199DA0E1" w14:textId="77777777" w:rsidTr="00D54381">
        <w:tc>
          <w:tcPr>
            <w:tcW w:w="4214" w:type="dxa"/>
          </w:tcPr>
          <w:p w14:paraId="10ADA396" w14:textId="20D1CE08" w:rsidR="00C70357" w:rsidRPr="00744516" w:rsidRDefault="00C70357" w:rsidP="00D54381">
            <w:pPr>
              <w:pStyle w:val="Akapitzlist"/>
              <w:spacing w:line="276" w:lineRule="auto"/>
              <w:ind w:left="0"/>
            </w:pPr>
            <w:r w:rsidRPr="00C70357">
              <w:t xml:space="preserve">Off </w:t>
            </w:r>
            <w:proofErr w:type="spellStart"/>
            <w:r w:rsidRPr="00C70357">
              <w:t>road</w:t>
            </w:r>
            <w:proofErr w:type="spellEnd"/>
          </w:p>
        </w:tc>
        <w:sdt>
          <w:sdtPr>
            <w:rPr>
              <w:sz w:val="16"/>
              <w:szCs w:val="16"/>
            </w:rPr>
            <w:id w:val="108627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8" w:type="dxa"/>
              </w:tcPr>
              <w:p w14:paraId="70697AEC" w14:textId="77777777" w:rsidR="00C70357" w:rsidRPr="00744516" w:rsidRDefault="00C70357" w:rsidP="00D54381">
                <w:pPr>
                  <w:pStyle w:val="Akapitzlist"/>
                  <w:spacing w:line="276" w:lineRule="auto"/>
                  <w:ind w:left="0"/>
                  <w:rPr>
                    <w:sz w:val="16"/>
                    <w:szCs w:val="16"/>
                  </w:rPr>
                </w:pPr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70357" w:rsidRPr="00744516" w14:paraId="10270651" w14:textId="77777777" w:rsidTr="00D54381">
        <w:tc>
          <w:tcPr>
            <w:tcW w:w="4214" w:type="dxa"/>
          </w:tcPr>
          <w:p w14:paraId="4F319601" w14:textId="59424B69" w:rsidR="00C70357" w:rsidRPr="00744516" w:rsidRDefault="00C70357" w:rsidP="00D54381">
            <w:pPr>
              <w:pStyle w:val="Akapitzlist"/>
              <w:spacing w:line="276" w:lineRule="auto"/>
              <w:ind w:left="0"/>
            </w:pPr>
            <w:r w:rsidRPr="00C70357">
              <w:t>Off-</w:t>
            </w:r>
            <w:proofErr w:type="spellStart"/>
            <w:r w:rsidRPr="00C70357">
              <w:t>topic</w:t>
            </w:r>
            <w:proofErr w:type="spellEnd"/>
          </w:p>
        </w:tc>
        <w:tc>
          <w:tcPr>
            <w:tcW w:w="4128" w:type="dxa"/>
          </w:tcPr>
          <w:p w14:paraId="3C547C08" w14:textId="74156B28" w:rsidR="00C70357" w:rsidRPr="00744516" w:rsidRDefault="00000000" w:rsidP="00D54381">
            <w:pPr>
              <w:pStyle w:val="Akapitzlist"/>
              <w:spacing w:line="276" w:lineRule="auto"/>
              <w:ind w:lef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788596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23EDB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C70357" w:rsidRPr="00744516" w14:paraId="605DDD73" w14:textId="77777777" w:rsidTr="00D54381">
        <w:tc>
          <w:tcPr>
            <w:tcW w:w="4214" w:type="dxa"/>
          </w:tcPr>
          <w:p w14:paraId="442A08DF" w14:textId="5521B7A8" w:rsidR="00C70357" w:rsidRPr="00744516" w:rsidRDefault="00C70357" w:rsidP="00D54381">
            <w:pPr>
              <w:pStyle w:val="Akapitzlist"/>
              <w:spacing w:line="276" w:lineRule="auto"/>
              <w:ind w:left="0"/>
            </w:pPr>
            <w:r w:rsidRPr="00C70357">
              <w:t>Off-</w:t>
            </w:r>
            <w:proofErr w:type="spellStart"/>
            <w:r w:rsidRPr="00C70357">
              <w:t>line</w:t>
            </w:r>
            <w:proofErr w:type="spellEnd"/>
          </w:p>
        </w:tc>
        <w:sdt>
          <w:sdtPr>
            <w:rPr>
              <w:sz w:val="16"/>
              <w:szCs w:val="16"/>
            </w:rPr>
            <w:id w:val="-1593465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8" w:type="dxa"/>
              </w:tcPr>
              <w:p w14:paraId="1BA33CBD" w14:textId="77777777" w:rsidR="00C70357" w:rsidRPr="00744516" w:rsidRDefault="00C70357" w:rsidP="00D54381">
                <w:pPr>
                  <w:pStyle w:val="Akapitzlist"/>
                  <w:spacing w:line="276" w:lineRule="auto"/>
                  <w:ind w:left="0"/>
                </w:pPr>
                <w:r w:rsidRPr="007445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0B76B3C7" w14:textId="77777777" w:rsidR="00E23EDB" w:rsidRDefault="00E23EDB" w:rsidP="00162CC5">
      <w:pPr>
        <w:spacing w:after="0" w:line="276" w:lineRule="auto"/>
      </w:pPr>
    </w:p>
    <w:p w14:paraId="245BB0AE" w14:textId="77777777" w:rsidR="00555C99" w:rsidRPr="003C5206" w:rsidRDefault="00555C99" w:rsidP="00555C99">
      <w:pPr>
        <w:spacing w:after="0" w:line="276" w:lineRule="auto"/>
        <w:contextualSpacing/>
        <w:rPr>
          <w:b/>
        </w:rPr>
      </w:pPr>
      <w:r w:rsidRPr="003C5206">
        <w:rPr>
          <w:b/>
        </w:rPr>
        <w:t>Przedziały</w:t>
      </w:r>
      <w:r>
        <w:rPr>
          <w:b/>
        </w:rPr>
        <w:t xml:space="preserve"> wyników punktowych</w:t>
      </w:r>
      <w:r w:rsidRPr="003C5206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3544"/>
      </w:tblGrid>
      <w:tr w:rsidR="00555C99" w14:paraId="110300D3" w14:textId="77777777" w:rsidTr="004C62AC">
        <w:tc>
          <w:tcPr>
            <w:tcW w:w="1271" w:type="dxa"/>
          </w:tcPr>
          <w:p w14:paraId="6C95D3AE" w14:textId="77777777" w:rsidR="00555C99" w:rsidRDefault="00555C99" w:rsidP="004C62AC">
            <w:pPr>
              <w:spacing w:line="276" w:lineRule="auto"/>
            </w:pPr>
            <w:r>
              <w:t>14-15</w:t>
            </w:r>
          </w:p>
        </w:tc>
        <w:tc>
          <w:tcPr>
            <w:tcW w:w="3544" w:type="dxa"/>
          </w:tcPr>
          <w:p w14:paraId="4AE6BD8F" w14:textId="77777777" w:rsidR="00555C99" w:rsidRDefault="00555C99" w:rsidP="004C62AC">
            <w:pPr>
              <w:spacing w:line="276" w:lineRule="auto"/>
            </w:pPr>
            <w:r>
              <w:t>bardzo dobre umiejętności</w:t>
            </w:r>
          </w:p>
        </w:tc>
      </w:tr>
      <w:tr w:rsidR="00555C99" w14:paraId="27A2CAF0" w14:textId="77777777" w:rsidTr="004C62AC">
        <w:tc>
          <w:tcPr>
            <w:tcW w:w="1271" w:type="dxa"/>
          </w:tcPr>
          <w:p w14:paraId="3B436B61" w14:textId="77777777" w:rsidR="00555C99" w:rsidRDefault="00555C99" w:rsidP="004C62AC">
            <w:pPr>
              <w:spacing w:line="276" w:lineRule="auto"/>
            </w:pPr>
            <w:r>
              <w:t xml:space="preserve">12-13 </w:t>
            </w:r>
          </w:p>
        </w:tc>
        <w:tc>
          <w:tcPr>
            <w:tcW w:w="3544" w:type="dxa"/>
          </w:tcPr>
          <w:p w14:paraId="247B4214" w14:textId="77777777" w:rsidR="00555C99" w:rsidRDefault="00555C99" w:rsidP="004C62AC">
            <w:pPr>
              <w:spacing w:line="276" w:lineRule="auto"/>
            </w:pPr>
            <w:r>
              <w:t>dobre umiejętności</w:t>
            </w:r>
          </w:p>
        </w:tc>
      </w:tr>
      <w:tr w:rsidR="00555C99" w14:paraId="2D0B4D07" w14:textId="77777777" w:rsidTr="004C62AC">
        <w:tc>
          <w:tcPr>
            <w:tcW w:w="1271" w:type="dxa"/>
          </w:tcPr>
          <w:p w14:paraId="2B503294" w14:textId="77777777" w:rsidR="00555C99" w:rsidRDefault="00555C99" w:rsidP="004C62AC">
            <w:pPr>
              <w:spacing w:line="276" w:lineRule="auto"/>
            </w:pPr>
            <w:r>
              <w:t>10-11</w:t>
            </w:r>
          </w:p>
        </w:tc>
        <w:tc>
          <w:tcPr>
            <w:tcW w:w="3544" w:type="dxa"/>
          </w:tcPr>
          <w:p w14:paraId="3EB125FE" w14:textId="77777777" w:rsidR="00555C99" w:rsidRDefault="00555C99" w:rsidP="004C62AC">
            <w:pPr>
              <w:spacing w:line="276" w:lineRule="auto"/>
            </w:pPr>
            <w:r>
              <w:t>przeciętne umiejętności</w:t>
            </w:r>
          </w:p>
        </w:tc>
      </w:tr>
      <w:tr w:rsidR="00555C99" w14:paraId="1F70C50C" w14:textId="77777777" w:rsidTr="004C62AC">
        <w:tc>
          <w:tcPr>
            <w:tcW w:w="1271" w:type="dxa"/>
          </w:tcPr>
          <w:p w14:paraId="2596D186" w14:textId="77777777" w:rsidR="00555C99" w:rsidRDefault="00555C99" w:rsidP="004C62AC">
            <w:pPr>
              <w:spacing w:line="276" w:lineRule="auto"/>
            </w:pPr>
            <w:r>
              <w:t xml:space="preserve">8-9 </w:t>
            </w:r>
          </w:p>
        </w:tc>
        <w:tc>
          <w:tcPr>
            <w:tcW w:w="3544" w:type="dxa"/>
          </w:tcPr>
          <w:p w14:paraId="25F0BC33" w14:textId="77777777" w:rsidR="00555C99" w:rsidRDefault="00555C99" w:rsidP="004C62AC">
            <w:pPr>
              <w:spacing w:line="276" w:lineRule="auto"/>
            </w:pPr>
            <w:r>
              <w:t>niskie umiejętności</w:t>
            </w:r>
          </w:p>
        </w:tc>
      </w:tr>
      <w:tr w:rsidR="00555C99" w14:paraId="5ACA610A" w14:textId="77777777" w:rsidTr="004C62AC">
        <w:tc>
          <w:tcPr>
            <w:tcW w:w="1271" w:type="dxa"/>
          </w:tcPr>
          <w:p w14:paraId="44443301" w14:textId="77777777" w:rsidR="00555C99" w:rsidRDefault="00555C99" w:rsidP="004C62AC">
            <w:pPr>
              <w:spacing w:line="276" w:lineRule="auto"/>
            </w:pPr>
            <w:r>
              <w:t xml:space="preserve">5-7 </w:t>
            </w:r>
          </w:p>
        </w:tc>
        <w:tc>
          <w:tcPr>
            <w:tcW w:w="3544" w:type="dxa"/>
          </w:tcPr>
          <w:p w14:paraId="07657872" w14:textId="77777777" w:rsidR="00555C99" w:rsidRDefault="00555C99" w:rsidP="004C62AC">
            <w:pPr>
              <w:spacing w:line="276" w:lineRule="auto"/>
            </w:pPr>
            <w:r>
              <w:t>bardzo niskie umiejętności</w:t>
            </w:r>
          </w:p>
        </w:tc>
      </w:tr>
      <w:tr w:rsidR="00555C99" w14:paraId="4A57E075" w14:textId="77777777" w:rsidTr="004C62AC">
        <w:tc>
          <w:tcPr>
            <w:tcW w:w="1271" w:type="dxa"/>
          </w:tcPr>
          <w:p w14:paraId="20F99C3E" w14:textId="77777777" w:rsidR="00555C99" w:rsidRDefault="00555C99" w:rsidP="004C62AC">
            <w:pPr>
              <w:spacing w:line="276" w:lineRule="auto"/>
            </w:pPr>
            <w:r>
              <w:t xml:space="preserve">0-4  </w:t>
            </w:r>
          </w:p>
        </w:tc>
        <w:tc>
          <w:tcPr>
            <w:tcW w:w="3544" w:type="dxa"/>
          </w:tcPr>
          <w:p w14:paraId="22EBC7AC" w14:textId="77777777" w:rsidR="00555C99" w:rsidRDefault="00555C99" w:rsidP="004C62AC">
            <w:pPr>
              <w:spacing w:line="276" w:lineRule="auto"/>
            </w:pPr>
            <w:r>
              <w:t>brak umiejętności</w:t>
            </w:r>
          </w:p>
        </w:tc>
      </w:tr>
    </w:tbl>
    <w:p w14:paraId="55BD85A2" w14:textId="2E5A9219" w:rsidR="00555C99" w:rsidRDefault="00555C99" w:rsidP="00E23EDB"/>
    <w:sectPr w:rsidR="00555C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E816F" w14:textId="77777777" w:rsidR="002E0CD6" w:rsidRDefault="002E0CD6" w:rsidP="007A2B64">
      <w:pPr>
        <w:spacing w:after="0" w:line="240" w:lineRule="auto"/>
      </w:pPr>
      <w:r>
        <w:separator/>
      </w:r>
    </w:p>
  </w:endnote>
  <w:endnote w:type="continuationSeparator" w:id="0">
    <w:p w14:paraId="3CAF7A43" w14:textId="77777777" w:rsidR="002E0CD6" w:rsidRDefault="002E0CD6" w:rsidP="007A2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644952"/>
      <w:docPartObj>
        <w:docPartGallery w:val="Page Numbers (Bottom of Page)"/>
        <w:docPartUnique/>
      </w:docPartObj>
    </w:sdtPr>
    <w:sdtContent>
      <w:p w14:paraId="2A523516" w14:textId="77777777" w:rsidR="00357989" w:rsidRDefault="0035798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696">
          <w:rPr>
            <w:noProof/>
          </w:rPr>
          <w:t>3</w:t>
        </w:r>
        <w:r>
          <w:fldChar w:fldCharType="end"/>
        </w:r>
      </w:p>
    </w:sdtContent>
  </w:sdt>
  <w:p w14:paraId="2ECB44D1" w14:textId="77777777" w:rsidR="00357989" w:rsidRDefault="00357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F9458" w14:textId="77777777" w:rsidR="002E0CD6" w:rsidRDefault="002E0CD6" w:rsidP="007A2B64">
      <w:pPr>
        <w:spacing w:after="0" w:line="240" w:lineRule="auto"/>
      </w:pPr>
      <w:r>
        <w:separator/>
      </w:r>
    </w:p>
  </w:footnote>
  <w:footnote w:type="continuationSeparator" w:id="0">
    <w:p w14:paraId="629F31B2" w14:textId="77777777" w:rsidR="002E0CD6" w:rsidRDefault="002E0CD6" w:rsidP="007A2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B85"/>
    <w:multiLevelType w:val="hybridMultilevel"/>
    <w:tmpl w:val="41D4F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180B"/>
    <w:multiLevelType w:val="hybridMultilevel"/>
    <w:tmpl w:val="E1980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E6BF6"/>
    <w:multiLevelType w:val="hybridMultilevel"/>
    <w:tmpl w:val="9D44D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547FD"/>
    <w:multiLevelType w:val="hybridMultilevel"/>
    <w:tmpl w:val="5A80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35F24"/>
    <w:multiLevelType w:val="hybridMultilevel"/>
    <w:tmpl w:val="083891DA"/>
    <w:lvl w:ilvl="0" w:tplc="5072B89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D0F48"/>
    <w:multiLevelType w:val="hybridMultilevel"/>
    <w:tmpl w:val="312E1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00F3E"/>
    <w:multiLevelType w:val="hybridMultilevel"/>
    <w:tmpl w:val="312E1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E1B2B"/>
    <w:multiLevelType w:val="hybridMultilevel"/>
    <w:tmpl w:val="667C3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A24C8"/>
    <w:multiLevelType w:val="hybridMultilevel"/>
    <w:tmpl w:val="05887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932DB"/>
    <w:multiLevelType w:val="hybridMultilevel"/>
    <w:tmpl w:val="D9762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64CDA"/>
    <w:multiLevelType w:val="hybridMultilevel"/>
    <w:tmpl w:val="EDFC8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5094E"/>
    <w:multiLevelType w:val="hybridMultilevel"/>
    <w:tmpl w:val="489CE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43E6E"/>
    <w:multiLevelType w:val="hybridMultilevel"/>
    <w:tmpl w:val="DCA41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3126A"/>
    <w:multiLevelType w:val="hybridMultilevel"/>
    <w:tmpl w:val="FF7A9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27276"/>
    <w:multiLevelType w:val="hybridMultilevel"/>
    <w:tmpl w:val="312E1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91337"/>
    <w:multiLevelType w:val="hybridMultilevel"/>
    <w:tmpl w:val="AA924796"/>
    <w:lvl w:ilvl="0" w:tplc="9D3CB6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0560A"/>
    <w:multiLevelType w:val="hybridMultilevel"/>
    <w:tmpl w:val="35489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529759">
    <w:abstractNumId w:val="6"/>
  </w:num>
  <w:num w:numId="2" w16cid:durableId="890919271">
    <w:abstractNumId w:val="8"/>
  </w:num>
  <w:num w:numId="3" w16cid:durableId="969553058">
    <w:abstractNumId w:val="2"/>
  </w:num>
  <w:num w:numId="4" w16cid:durableId="1301157018">
    <w:abstractNumId w:val="11"/>
  </w:num>
  <w:num w:numId="5" w16cid:durableId="1609042087">
    <w:abstractNumId w:val="3"/>
  </w:num>
  <w:num w:numId="6" w16cid:durableId="1176001800">
    <w:abstractNumId w:val="13"/>
  </w:num>
  <w:num w:numId="7" w16cid:durableId="1464541748">
    <w:abstractNumId w:val="0"/>
  </w:num>
  <w:num w:numId="8" w16cid:durableId="160705098">
    <w:abstractNumId w:val="12"/>
  </w:num>
  <w:num w:numId="9" w16cid:durableId="1717847723">
    <w:abstractNumId w:val="7"/>
  </w:num>
  <w:num w:numId="10" w16cid:durableId="654994143">
    <w:abstractNumId w:val="1"/>
  </w:num>
  <w:num w:numId="11" w16cid:durableId="782574674">
    <w:abstractNumId w:val="16"/>
  </w:num>
  <w:num w:numId="12" w16cid:durableId="1652784288">
    <w:abstractNumId w:val="10"/>
  </w:num>
  <w:num w:numId="13" w16cid:durableId="740950691">
    <w:abstractNumId w:val="9"/>
  </w:num>
  <w:num w:numId="14" w16cid:durableId="872882358">
    <w:abstractNumId w:val="14"/>
  </w:num>
  <w:num w:numId="15" w16cid:durableId="1619335553">
    <w:abstractNumId w:val="5"/>
  </w:num>
  <w:num w:numId="16" w16cid:durableId="991525848">
    <w:abstractNumId w:val="4"/>
  </w:num>
  <w:num w:numId="17" w16cid:durableId="20689908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796"/>
    <w:rsid w:val="00044374"/>
    <w:rsid w:val="00084F43"/>
    <w:rsid w:val="000C2975"/>
    <w:rsid w:val="00103796"/>
    <w:rsid w:val="00162CC5"/>
    <w:rsid w:val="00180944"/>
    <w:rsid w:val="001A76B4"/>
    <w:rsid w:val="001B5378"/>
    <w:rsid w:val="001F17CF"/>
    <w:rsid w:val="00212CE5"/>
    <w:rsid w:val="00223F12"/>
    <w:rsid w:val="002D0F9F"/>
    <w:rsid w:val="002D7714"/>
    <w:rsid w:val="002E0CD6"/>
    <w:rsid w:val="002E0E7C"/>
    <w:rsid w:val="002E2CFA"/>
    <w:rsid w:val="00357989"/>
    <w:rsid w:val="00364C8F"/>
    <w:rsid w:val="00487948"/>
    <w:rsid w:val="004A243E"/>
    <w:rsid w:val="00555C99"/>
    <w:rsid w:val="0059730E"/>
    <w:rsid w:val="005C4156"/>
    <w:rsid w:val="005F3040"/>
    <w:rsid w:val="006B5901"/>
    <w:rsid w:val="006C54DB"/>
    <w:rsid w:val="006C5ACF"/>
    <w:rsid w:val="006D2753"/>
    <w:rsid w:val="006E546E"/>
    <w:rsid w:val="00717F7A"/>
    <w:rsid w:val="00744516"/>
    <w:rsid w:val="00794560"/>
    <w:rsid w:val="007A2B64"/>
    <w:rsid w:val="007F4E38"/>
    <w:rsid w:val="00823173"/>
    <w:rsid w:val="00875D29"/>
    <w:rsid w:val="008B27DE"/>
    <w:rsid w:val="008D16FD"/>
    <w:rsid w:val="00937A49"/>
    <w:rsid w:val="00944A2C"/>
    <w:rsid w:val="00973711"/>
    <w:rsid w:val="009C717F"/>
    <w:rsid w:val="009E223C"/>
    <w:rsid w:val="00B56513"/>
    <w:rsid w:val="00B57388"/>
    <w:rsid w:val="00B57D85"/>
    <w:rsid w:val="00BA6725"/>
    <w:rsid w:val="00C548AC"/>
    <w:rsid w:val="00C70357"/>
    <w:rsid w:val="00D16555"/>
    <w:rsid w:val="00D51AD2"/>
    <w:rsid w:val="00D77D44"/>
    <w:rsid w:val="00E23EDB"/>
    <w:rsid w:val="00E40584"/>
    <w:rsid w:val="00E571AB"/>
    <w:rsid w:val="00E66432"/>
    <w:rsid w:val="00F93DA1"/>
    <w:rsid w:val="00FA728A"/>
    <w:rsid w:val="00FD3644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0412"/>
  <w15:chartTrackingRefBased/>
  <w15:docId w15:val="{E6140938-AB48-4E6D-9EBD-157BF5EF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173"/>
    <w:pPr>
      <w:ind w:left="720"/>
      <w:contextualSpacing/>
    </w:pPr>
  </w:style>
  <w:style w:type="table" w:styleId="Tabela-Siatka">
    <w:name w:val="Table Grid"/>
    <w:basedOn w:val="Standardowy"/>
    <w:uiPriority w:val="39"/>
    <w:rsid w:val="0082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A2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B64"/>
  </w:style>
  <w:style w:type="paragraph" w:styleId="Stopka">
    <w:name w:val="footer"/>
    <w:basedOn w:val="Normalny"/>
    <w:link w:val="StopkaZnak"/>
    <w:uiPriority w:val="99"/>
    <w:unhideWhenUsed/>
    <w:rsid w:val="007A2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B64"/>
  </w:style>
  <w:style w:type="paragraph" w:styleId="Tekstdymka">
    <w:name w:val="Balloon Text"/>
    <w:basedOn w:val="Normalny"/>
    <w:link w:val="TekstdymkaZnak"/>
    <w:uiPriority w:val="99"/>
    <w:semiHidden/>
    <w:unhideWhenUsed/>
    <w:rsid w:val="007A2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B6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4A24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934FC-0269-4760-BEE7-019ADCA2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Jaworek</dc:creator>
  <cp:keywords/>
  <dc:description/>
  <cp:lastModifiedBy>Joanna Wawrzyniak-Florek </cp:lastModifiedBy>
  <cp:revision>2</cp:revision>
  <dcterms:created xsi:type="dcterms:W3CDTF">2023-11-10T09:52:00Z</dcterms:created>
  <dcterms:modified xsi:type="dcterms:W3CDTF">2023-11-10T09:52:00Z</dcterms:modified>
</cp:coreProperties>
</file>