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16DCA" w:rsidRDefault="00504A3B" w:rsidP="00216DCA">
      <w:pPr>
        <w:ind w:left="-567"/>
        <w:jc w:val="both"/>
        <w:rPr>
          <w:sz w:val="28"/>
          <w:szCs w:val="28"/>
        </w:rPr>
      </w:pPr>
      <w:r w:rsidRPr="00216DCA">
        <w:rPr>
          <w:sz w:val="28"/>
          <w:szCs w:val="28"/>
        </w:rPr>
        <w:t xml:space="preserve">Korekta stopy </w:t>
      </w:r>
      <w:r w:rsidR="00216DCA">
        <w:rPr>
          <w:sz w:val="28"/>
          <w:szCs w:val="28"/>
        </w:rPr>
        <w:t>bezrobocia rejestrowanego w okresie o</w:t>
      </w:r>
      <w:r w:rsidRPr="00216DCA">
        <w:rPr>
          <w:sz w:val="28"/>
          <w:szCs w:val="28"/>
        </w:rPr>
        <w:t>d grudnia 2015</w:t>
      </w:r>
      <w:r w:rsidR="00216DCA">
        <w:rPr>
          <w:sz w:val="28"/>
          <w:szCs w:val="28"/>
        </w:rPr>
        <w:t xml:space="preserve"> r.</w:t>
      </w:r>
      <w:r w:rsidRPr="00216DCA">
        <w:rPr>
          <w:sz w:val="28"/>
          <w:szCs w:val="28"/>
        </w:rPr>
        <w:t xml:space="preserve"> do czerwca 2016</w:t>
      </w:r>
      <w:r w:rsidR="00216DCA">
        <w:rPr>
          <w:sz w:val="28"/>
          <w:szCs w:val="28"/>
        </w:rPr>
        <w:t xml:space="preserve"> r</w:t>
      </w:r>
      <w:r w:rsidRPr="00216DCA">
        <w:rPr>
          <w:sz w:val="28"/>
          <w:szCs w:val="28"/>
        </w:rPr>
        <w:t>.</w:t>
      </w:r>
    </w:p>
    <w:tbl>
      <w:tblPr>
        <w:tblW w:w="0" w:type="auto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16"/>
        <w:gridCol w:w="2620"/>
        <w:gridCol w:w="3264"/>
      </w:tblGrid>
      <w:tr w:rsidR="00504A3B" w:rsidTr="00504A3B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b/>
                <w:sz w:val="24"/>
                <w:szCs w:val="24"/>
              </w:rPr>
            </w:pPr>
            <w:r w:rsidRPr="00216DCA">
              <w:rPr>
                <w:b/>
                <w:sz w:val="24"/>
                <w:szCs w:val="24"/>
              </w:rPr>
              <w:t>Miesiąc</w:t>
            </w:r>
          </w:p>
        </w:tc>
        <w:tc>
          <w:tcPr>
            <w:tcW w:w="2620" w:type="dxa"/>
          </w:tcPr>
          <w:p w:rsidR="00504A3B" w:rsidRPr="00216DCA" w:rsidRDefault="00216DCA" w:rsidP="00216DCA">
            <w:pPr>
              <w:ind w:left="49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Stopa powiatowa</w:t>
            </w:r>
          </w:p>
        </w:tc>
        <w:tc>
          <w:tcPr>
            <w:tcW w:w="3264" w:type="dxa"/>
          </w:tcPr>
          <w:p w:rsidR="00504A3B" w:rsidRPr="00216DCA" w:rsidRDefault="00504A3B" w:rsidP="00216DCA">
            <w:pPr>
              <w:ind w:left="498"/>
              <w:rPr>
                <w:b/>
                <w:sz w:val="24"/>
                <w:szCs w:val="24"/>
              </w:rPr>
            </w:pPr>
            <w:r w:rsidRPr="00216DCA">
              <w:rPr>
                <w:b/>
                <w:sz w:val="24"/>
                <w:szCs w:val="24"/>
              </w:rPr>
              <w:t>Stopa woj</w:t>
            </w:r>
            <w:r w:rsidR="00216DCA" w:rsidRPr="00216DCA">
              <w:rPr>
                <w:b/>
                <w:sz w:val="24"/>
                <w:szCs w:val="24"/>
              </w:rPr>
              <w:t>e</w:t>
            </w:r>
            <w:r w:rsidRPr="00216DCA">
              <w:rPr>
                <w:b/>
                <w:sz w:val="24"/>
                <w:szCs w:val="24"/>
              </w:rPr>
              <w:t>wódzka</w:t>
            </w:r>
          </w:p>
        </w:tc>
      </w:tr>
      <w:tr w:rsidR="00216DCA" w:rsidTr="00504A3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16" w:type="dxa"/>
          </w:tcPr>
          <w:p w:rsidR="00216DCA" w:rsidRPr="00216DCA" w:rsidRDefault="00216DCA" w:rsidP="00216DCA">
            <w:pPr>
              <w:ind w:left="498"/>
              <w:rPr>
                <w:b/>
                <w:sz w:val="24"/>
                <w:szCs w:val="24"/>
              </w:rPr>
            </w:pPr>
            <w:r w:rsidRPr="00216DC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2620" w:type="dxa"/>
            <w:shd w:val="clear" w:color="auto" w:fill="auto"/>
          </w:tcPr>
          <w:p w:rsidR="00216DCA" w:rsidRPr="00216DCA" w:rsidRDefault="00216DCA" w:rsidP="00504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216DCA" w:rsidRPr="00216DCA" w:rsidRDefault="00216DCA" w:rsidP="00504A3B">
            <w:pPr>
              <w:jc w:val="center"/>
              <w:rPr>
                <w:sz w:val="24"/>
                <w:szCs w:val="24"/>
              </w:rPr>
            </w:pP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1916" w:type="dxa"/>
          </w:tcPr>
          <w:p w:rsidR="00504A3B" w:rsidRPr="00216DCA" w:rsidRDefault="00504A3B" w:rsidP="00216DCA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 xml:space="preserve">Grudzień 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11,9%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8,5%</w:t>
            </w:r>
          </w:p>
        </w:tc>
      </w:tr>
      <w:tr w:rsidR="00216DCA" w:rsidTr="00504A3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16" w:type="dxa"/>
          </w:tcPr>
          <w:p w:rsidR="00216DCA" w:rsidRPr="00216DCA" w:rsidRDefault="00216DCA" w:rsidP="00504A3B">
            <w:pPr>
              <w:ind w:left="498"/>
              <w:rPr>
                <w:b/>
                <w:sz w:val="24"/>
                <w:szCs w:val="24"/>
              </w:rPr>
            </w:pPr>
            <w:r w:rsidRPr="00216DCA">
              <w:rPr>
                <w:b/>
                <w:sz w:val="24"/>
                <w:szCs w:val="24"/>
              </w:rPr>
              <w:t>2016</w:t>
            </w:r>
          </w:p>
        </w:tc>
        <w:tc>
          <w:tcPr>
            <w:tcW w:w="2620" w:type="dxa"/>
            <w:shd w:val="clear" w:color="auto" w:fill="auto"/>
          </w:tcPr>
          <w:p w:rsidR="00216DCA" w:rsidRPr="00216DCA" w:rsidRDefault="00216DCA" w:rsidP="00504A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4" w:type="dxa"/>
            <w:shd w:val="clear" w:color="auto" w:fill="auto"/>
          </w:tcPr>
          <w:p w:rsidR="00216DCA" w:rsidRPr="00216DCA" w:rsidRDefault="00216DCA" w:rsidP="00504A3B">
            <w:pPr>
              <w:jc w:val="center"/>
              <w:rPr>
                <w:sz w:val="24"/>
                <w:szCs w:val="24"/>
              </w:rPr>
            </w:pP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 xml:space="preserve">Styczeń 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12,6%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8,9%</w:t>
            </w: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 xml:space="preserve">Luty 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13,0%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9,0%</w:t>
            </w: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Marzec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13,1%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8,8%</w:t>
            </w: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Kwiecień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12,8%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8,4%</w:t>
            </w: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Maj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11,7%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8,0%</w:t>
            </w:r>
          </w:p>
        </w:tc>
      </w:tr>
      <w:tr w:rsidR="00504A3B" w:rsidTr="00504A3B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1916" w:type="dxa"/>
          </w:tcPr>
          <w:p w:rsidR="00504A3B" w:rsidRPr="00216DCA" w:rsidRDefault="00504A3B" w:rsidP="00504A3B">
            <w:pPr>
              <w:ind w:left="498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Czerwiec</w:t>
            </w:r>
          </w:p>
        </w:tc>
        <w:tc>
          <w:tcPr>
            <w:tcW w:w="2620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11,0%</w:t>
            </w:r>
          </w:p>
        </w:tc>
        <w:tc>
          <w:tcPr>
            <w:tcW w:w="3264" w:type="dxa"/>
            <w:shd w:val="clear" w:color="auto" w:fill="auto"/>
          </w:tcPr>
          <w:p w:rsidR="00504A3B" w:rsidRPr="00216DCA" w:rsidRDefault="00504A3B" w:rsidP="00504A3B">
            <w:pPr>
              <w:jc w:val="center"/>
              <w:rPr>
                <w:sz w:val="24"/>
                <w:szCs w:val="24"/>
              </w:rPr>
            </w:pPr>
            <w:r w:rsidRPr="00216DCA">
              <w:rPr>
                <w:sz w:val="24"/>
                <w:szCs w:val="24"/>
              </w:rPr>
              <w:t>7,7%</w:t>
            </w:r>
          </w:p>
        </w:tc>
      </w:tr>
    </w:tbl>
    <w:p w:rsidR="00504A3B" w:rsidRDefault="00504A3B"/>
    <w:p w:rsidR="00504A3B" w:rsidRPr="00216DCA" w:rsidRDefault="00504A3B" w:rsidP="00216DCA">
      <w:pPr>
        <w:ind w:left="-567"/>
        <w:rPr>
          <w:sz w:val="28"/>
          <w:szCs w:val="28"/>
        </w:rPr>
      </w:pPr>
      <w:r w:rsidRPr="00216DCA">
        <w:rPr>
          <w:sz w:val="28"/>
          <w:szCs w:val="28"/>
        </w:rPr>
        <w:t>Informacja z DWUP z 24.10.2016</w:t>
      </w:r>
      <w:r w:rsidR="00216DCA">
        <w:rPr>
          <w:sz w:val="28"/>
          <w:szCs w:val="28"/>
        </w:rPr>
        <w:t xml:space="preserve"> r.</w:t>
      </w:r>
    </w:p>
    <w:p w:rsidR="00504A3B" w:rsidRDefault="00504A3B"/>
    <w:sectPr w:rsidR="00504A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>
    <w:useFELayout/>
  </w:compat>
  <w:rsids>
    <w:rsidRoot w:val="00504A3B"/>
    <w:rsid w:val="00216DCA"/>
    <w:rsid w:val="0050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B12A5-A0A9-4A24-B87A-E61EF2721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</dc:creator>
  <cp:keywords/>
  <dc:description/>
  <cp:lastModifiedBy>pup</cp:lastModifiedBy>
  <cp:revision>2</cp:revision>
  <dcterms:created xsi:type="dcterms:W3CDTF">2016-10-26T09:23:00Z</dcterms:created>
  <dcterms:modified xsi:type="dcterms:W3CDTF">2016-10-26T09:44:00Z</dcterms:modified>
</cp:coreProperties>
</file>