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C58B2" w14:textId="77777777" w:rsidR="004141CF" w:rsidRPr="004141CF" w:rsidRDefault="004141CF" w:rsidP="004141CF">
      <w:pPr>
        <w:spacing w:line="240" w:lineRule="auto"/>
        <w:jc w:val="right"/>
        <w:rPr>
          <w:rFonts w:cs="Arial"/>
          <w:sz w:val="20"/>
          <w:szCs w:val="20"/>
        </w:rPr>
      </w:pPr>
      <w:r w:rsidRPr="004141CF">
        <w:rPr>
          <w:rFonts w:cs="Arial"/>
          <w:sz w:val="20"/>
          <w:szCs w:val="20"/>
        </w:rPr>
        <w:t>Załącznik nr 6a</w:t>
      </w:r>
    </w:p>
    <w:p w14:paraId="3AB39415" w14:textId="77777777" w:rsidR="004141CF" w:rsidRPr="004141CF" w:rsidRDefault="004141CF" w:rsidP="004141CF">
      <w:pPr>
        <w:spacing w:line="240" w:lineRule="auto"/>
        <w:rPr>
          <w:rFonts w:cs="Arial"/>
          <w:sz w:val="20"/>
          <w:szCs w:val="20"/>
        </w:rPr>
      </w:pPr>
    </w:p>
    <w:p w14:paraId="1644C75E" w14:textId="77777777" w:rsidR="004141CF" w:rsidRPr="004141CF" w:rsidRDefault="004141CF" w:rsidP="004141CF">
      <w:pPr>
        <w:spacing w:line="240" w:lineRule="auto"/>
        <w:jc w:val="center"/>
        <w:rPr>
          <w:rFonts w:cs="Arial"/>
          <w:b/>
          <w:bCs/>
          <w:sz w:val="20"/>
          <w:szCs w:val="20"/>
        </w:rPr>
      </w:pPr>
      <w:r w:rsidRPr="004141CF">
        <w:rPr>
          <w:rFonts w:cs="Arial"/>
          <w:b/>
          <w:bCs/>
          <w:sz w:val="20"/>
          <w:szCs w:val="20"/>
        </w:rPr>
        <w:t>Klauzula informacyjna dla Stażysty</w:t>
      </w:r>
    </w:p>
    <w:p w14:paraId="67A11D8A" w14:textId="77777777" w:rsidR="004141CF" w:rsidRPr="004141CF" w:rsidRDefault="004141CF" w:rsidP="004141CF">
      <w:pPr>
        <w:spacing w:line="240" w:lineRule="auto"/>
        <w:rPr>
          <w:rFonts w:cs="Arial"/>
          <w:sz w:val="20"/>
          <w:szCs w:val="20"/>
        </w:rPr>
      </w:pPr>
    </w:p>
    <w:p w14:paraId="2AF72069" w14:textId="77777777" w:rsidR="004141CF" w:rsidRPr="004141CF" w:rsidRDefault="004141CF" w:rsidP="004141CF">
      <w:pPr>
        <w:spacing w:line="240" w:lineRule="auto"/>
        <w:rPr>
          <w:rFonts w:cs="Arial"/>
          <w:sz w:val="20"/>
          <w:szCs w:val="20"/>
        </w:rPr>
      </w:pPr>
    </w:p>
    <w:p w14:paraId="65A3177C" w14:textId="77777777" w:rsidR="004141CF" w:rsidRPr="004141CF" w:rsidRDefault="004141CF" w:rsidP="004141CF">
      <w:pPr>
        <w:spacing w:line="240" w:lineRule="auto"/>
        <w:rPr>
          <w:rFonts w:cs="Arial"/>
          <w:sz w:val="20"/>
          <w:szCs w:val="20"/>
          <w:lang w:eastAsia="pl-PL"/>
        </w:rPr>
      </w:pPr>
      <w:r w:rsidRPr="004141CF">
        <w:rPr>
          <w:rFonts w:cs="Arial"/>
          <w:kern w:val="0"/>
          <w:sz w:val="20"/>
          <w:szCs w:val="20"/>
        </w:rPr>
        <w:t xml:space="preserve">W związku z realizacją przez Wojewódzki Urząd Pracy w Zielonej Górze projektu nr FELB.06.12-IZ.00-0001/23 pt. „Twój los w Twoich rękach – wsparcie społeczne i zawodowe cudzoziemców” (zwanego dalej: „projektem”), 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że: </w:t>
      </w:r>
    </w:p>
    <w:p w14:paraId="3CC8EADB" w14:textId="77777777" w:rsidR="004141CF" w:rsidRPr="004141CF" w:rsidRDefault="004141CF" w:rsidP="004141CF">
      <w:pPr>
        <w:numPr>
          <w:ilvl w:val="0"/>
          <w:numId w:val="47"/>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 xml:space="preserve">Stosownie do postanowień art. 88 ustawy z dnia 28 kwietnia 2022 r. o zasadach realizacji zadań finansowanych ze środków europejskich w perspektywie finansowej 2021-2027 (Dz.U. z 2022 r., poz. 1079 z późn. zm.), zwanej dalej: „ustawą wdrożeniową”, administratorem danych osobowych pozyskiwanych w ramach projektu  jest </w:t>
      </w:r>
      <w:r w:rsidRPr="004141CF">
        <w:rPr>
          <w:rFonts w:eastAsia="Times New Roman" w:cs="Arial"/>
          <w:bCs/>
          <w:kern w:val="0"/>
          <w:sz w:val="20"/>
          <w:szCs w:val="20"/>
          <w:lang w:eastAsia="pl-PL"/>
          <w14:ligatures w14:val="none"/>
        </w:rPr>
        <w:t xml:space="preserve">Wojewódzki Urząd Pracy w Zielonej Górze </w:t>
      </w:r>
      <w:r w:rsidRPr="004141CF">
        <w:rPr>
          <w:rFonts w:eastAsia="Times New Roman" w:cs="Arial"/>
          <w:kern w:val="0"/>
          <w:sz w:val="20"/>
          <w:szCs w:val="20"/>
          <w:lang w:eastAsia="pl-PL"/>
          <w14:ligatures w14:val="none"/>
        </w:rPr>
        <w:t xml:space="preserve">z siedzibą przy ul. Wyspiańskiego 15, 65-036 Zielona Góra, tel. /68/ 456 56 10, e-mail: </w:t>
      </w:r>
      <w:hyperlink r:id="rId8" w:history="1">
        <w:r w:rsidRPr="004141CF">
          <w:rPr>
            <w:rFonts w:eastAsia="Times New Roman" w:cs="Arial"/>
            <w:kern w:val="0"/>
            <w:sz w:val="20"/>
            <w:szCs w:val="20"/>
            <w:lang w:eastAsia="pl-PL"/>
            <w14:ligatures w14:val="none"/>
          </w:rPr>
          <w:t>wup@wup.zgora.pl</w:t>
        </w:r>
      </w:hyperlink>
      <w:r w:rsidRPr="004141CF">
        <w:rPr>
          <w:rFonts w:eastAsia="Times New Roman" w:cs="Arial"/>
          <w:kern w:val="0"/>
          <w:sz w:val="20"/>
          <w:szCs w:val="20"/>
          <w:lang w:eastAsia="pl-PL"/>
          <w14:ligatures w14:val="none"/>
        </w:rPr>
        <w:t>.</w:t>
      </w:r>
    </w:p>
    <w:p w14:paraId="02E6A23D" w14:textId="77777777" w:rsidR="004141CF" w:rsidRPr="004141CF" w:rsidRDefault="004141CF" w:rsidP="004141CF">
      <w:pPr>
        <w:numPr>
          <w:ilvl w:val="0"/>
          <w:numId w:val="47"/>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 xml:space="preserve">Wojewódzki Urząd Pracy w Zielonej Górze wyznaczył Inspektora ochrony danych (IOD), z którym można się kontaktować we wszystkich sprawach związanych z przetwarzaniem danych osobowych oraz wykonywaniem praw przysługujących na mocy RODO. Kontakt z IOD jest możliwy za pośrednictwem poczty elektronicznej na adres: </w:t>
      </w:r>
      <w:hyperlink r:id="rId9" w:history="1">
        <w:r w:rsidRPr="004141CF">
          <w:rPr>
            <w:rFonts w:eastAsia="Times New Roman" w:cs="Arial"/>
            <w:kern w:val="0"/>
            <w:sz w:val="20"/>
            <w:szCs w:val="20"/>
            <w:lang w:eastAsia="pl-PL"/>
            <w14:ligatures w14:val="none"/>
          </w:rPr>
          <w:t>iod@wup.zgora.pl</w:t>
        </w:r>
      </w:hyperlink>
      <w:r w:rsidRPr="004141CF">
        <w:rPr>
          <w:rFonts w:eastAsia="Times New Roman" w:cs="Arial"/>
          <w:kern w:val="0"/>
          <w:sz w:val="20"/>
          <w:szCs w:val="20"/>
          <w:lang w:eastAsia="pl-PL"/>
          <w14:ligatures w14:val="none"/>
        </w:rPr>
        <w:t xml:space="preserve"> lub drogą pocztową na adres urzędu. </w:t>
      </w:r>
    </w:p>
    <w:p w14:paraId="64EAA6FF" w14:textId="77777777" w:rsidR="004141CF" w:rsidRPr="004141CF" w:rsidRDefault="004141CF" w:rsidP="004141CF">
      <w:pPr>
        <w:numPr>
          <w:ilvl w:val="0"/>
          <w:numId w:val="47"/>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Dane osobowe będą przetwarzane w celu realizacji trójstronnej umowy o organizację stażu w ramach projektu.</w:t>
      </w:r>
    </w:p>
    <w:p w14:paraId="19155E42" w14:textId="77777777" w:rsidR="004141CF" w:rsidRPr="004141CF" w:rsidRDefault="004141CF" w:rsidP="004141CF">
      <w:pPr>
        <w:numPr>
          <w:ilvl w:val="0"/>
          <w:numId w:val="47"/>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 xml:space="preserve">Dane osobowe będą przetwarzane na podstawie: </w:t>
      </w:r>
    </w:p>
    <w:p w14:paraId="63CDB762" w14:textId="77777777" w:rsidR="004141CF" w:rsidRPr="004141CF" w:rsidRDefault="004141CF" w:rsidP="004141CF">
      <w:pPr>
        <w:numPr>
          <w:ilvl w:val="0"/>
          <w:numId w:val="48"/>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art. 6 ust. 1 lit. b) RODO (realizacja umowy o organizację stażu)</w:t>
      </w:r>
    </w:p>
    <w:p w14:paraId="66010749" w14:textId="77777777" w:rsidR="004141CF" w:rsidRPr="004141CF" w:rsidRDefault="004141CF" w:rsidP="004141CF">
      <w:pPr>
        <w:numPr>
          <w:ilvl w:val="0"/>
          <w:numId w:val="48"/>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art. 6 ust. 1 lit. c) RODO (przetwarzanie jest niezbędne do wypełnienia obowiązku prawnego ciążącego na administratorze) – sposób realizacji projektu oraz organizacji stażu określają przepisy rangi ustawowej;</w:t>
      </w:r>
    </w:p>
    <w:p w14:paraId="50816FCF" w14:textId="77777777" w:rsidR="004141CF" w:rsidRPr="004141CF" w:rsidRDefault="004141CF" w:rsidP="004141CF">
      <w:pPr>
        <w:numPr>
          <w:ilvl w:val="0"/>
          <w:numId w:val="48"/>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 xml:space="preserve">art. 6 ust. 1 lit. e) RODO (wykonanie zadania realizowanego w interesie publicznym lub w ramach sprawowania władzy publicznej powierzonej administratorowi) – realizowany projekt służy dobru publicznemu i poprawie jakości życia obywateli; </w:t>
      </w:r>
    </w:p>
    <w:p w14:paraId="10AB2E72" w14:textId="77777777" w:rsidR="004141CF" w:rsidRPr="004141CF" w:rsidRDefault="004141CF" w:rsidP="004141CF">
      <w:pPr>
        <w:numPr>
          <w:ilvl w:val="0"/>
          <w:numId w:val="48"/>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Ustawy z dnia 20 kwietnia 2004 r. o promocji zatrudnienia i instytucjach rynku pracy;</w:t>
      </w:r>
    </w:p>
    <w:p w14:paraId="12218184" w14:textId="77777777" w:rsidR="004141CF" w:rsidRPr="004141CF" w:rsidRDefault="004141CF" w:rsidP="004141CF">
      <w:pPr>
        <w:numPr>
          <w:ilvl w:val="0"/>
          <w:numId w:val="48"/>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Rozporządzenia Ministra Pracy i Polityki Społecznej z dnia 20 sierpnia 2009 r. w sprawie szczegółowych warunków odbywania stażu przez bezrobotnych;</w:t>
      </w:r>
    </w:p>
    <w:p w14:paraId="2A725DFA" w14:textId="77777777" w:rsidR="004141CF" w:rsidRPr="004141CF" w:rsidRDefault="004141CF" w:rsidP="004141CF">
      <w:pPr>
        <w:numPr>
          <w:ilvl w:val="0"/>
          <w:numId w:val="48"/>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 xml:space="preserve">Ustawy z dnia 14 lipca 1983 r. o narodowym zasobie archiwalnym i archiwach – spełnienie obowiązków archiwizacyjnych. </w:t>
      </w:r>
    </w:p>
    <w:p w14:paraId="008BFC11" w14:textId="77777777" w:rsidR="004141CF" w:rsidRPr="004141CF" w:rsidRDefault="004141CF" w:rsidP="004141CF">
      <w:pPr>
        <w:numPr>
          <w:ilvl w:val="0"/>
          <w:numId w:val="47"/>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 xml:space="preserve">Przetwarzanie danych osobowych nie odbywa się na podstawie art. 6 ust. 1 lit. f) RODO, tzn. nie dotyczy prawnie uzasadnionych interesów realizowanych przez administratora. </w:t>
      </w:r>
    </w:p>
    <w:p w14:paraId="1551CD27" w14:textId="77777777" w:rsidR="004141CF" w:rsidRPr="004141CF" w:rsidRDefault="004141CF" w:rsidP="004141CF">
      <w:pPr>
        <w:numPr>
          <w:ilvl w:val="0"/>
          <w:numId w:val="47"/>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Odbiorcami danych osobowych mogą być: podmioty uprawnione do obsługi doręczeń pocztowych, podmioty świadczące usługi doręczania przy użyciu środków komunikacji elektronicznej (</w:t>
      </w:r>
      <w:proofErr w:type="spellStart"/>
      <w:r w:rsidRPr="004141CF">
        <w:rPr>
          <w:rFonts w:eastAsia="Times New Roman" w:cs="Arial"/>
          <w:kern w:val="0"/>
          <w:sz w:val="20"/>
          <w:szCs w:val="20"/>
          <w:lang w:eastAsia="pl-PL"/>
          <w14:ligatures w14:val="none"/>
        </w:rPr>
        <w:t>ePUAP</w:t>
      </w:r>
      <w:proofErr w:type="spellEnd"/>
      <w:r w:rsidRPr="004141CF">
        <w:rPr>
          <w:rFonts w:eastAsia="Times New Roman" w:cs="Arial"/>
          <w:kern w:val="0"/>
          <w:sz w:val="20"/>
          <w:szCs w:val="20"/>
          <w:lang w:eastAsia="pl-PL"/>
          <w14:ligatures w14:val="none"/>
        </w:rPr>
        <w:t xml:space="preserve">, e-doręczenia), podmiot świadczący usługi hostingu poczty elektronicznej, dostawca Scentralizowanego Systemu Dostępu do Informacji Publicznej (SSDIP), który służy do udostępniania podmiotowych stron BIP (minister właściwy ds. cyfryzacji), instytucje bankowe (w przypadku wypłaty stypendium stażowego), podmioty, którym przekazuje się dokumentację do brakowania (niszczenia) po upływie okresu przechowywania, Archiwum Państwowe – w przypadku przekazywania materiałów archiwalnych do wieczystego przechowywania, podmioty przetwarzające dane osobowe w imieniu administratora na podstawie zawartych umów/ porozumień w sprawie powierzenia przetwarzania danych osobowych (w tym dostawcy systemów informatycznych), podmioty, o których mowa w art. 87 ust. 1 ustawy wdrożeniowej w zakresie niezbędnym do realizacji zadań związanych z realizacją projektu (minister właściwy do spraw rozwoju regionalnego wykonujący zadania państwa członkowskiego, o którym mowa w art. 5 ustawy wdrożeniowej; Instytucja zarządzająca, o której mowa art. 2 pkt 12 ustawy wdrożeniowej, którą jest Zarząd Województwa Lubuskiego; inne osoby, instytucje i podmioty uczestniczące w systemie realizacji FEWL), a w uzasadnionych przypadkach – organy kontrolne, sądy, organy ścigania. </w:t>
      </w:r>
    </w:p>
    <w:p w14:paraId="7E3814C0" w14:textId="77777777" w:rsidR="004141CF" w:rsidRPr="004141CF" w:rsidRDefault="004141CF" w:rsidP="004141CF">
      <w:pPr>
        <w:numPr>
          <w:ilvl w:val="0"/>
          <w:numId w:val="47"/>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 xml:space="preserve">Dane osobowe nie będą przekazywane do państwa trzeciego lub organizacji międzynarodowej. </w:t>
      </w:r>
    </w:p>
    <w:p w14:paraId="48810F4F" w14:textId="77777777" w:rsidR="004141CF" w:rsidRPr="004141CF" w:rsidRDefault="004141CF" w:rsidP="004141CF">
      <w:pPr>
        <w:numPr>
          <w:ilvl w:val="0"/>
          <w:numId w:val="47"/>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 xml:space="preserve">Stosownie do art. 91 ustawy wdrożeniowej dane osobowe będą przetwarzane przez okres niezbędny do realizacji celów projektu pt. „Twój los w Twoich rękach - wsparcie społeczne i zawodowe cudzoziemców”, w tym przez okres konieczny do realizacji i rozliczenia umowy w sprawie organizacji stażu oraz spełnienia obowiązków archiwizacyjnych wynikających z ustawy z </w:t>
      </w:r>
      <w:r w:rsidRPr="004141CF">
        <w:rPr>
          <w:rFonts w:eastAsia="Times New Roman" w:cs="Arial"/>
          <w:kern w:val="0"/>
          <w:sz w:val="20"/>
          <w:szCs w:val="20"/>
          <w:lang w:eastAsia="pl-PL"/>
          <w14:ligatures w14:val="none"/>
        </w:rPr>
        <w:lastRenderedPageBreak/>
        <w:t xml:space="preserve">dnia 14 lipca 1983 r. o narodowym zasobie archiwalnym i archiwach (na podstawie obowiązującego zarządzenia w sprawie ustalenia i wprowadzenia w Wojewódzkim Urzędzie Pracy w Zielonej Górze Instrukcji kancelaryjnej, Jednolitego rzeczowego wykazu akt i Instrukcji </w:t>
      </w:r>
      <w:r w:rsidRPr="004141CF">
        <w:rPr>
          <w:rFonts w:eastAsia="Times New Roman" w:cs="Arial"/>
          <w:kern w:val="0"/>
          <w:sz w:val="20"/>
          <w:szCs w:val="20"/>
          <w:lang w:eastAsia="pl-PL"/>
          <w14:ligatures w14:val="none"/>
        </w:rPr>
        <w:br/>
        <w:t>w sprawie organizacji i zakresu działania archiwum zakładowego).</w:t>
      </w:r>
    </w:p>
    <w:p w14:paraId="1A352E2E" w14:textId="77777777" w:rsidR="004141CF" w:rsidRPr="004141CF" w:rsidRDefault="004141CF" w:rsidP="004141CF">
      <w:pPr>
        <w:numPr>
          <w:ilvl w:val="0"/>
          <w:numId w:val="47"/>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snapToGrid w:val="0"/>
          <w:kern w:val="0"/>
          <w:sz w:val="20"/>
          <w:szCs w:val="20"/>
          <w:lang w:eastAsia="pl-PL"/>
          <w14:ligatures w14:val="none"/>
        </w:rPr>
        <w:t>W związku z przetwarzaniem danych osobowych przysługują następujące prawa:</w:t>
      </w:r>
    </w:p>
    <w:p w14:paraId="05396472" w14:textId="77777777" w:rsidR="004141CF" w:rsidRPr="004141CF" w:rsidRDefault="004141CF" w:rsidP="004141CF">
      <w:pPr>
        <w:pStyle w:val="Akapitzlist"/>
        <w:numPr>
          <w:ilvl w:val="0"/>
          <w:numId w:val="49"/>
        </w:numPr>
        <w:ind w:left="851" w:hanging="425"/>
        <w:jc w:val="both"/>
        <w:rPr>
          <w:rFonts w:ascii="Arial" w:eastAsia="Calibri" w:hAnsi="Arial" w:cs="Arial"/>
          <w:sz w:val="20"/>
          <w:szCs w:val="20"/>
        </w:rPr>
      </w:pPr>
      <w:r w:rsidRPr="004141CF">
        <w:rPr>
          <w:rFonts w:ascii="Arial" w:eastAsia="Calibri" w:hAnsi="Arial" w:cs="Arial"/>
          <w:sz w:val="20"/>
          <w:szCs w:val="20"/>
        </w:rPr>
        <w:t>prawo dostępu do treści danych osobowych oraz prawo otrzymania ich kopii;</w:t>
      </w:r>
    </w:p>
    <w:p w14:paraId="05CF12B4" w14:textId="77777777" w:rsidR="004141CF" w:rsidRPr="004141CF" w:rsidRDefault="004141CF" w:rsidP="004141CF">
      <w:pPr>
        <w:pStyle w:val="Akapitzlist"/>
        <w:numPr>
          <w:ilvl w:val="0"/>
          <w:numId w:val="49"/>
        </w:numPr>
        <w:ind w:left="851" w:hanging="425"/>
        <w:jc w:val="both"/>
        <w:rPr>
          <w:rFonts w:ascii="Arial" w:eastAsia="Calibri" w:hAnsi="Arial" w:cs="Arial"/>
          <w:sz w:val="20"/>
          <w:szCs w:val="20"/>
        </w:rPr>
      </w:pPr>
      <w:r w:rsidRPr="004141CF">
        <w:rPr>
          <w:rFonts w:ascii="Arial" w:eastAsia="Calibri" w:hAnsi="Arial" w:cs="Arial"/>
          <w:sz w:val="20"/>
          <w:szCs w:val="20"/>
        </w:rPr>
        <w:t>prawo do żądania sprostowania (poprawiania) danych osobowych;</w:t>
      </w:r>
    </w:p>
    <w:p w14:paraId="740D3A16" w14:textId="77777777" w:rsidR="004141CF" w:rsidRPr="004141CF" w:rsidRDefault="004141CF" w:rsidP="004141CF">
      <w:pPr>
        <w:pStyle w:val="Akapitzlist"/>
        <w:numPr>
          <w:ilvl w:val="0"/>
          <w:numId w:val="49"/>
        </w:numPr>
        <w:ind w:left="851" w:hanging="425"/>
        <w:jc w:val="both"/>
        <w:rPr>
          <w:rFonts w:ascii="Arial" w:eastAsia="Calibri" w:hAnsi="Arial" w:cs="Arial"/>
          <w:sz w:val="20"/>
          <w:szCs w:val="20"/>
        </w:rPr>
      </w:pPr>
      <w:r w:rsidRPr="004141CF">
        <w:rPr>
          <w:rFonts w:ascii="Arial" w:eastAsia="Calibri" w:hAnsi="Arial" w:cs="Arial"/>
          <w:sz w:val="20"/>
          <w:szCs w:val="20"/>
        </w:rPr>
        <w:t>prawo do żądania ograniczenia przetwarzania danych osobowych, w przypadkach określonych w art. 18 RODO;</w:t>
      </w:r>
    </w:p>
    <w:p w14:paraId="3A7A4EC3" w14:textId="77777777" w:rsidR="004141CF" w:rsidRPr="004141CF" w:rsidRDefault="004141CF" w:rsidP="004141CF">
      <w:pPr>
        <w:pStyle w:val="Akapitzlist"/>
        <w:numPr>
          <w:ilvl w:val="0"/>
          <w:numId w:val="49"/>
        </w:numPr>
        <w:ind w:left="851" w:hanging="425"/>
        <w:jc w:val="both"/>
        <w:rPr>
          <w:rFonts w:ascii="Arial" w:eastAsia="Calibri" w:hAnsi="Arial" w:cs="Arial"/>
          <w:sz w:val="20"/>
          <w:szCs w:val="20"/>
        </w:rPr>
      </w:pPr>
      <w:r w:rsidRPr="004141CF">
        <w:rPr>
          <w:rFonts w:ascii="Arial" w:eastAsia="Calibri" w:hAnsi="Arial" w:cs="Arial"/>
          <w:sz w:val="20"/>
          <w:szCs w:val="20"/>
        </w:rPr>
        <w:t xml:space="preserve">prawo wniesienia sprzeciwu wobec przetwarzania danych osobowych, w przypadkach określonych </w:t>
      </w:r>
      <w:r w:rsidRPr="004141CF">
        <w:rPr>
          <w:rFonts w:ascii="Arial" w:eastAsia="Calibri" w:hAnsi="Arial" w:cs="Arial"/>
          <w:sz w:val="20"/>
          <w:szCs w:val="20"/>
        </w:rPr>
        <w:br/>
        <w:t>w art. 21 RODO;</w:t>
      </w:r>
    </w:p>
    <w:p w14:paraId="012C508E" w14:textId="77777777" w:rsidR="004141CF" w:rsidRPr="004141CF" w:rsidRDefault="004141CF" w:rsidP="004141CF">
      <w:pPr>
        <w:pStyle w:val="Akapitzlist"/>
        <w:numPr>
          <w:ilvl w:val="0"/>
          <w:numId w:val="49"/>
        </w:numPr>
        <w:ind w:left="851" w:hanging="425"/>
        <w:jc w:val="both"/>
        <w:rPr>
          <w:rFonts w:ascii="Arial" w:eastAsia="Calibri" w:hAnsi="Arial" w:cs="Arial"/>
          <w:sz w:val="20"/>
          <w:szCs w:val="20"/>
        </w:rPr>
      </w:pPr>
      <w:r w:rsidRPr="004141CF">
        <w:rPr>
          <w:rFonts w:ascii="Arial" w:hAnsi="Arial" w:cs="Arial"/>
          <w:snapToGrid w:val="0"/>
          <w:sz w:val="20"/>
          <w:szCs w:val="20"/>
        </w:rPr>
        <w:t>prawo do wniesienia skargi do organu nadzorczego (Urzędu Ochrony Danych Osobowych), jeśli przetwarzanie danych osobowych narusza przepisy RODO.</w:t>
      </w:r>
    </w:p>
    <w:p w14:paraId="1C1B1687" w14:textId="77777777" w:rsidR="004141CF" w:rsidRPr="004141CF" w:rsidRDefault="004141CF" w:rsidP="004141CF">
      <w:pPr>
        <w:pStyle w:val="Akapitzlist"/>
        <w:numPr>
          <w:ilvl w:val="0"/>
          <w:numId w:val="47"/>
        </w:numPr>
        <w:ind w:left="426" w:hanging="426"/>
        <w:rPr>
          <w:rFonts w:ascii="Arial" w:hAnsi="Arial" w:cs="Arial"/>
          <w:snapToGrid w:val="0"/>
          <w:sz w:val="20"/>
          <w:szCs w:val="20"/>
        </w:rPr>
      </w:pPr>
      <w:r w:rsidRPr="004141CF">
        <w:rPr>
          <w:rFonts w:ascii="Arial" w:hAnsi="Arial" w:cs="Arial"/>
          <w:snapToGrid w:val="0"/>
          <w:sz w:val="20"/>
          <w:szCs w:val="20"/>
        </w:rPr>
        <w:t>Przetwarzanie danych osobowych nie odbywa się na podstawie uprzednio udzielonej zgody na przetwarzanie danych osobowych – w związku z tym nie ma możliwości zrealizowania prawa do cofnięcia zgody w dowolnym momencie bez wpływu na zgodność z prawem przetwarzania, którego dokonano na podstawie zgody przed jej cofnięciem.</w:t>
      </w:r>
    </w:p>
    <w:p w14:paraId="563C02B3" w14:textId="77777777" w:rsidR="004141CF" w:rsidRPr="004141CF" w:rsidRDefault="004141CF" w:rsidP="004141CF">
      <w:pPr>
        <w:pStyle w:val="Akapitzlist"/>
        <w:numPr>
          <w:ilvl w:val="0"/>
          <w:numId w:val="47"/>
        </w:numPr>
        <w:ind w:left="426" w:hanging="426"/>
        <w:rPr>
          <w:rFonts w:ascii="Arial" w:hAnsi="Arial" w:cs="Arial"/>
          <w:snapToGrid w:val="0"/>
          <w:sz w:val="20"/>
          <w:szCs w:val="20"/>
        </w:rPr>
      </w:pPr>
      <w:r w:rsidRPr="004141CF">
        <w:rPr>
          <w:rFonts w:ascii="Arial" w:hAnsi="Arial" w:cs="Arial"/>
          <w:snapToGrid w:val="0"/>
          <w:sz w:val="20"/>
          <w:szCs w:val="20"/>
        </w:rPr>
        <w:t>Podanie danych jest niezbędne w celu zawarcia trójstronnej umowy w sprawie organizacji stażu oraz jej skutecznego wykonywania.</w:t>
      </w:r>
    </w:p>
    <w:p w14:paraId="57406135" w14:textId="77777777" w:rsidR="004141CF" w:rsidRPr="004141CF" w:rsidRDefault="004141CF" w:rsidP="004141CF">
      <w:pPr>
        <w:numPr>
          <w:ilvl w:val="0"/>
          <w:numId w:val="47"/>
        </w:numPr>
        <w:spacing w:line="240" w:lineRule="auto"/>
        <w:ind w:left="426" w:hanging="426"/>
        <w:contextualSpacing/>
        <w:rPr>
          <w:rFonts w:eastAsia="Times New Roman" w:cs="Arial"/>
          <w:snapToGrid w:val="0"/>
          <w:kern w:val="0"/>
          <w:sz w:val="20"/>
          <w:szCs w:val="20"/>
          <w:lang w:eastAsia="pl-PL"/>
          <w14:ligatures w14:val="none"/>
        </w:rPr>
      </w:pPr>
      <w:r w:rsidRPr="004141CF">
        <w:rPr>
          <w:rFonts w:eastAsia="Times New Roman" w:cs="Arial"/>
          <w:snapToGrid w:val="0"/>
          <w:kern w:val="0"/>
          <w:sz w:val="20"/>
          <w:szCs w:val="20"/>
          <w:lang w:eastAsia="pl-PL"/>
        </w:rPr>
        <w:t>W stosunku do pozyskanych danych osobowych nie będzie stosowane zautomatyzowane podejmowanie decyzji, w tym w formie profilowania.</w:t>
      </w:r>
    </w:p>
    <w:p w14:paraId="5BDE1E0C" w14:textId="77777777" w:rsidR="004141CF" w:rsidRPr="004141CF" w:rsidRDefault="004141CF" w:rsidP="004141CF">
      <w:pPr>
        <w:spacing w:line="240" w:lineRule="auto"/>
        <w:rPr>
          <w:rFonts w:eastAsia="Times New Roman" w:cs="Arial"/>
          <w:kern w:val="0"/>
          <w:sz w:val="20"/>
          <w:szCs w:val="20"/>
          <w:lang w:eastAsia="pl-PL"/>
          <w14:ligatures w14:val="none"/>
        </w:rPr>
      </w:pPr>
    </w:p>
    <w:p w14:paraId="73338C7F" w14:textId="77777777" w:rsidR="004141CF" w:rsidRPr="004141CF" w:rsidRDefault="004141CF" w:rsidP="004141CF">
      <w:pPr>
        <w:spacing w:line="240" w:lineRule="auto"/>
        <w:rPr>
          <w:rFonts w:cs="Arial"/>
          <w:sz w:val="20"/>
          <w:szCs w:val="20"/>
        </w:rPr>
      </w:pPr>
    </w:p>
    <w:p w14:paraId="1BA1D1AF" w14:textId="77777777" w:rsidR="004141CF" w:rsidRPr="004141CF" w:rsidRDefault="004141CF" w:rsidP="004141CF">
      <w:pPr>
        <w:spacing w:line="240" w:lineRule="auto"/>
        <w:rPr>
          <w:rFonts w:cs="Arial"/>
          <w:sz w:val="20"/>
          <w:szCs w:val="20"/>
        </w:rPr>
      </w:pPr>
    </w:p>
    <w:p w14:paraId="40C1620E" w14:textId="77777777" w:rsidR="006F5C37" w:rsidRPr="004141CF" w:rsidRDefault="006F5C37" w:rsidP="00D738FD">
      <w:pPr>
        <w:spacing w:line="240" w:lineRule="auto"/>
        <w:rPr>
          <w:sz w:val="24"/>
          <w:szCs w:val="24"/>
        </w:rPr>
      </w:pPr>
    </w:p>
    <w:sectPr w:rsidR="006F5C37" w:rsidRPr="004141CF" w:rsidSect="003C0E4C">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CCB92" w14:textId="77777777" w:rsidR="00DE0991" w:rsidRDefault="00DE0991" w:rsidP="00D669B9">
      <w:pPr>
        <w:spacing w:line="240" w:lineRule="auto"/>
      </w:pPr>
      <w:r>
        <w:separator/>
      </w:r>
    </w:p>
  </w:endnote>
  <w:endnote w:type="continuationSeparator" w:id="0">
    <w:p w14:paraId="5B345F5F" w14:textId="77777777" w:rsidR="00DE0991" w:rsidRDefault="00DE0991"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738681"/>
      <w:docPartObj>
        <w:docPartGallery w:val="Page Numbers (Bottom of Page)"/>
        <w:docPartUnique/>
      </w:docPartObj>
    </w:sdtPr>
    <w:sdtContent>
      <w:p w14:paraId="6DA01EC3" w14:textId="44FA85E5" w:rsidR="00C63A8C" w:rsidRDefault="00C63A8C">
        <w:pPr>
          <w:pStyle w:val="Stopka"/>
          <w:jc w:val="center"/>
        </w:pPr>
        <w:r>
          <w:fldChar w:fldCharType="begin"/>
        </w:r>
        <w:r>
          <w:instrText>PAGE   \* MERGEFORMAT</w:instrText>
        </w:r>
        <w:r>
          <w:fldChar w:fldCharType="separate"/>
        </w:r>
        <w:r w:rsidR="004F776B">
          <w:rPr>
            <w:noProof/>
          </w:rPr>
          <w:t>2</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6B695" w14:textId="77777777" w:rsidR="00DE0991" w:rsidRDefault="00DE0991" w:rsidP="00D669B9">
      <w:pPr>
        <w:spacing w:line="240" w:lineRule="auto"/>
      </w:pPr>
      <w:r>
        <w:separator/>
      </w:r>
    </w:p>
  </w:footnote>
  <w:footnote w:type="continuationSeparator" w:id="0">
    <w:p w14:paraId="5E40FF91" w14:textId="77777777" w:rsidR="00DE0991" w:rsidRDefault="00DE0991"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59EA" w14:textId="40F676D8" w:rsidR="004F6AC9" w:rsidRDefault="00B777F4" w:rsidP="003C0E4C">
    <w:pPr>
      <w:pStyle w:val="Nagwek"/>
      <w:jc w:val="right"/>
      <w:rPr>
        <w:noProof/>
        <w:lang w:eastAsia="pl-PL"/>
      </w:rPr>
    </w:pPr>
    <w:r w:rsidRPr="00782314">
      <w:rPr>
        <w:noProof/>
        <w:lang w:eastAsia="pl-PL"/>
      </w:rPr>
      <w:drawing>
        <wp:anchor distT="0" distB="0" distL="114300" distR="114300" simplePos="0" relativeHeight="251661312" behindDoc="0" locked="0" layoutInCell="1" allowOverlap="1" wp14:anchorId="4A3A170F" wp14:editId="1F0288A6">
          <wp:simplePos x="0" y="0"/>
          <wp:positionH relativeFrom="margin">
            <wp:posOffset>-523875</wp:posOffset>
          </wp:positionH>
          <wp:positionV relativeFrom="paragraph">
            <wp:posOffset>-324485</wp:posOffset>
          </wp:positionV>
          <wp:extent cx="6939299" cy="800100"/>
          <wp:effectExtent l="0" t="0" r="0" b="0"/>
          <wp:wrapNone/>
          <wp:docPr id="6611586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23505"/>
    <w:multiLevelType w:val="hybridMultilevel"/>
    <w:tmpl w:val="13A2A0F8"/>
    <w:lvl w:ilvl="0" w:tplc="38A8DDCC">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1" w15:restartNumberingAfterBreak="0">
    <w:nsid w:val="052E65E2"/>
    <w:multiLevelType w:val="hybridMultilevel"/>
    <w:tmpl w:val="9E7C867C"/>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 w15:restartNumberingAfterBreak="0">
    <w:nsid w:val="0A7F61F4"/>
    <w:multiLevelType w:val="hybridMultilevel"/>
    <w:tmpl w:val="2500E0CE"/>
    <w:lvl w:ilvl="0" w:tplc="38A8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D3B38F7"/>
    <w:multiLevelType w:val="hybridMultilevel"/>
    <w:tmpl w:val="2A86CC94"/>
    <w:lvl w:ilvl="0" w:tplc="6FD228B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59341E"/>
    <w:multiLevelType w:val="hybridMultilevel"/>
    <w:tmpl w:val="7952DBB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0132FFE"/>
    <w:multiLevelType w:val="hybridMultilevel"/>
    <w:tmpl w:val="BB3C8398"/>
    <w:lvl w:ilvl="0" w:tplc="6FD228B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F340961"/>
    <w:multiLevelType w:val="hybridMultilevel"/>
    <w:tmpl w:val="5B2AC0A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0955DA"/>
    <w:multiLevelType w:val="hybridMultilevel"/>
    <w:tmpl w:val="B6AC80DA"/>
    <w:lvl w:ilvl="0" w:tplc="9488B91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9"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901304"/>
    <w:multiLevelType w:val="hybridMultilevel"/>
    <w:tmpl w:val="2C2614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414174A"/>
    <w:multiLevelType w:val="hybridMultilevel"/>
    <w:tmpl w:val="628CFBE6"/>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B6B42F2"/>
    <w:multiLevelType w:val="hybridMultilevel"/>
    <w:tmpl w:val="F0024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A868EC"/>
    <w:multiLevelType w:val="hybridMultilevel"/>
    <w:tmpl w:val="D2BC0FDE"/>
    <w:lvl w:ilvl="0" w:tplc="F7ECDD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6FC53B08"/>
    <w:multiLevelType w:val="hybridMultilevel"/>
    <w:tmpl w:val="D9B6991A"/>
    <w:lvl w:ilvl="0" w:tplc="408A7B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172518"/>
    <w:multiLevelType w:val="hybridMultilevel"/>
    <w:tmpl w:val="B4D497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946FB7"/>
    <w:multiLevelType w:val="multilevel"/>
    <w:tmpl w:val="612E7E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2753119">
    <w:abstractNumId w:val="48"/>
  </w:num>
  <w:num w:numId="2" w16cid:durableId="561840573">
    <w:abstractNumId w:val="36"/>
  </w:num>
  <w:num w:numId="3" w16cid:durableId="659308542">
    <w:abstractNumId w:val="46"/>
  </w:num>
  <w:num w:numId="4" w16cid:durableId="875851550">
    <w:abstractNumId w:val="9"/>
  </w:num>
  <w:num w:numId="5" w16cid:durableId="289894993">
    <w:abstractNumId w:val="43"/>
  </w:num>
  <w:num w:numId="6" w16cid:durableId="174150764">
    <w:abstractNumId w:val="12"/>
  </w:num>
  <w:num w:numId="7" w16cid:durableId="304049832">
    <w:abstractNumId w:val="21"/>
  </w:num>
  <w:num w:numId="8" w16cid:durableId="10390930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11372407">
    <w:abstractNumId w:val="7"/>
  </w:num>
  <w:num w:numId="10" w16cid:durableId="1357347906">
    <w:abstractNumId w:val="4"/>
  </w:num>
  <w:num w:numId="11" w16cid:durableId="965165679">
    <w:abstractNumId w:val="22"/>
  </w:num>
  <w:num w:numId="12" w16cid:durableId="1967348127">
    <w:abstractNumId w:val="17"/>
  </w:num>
  <w:num w:numId="13" w16cid:durableId="1907566886">
    <w:abstractNumId w:val="32"/>
  </w:num>
  <w:num w:numId="14" w16cid:durableId="891233506">
    <w:abstractNumId w:val="42"/>
  </w:num>
  <w:num w:numId="15" w16cid:durableId="437722372">
    <w:abstractNumId w:val="6"/>
  </w:num>
  <w:num w:numId="16" w16cid:durableId="2073309637">
    <w:abstractNumId w:val="16"/>
  </w:num>
  <w:num w:numId="17" w16cid:durableId="1481573661">
    <w:abstractNumId w:val="37"/>
  </w:num>
  <w:num w:numId="18" w16cid:durableId="809596255">
    <w:abstractNumId w:val="28"/>
  </w:num>
  <w:num w:numId="19" w16cid:durableId="634027881">
    <w:abstractNumId w:val="41"/>
  </w:num>
  <w:num w:numId="20" w16cid:durableId="876897376">
    <w:abstractNumId w:val="20"/>
  </w:num>
  <w:num w:numId="21" w16cid:durableId="1143741105">
    <w:abstractNumId w:val="47"/>
  </w:num>
  <w:num w:numId="22" w16cid:durableId="1232036940">
    <w:abstractNumId w:val="3"/>
  </w:num>
  <w:num w:numId="23" w16cid:durableId="1958289529">
    <w:abstractNumId w:val="35"/>
  </w:num>
  <w:num w:numId="24" w16cid:durableId="49429344">
    <w:abstractNumId w:val="27"/>
  </w:num>
  <w:num w:numId="25" w16cid:durableId="1663654387">
    <w:abstractNumId w:val="11"/>
  </w:num>
  <w:num w:numId="26" w16cid:durableId="1742023309">
    <w:abstractNumId w:val="23"/>
  </w:num>
  <w:num w:numId="27" w16cid:durableId="1474904524">
    <w:abstractNumId w:val="33"/>
  </w:num>
  <w:num w:numId="28" w16cid:durableId="999624023">
    <w:abstractNumId w:val="29"/>
  </w:num>
  <w:num w:numId="29" w16cid:durableId="14570237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4077155">
    <w:abstractNumId w:val="8"/>
  </w:num>
  <w:num w:numId="31" w16cid:durableId="1234505851">
    <w:abstractNumId w:val="25"/>
  </w:num>
  <w:num w:numId="32" w16cid:durableId="2111701815">
    <w:abstractNumId w:val="24"/>
  </w:num>
  <w:num w:numId="33" w16cid:durableId="1231573374">
    <w:abstractNumId w:val="39"/>
  </w:num>
  <w:num w:numId="34" w16cid:durableId="1942182107">
    <w:abstractNumId w:val="0"/>
  </w:num>
  <w:num w:numId="35" w16cid:durableId="1266420640">
    <w:abstractNumId w:val="2"/>
  </w:num>
  <w:num w:numId="36" w16cid:durableId="1522890174">
    <w:abstractNumId w:val="5"/>
  </w:num>
  <w:num w:numId="37" w16cid:durableId="1117986499">
    <w:abstractNumId w:val="13"/>
  </w:num>
  <w:num w:numId="38" w16cid:durableId="1778018966">
    <w:abstractNumId w:val="15"/>
  </w:num>
  <w:num w:numId="39" w16cid:durableId="1657227991">
    <w:abstractNumId w:val="18"/>
  </w:num>
  <w:num w:numId="40" w16cid:durableId="1743484463">
    <w:abstractNumId w:val="44"/>
  </w:num>
  <w:num w:numId="41" w16cid:durableId="129831651">
    <w:abstractNumId w:val="10"/>
  </w:num>
  <w:num w:numId="42" w16cid:durableId="2005039319">
    <w:abstractNumId w:val="1"/>
  </w:num>
  <w:num w:numId="43" w16cid:durableId="64839746">
    <w:abstractNumId w:val="34"/>
  </w:num>
  <w:num w:numId="44" w16cid:durableId="520123543">
    <w:abstractNumId w:val="40"/>
  </w:num>
  <w:num w:numId="45" w16cid:durableId="1517621812">
    <w:abstractNumId w:val="45"/>
  </w:num>
  <w:num w:numId="46" w16cid:durableId="1006785972">
    <w:abstractNumId w:val="38"/>
  </w:num>
  <w:num w:numId="47" w16cid:durableId="498034355">
    <w:abstractNumId w:val="14"/>
  </w:num>
  <w:num w:numId="48" w16cid:durableId="1272973704">
    <w:abstractNumId w:val="19"/>
  </w:num>
  <w:num w:numId="49" w16cid:durableId="998773204">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9B9"/>
    <w:rsid w:val="000022A9"/>
    <w:rsid w:val="000039F8"/>
    <w:rsid w:val="0000629E"/>
    <w:rsid w:val="0001414A"/>
    <w:rsid w:val="00017EA4"/>
    <w:rsid w:val="000263D6"/>
    <w:rsid w:val="00026DCA"/>
    <w:rsid w:val="00034202"/>
    <w:rsid w:val="00035862"/>
    <w:rsid w:val="00036856"/>
    <w:rsid w:val="00037AA1"/>
    <w:rsid w:val="00045BD4"/>
    <w:rsid w:val="00050823"/>
    <w:rsid w:val="00050883"/>
    <w:rsid w:val="00050FC9"/>
    <w:rsid w:val="00053B4A"/>
    <w:rsid w:val="000653D6"/>
    <w:rsid w:val="00065BC9"/>
    <w:rsid w:val="00066EF9"/>
    <w:rsid w:val="0007292B"/>
    <w:rsid w:val="000758D6"/>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4BF5"/>
    <w:rsid w:val="000A502B"/>
    <w:rsid w:val="000A6EB2"/>
    <w:rsid w:val="000A6EFD"/>
    <w:rsid w:val="000B2BF6"/>
    <w:rsid w:val="000B5822"/>
    <w:rsid w:val="000B7CED"/>
    <w:rsid w:val="000C343C"/>
    <w:rsid w:val="000C5212"/>
    <w:rsid w:val="000D3981"/>
    <w:rsid w:val="000D5141"/>
    <w:rsid w:val="000D6568"/>
    <w:rsid w:val="000D6F68"/>
    <w:rsid w:val="000E0F2E"/>
    <w:rsid w:val="000E2574"/>
    <w:rsid w:val="000F044D"/>
    <w:rsid w:val="000F0506"/>
    <w:rsid w:val="000F0C49"/>
    <w:rsid w:val="000F68D1"/>
    <w:rsid w:val="000F6941"/>
    <w:rsid w:val="000F6CA8"/>
    <w:rsid w:val="000F71A3"/>
    <w:rsid w:val="000F79B5"/>
    <w:rsid w:val="000F7FCE"/>
    <w:rsid w:val="001100FE"/>
    <w:rsid w:val="001104E5"/>
    <w:rsid w:val="00110543"/>
    <w:rsid w:val="001108A6"/>
    <w:rsid w:val="001205DE"/>
    <w:rsid w:val="001213D7"/>
    <w:rsid w:val="00122A02"/>
    <w:rsid w:val="00125E08"/>
    <w:rsid w:val="0013149E"/>
    <w:rsid w:val="00132449"/>
    <w:rsid w:val="001364E4"/>
    <w:rsid w:val="00137590"/>
    <w:rsid w:val="00140299"/>
    <w:rsid w:val="00140F5E"/>
    <w:rsid w:val="001449F4"/>
    <w:rsid w:val="00145BE8"/>
    <w:rsid w:val="00150AAA"/>
    <w:rsid w:val="001529D8"/>
    <w:rsid w:val="00153375"/>
    <w:rsid w:val="001545A9"/>
    <w:rsid w:val="00155271"/>
    <w:rsid w:val="00156970"/>
    <w:rsid w:val="00162208"/>
    <w:rsid w:val="0016359C"/>
    <w:rsid w:val="00163722"/>
    <w:rsid w:val="00163BD2"/>
    <w:rsid w:val="00166DF1"/>
    <w:rsid w:val="0017071C"/>
    <w:rsid w:val="001716F7"/>
    <w:rsid w:val="00174EFE"/>
    <w:rsid w:val="00176B3A"/>
    <w:rsid w:val="00180F26"/>
    <w:rsid w:val="00181318"/>
    <w:rsid w:val="00184911"/>
    <w:rsid w:val="001872E1"/>
    <w:rsid w:val="001909DE"/>
    <w:rsid w:val="00192F7B"/>
    <w:rsid w:val="00195315"/>
    <w:rsid w:val="00196E68"/>
    <w:rsid w:val="001A295C"/>
    <w:rsid w:val="001A2F85"/>
    <w:rsid w:val="001A362B"/>
    <w:rsid w:val="001B24B6"/>
    <w:rsid w:val="001B5065"/>
    <w:rsid w:val="001B7F61"/>
    <w:rsid w:val="001C0C53"/>
    <w:rsid w:val="001C4EE3"/>
    <w:rsid w:val="001C62EE"/>
    <w:rsid w:val="001D5118"/>
    <w:rsid w:val="001D7413"/>
    <w:rsid w:val="001D7A59"/>
    <w:rsid w:val="001D7D3A"/>
    <w:rsid w:val="001E06FB"/>
    <w:rsid w:val="001E0F99"/>
    <w:rsid w:val="001E14DE"/>
    <w:rsid w:val="001E165E"/>
    <w:rsid w:val="001E196F"/>
    <w:rsid w:val="001E3CAA"/>
    <w:rsid w:val="001E776E"/>
    <w:rsid w:val="001F061A"/>
    <w:rsid w:val="001F3DC9"/>
    <w:rsid w:val="001F4B72"/>
    <w:rsid w:val="001F583A"/>
    <w:rsid w:val="002005EE"/>
    <w:rsid w:val="00200F80"/>
    <w:rsid w:val="00201594"/>
    <w:rsid w:val="00201B0E"/>
    <w:rsid w:val="00204460"/>
    <w:rsid w:val="00205CF3"/>
    <w:rsid w:val="0020684A"/>
    <w:rsid w:val="00211454"/>
    <w:rsid w:val="00212651"/>
    <w:rsid w:val="00212F51"/>
    <w:rsid w:val="002178EE"/>
    <w:rsid w:val="00221DAA"/>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20C4"/>
    <w:rsid w:val="002750DF"/>
    <w:rsid w:val="00275C38"/>
    <w:rsid w:val="00280ADF"/>
    <w:rsid w:val="00280F30"/>
    <w:rsid w:val="00281414"/>
    <w:rsid w:val="00282D95"/>
    <w:rsid w:val="00286586"/>
    <w:rsid w:val="002873B7"/>
    <w:rsid w:val="00291ADE"/>
    <w:rsid w:val="002A143A"/>
    <w:rsid w:val="002B0325"/>
    <w:rsid w:val="002B0589"/>
    <w:rsid w:val="002B0C74"/>
    <w:rsid w:val="002B145E"/>
    <w:rsid w:val="002B670B"/>
    <w:rsid w:val="002C000F"/>
    <w:rsid w:val="002C245D"/>
    <w:rsid w:val="002C4624"/>
    <w:rsid w:val="002C4978"/>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5F29"/>
    <w:rsid w:val="003073F1"/>
    <w:rsid w:val="0031306C"/>
    <w:rsid w:val="0031557E"/>
    <w:rsid w:val="00320206"/>
    <w:rsid w:val="00320A8D"/>
    <w:rsid w:val="003238CF"/>
    <w:rsid w:val="00327B95"/>
    <w:rsid w:val="0033002C"/>
    <w:rsid w:val="003328F2"/>
    <w:rsid w:val="003338C8"/>
    <w:rsid w:val="003365B1"/>
    <w:rsid w:val="00337662"/>
    <w:rsid w:val="00340B7B"/>
    <w:rsid w:val="00343E16"/>
    <w:rsid w:val="00344954"/>
    <w:rsid w:val="00344CFA"/>
    <w:rsid w:val="003478E3"/>
    <w:rsid w:val="00351FC9"/>
    <w:rsid w:val="003522D0"/>
    <w:rsid w:val="00352B69"/>
    <w:rsid w:val="00355859"/>
    <w:rsid w:val="003566B5"/>
    <w:rsid w:val="00357A62"/>
    <w:rsid w:val="003637E5"/>
    <w:rsid w:val="00365E97"/>
    <w:rsid w:val="00366A60"/>
    <w:rsid w:val="003707FC"/>
    <w:rsid w:val="00370A72"/>
    <w:rsid w:val="00373586"/>
    <w:rsid w:val="00376664"/>
    <w:rsid w:val="0038314C"/>
    <w:rsid w:val="0038386C"/>
    <w:rsid w:val="00386619"/>
    <w:rsid w:val="00390AB4"/>
    <w:rsid w:val="00392B7E"/>
    <w:rsid w:val="00394CA1"/>
    <w:rsid w:val="00395D64"/>
    <w:rsid w:val="00397C11"/>
    <w:rsid w:val="003A3B2C"/>
    <w:rsid w:val="003A414B"/>
    <w:rsid w:val="003A6C8B"/>
    <w:rsid w:val="003B0FF1"/>
    <w:rsid w:val="003B2675"/>
    <w:rsid w:val="003C0E4C"/>
    <w:rsid w:val="003C2041"/>
    <w:rsid w:val="003C3F0A"/>
    <w:rsid w:val="003C5D48"/>
    <w:rsid w:val="003D17AE"/>
    <w:rsid w:val="003D1E0F"/>
    <w:rsid w:val="003D2562"/>
    <w:rsid w:val="003D28F6"/>
    <w:rsid w:val="003D296F"/>
    <w:rsid w:val="003D6152"/>
    <w:rsid w:val="003D675A"/>
    <w:rsid w:val="003E2D47"/>
    <w:rsid w:val="003E62DA"/>
    <w:rsid w:val="003E6C2C"/>
    <w:rsid w:val="003E767C"/>
    <w:rsid w:val="003E7E37"/>
    <w:rsid w:val="003F7A43"/>
    <w:rsid w:val="00400636"/>
    <w:rsid w:val="00401E54"/>
    <w:rsid w:val="00404ADF"/>
    <w:rsid w:val="00412595"/>
    <w:rsid w:val="00412766"/>
    <w:rsid w:val="004129F1"/>
    <w:rsid w:val="004130B0"/>
    <w:rsid w:val="004141CF"/>
    <w:rsid w:val="00416EDE"/>
    <w:rsid w:val="00417EF1"/>
    <w:rsid w:val="00420B73"/>
    <w:rsid w:val="00424914"/>
    <w:rsid w:val="004341F6"/>
    <w:rsid w:val="004350DA"/>
    <w:rsid w:val="004446BB"/>
    <w:rsid w:val="00444B08"/>
    <w:rsid w:val="00451043"/>
    <w:rsid w:val="0045177F"/>
    <w:rsid w:val="00452D8F"/>
    <w:rsid w:val="00457B03"/>
    <w:rsid w:val="00461BF7"/>
    <w:rsid w:val="00466A89"/>
    <w:rsid w:val="0047119A"/>
    <w:rsid w:val="00471B70"/>
    <w:rsid w:val="00473F23"/>
    <w:rsid w:val="00474AF3"/>
    <w:rsid w:val="00474D33"/>
    <w:rsid w:val="00476AD0"/>
    <w:rsid w:val="00482E75"/>
    <w:rsid w:val="00485FDB"/>
    <w:rsid w:val="004867F7"/>
    <w:rsid w:val="00493183"/>
    <w:rsid w:val="0049651A"/>
    <w:rsid w:val="004A0F77"/>
    <w:rsid w:val="004A2D54"/>
    <w:rsid w:val="004A3A27"/>
    <w:rsid w:val="004A5152"/>
    <w:rsid w:val="004A692B"/>
    <w:rsid w:val="004B1600"/>
    <w:rsid w:val="004B385F"/>
    <w:rsid w:val="004B514B"/>
    <w:rsid w:val="004B64C2"/>
    <w:rsid w:val="004B6E70"/>
    <w:rsid w:val="004B6F98"/>
    <w:rsid w:val="004B753B"/>
    <w:rsid w:val="004C03AA"/>
    <w:rsid w:val="004C0617"/>
    <w:rsid w:val="004C1CDD"/>
    <w:rsid w:val="004C2DB1"/>
    <w:rsid w:val="004D158E"/>
    <w:rsid w:val="004D2209"/>
    <w:rsid w:val="004D3D8E"/>
    <w:rsid w:val="004D49B7"/>
    <w:rsid w:val="004D6DA8"/>
    <w:rsid w:val="004E0221"/>
    <w:rsid w:val="004E14E7"/>
    <w:rsid w:val="004E2073"/>
    <w:rsid w:val="004E2F96"/>
    <w:rsid w:val="004E4B94"/>
    <w:rsid w:val="004E4E7D"/>
    <w:rsid w:val="004E4EB7"/>
    <w:rsid w:val="004E5651"/>
    <w:rsid w:val="004F4F32"/>
    <w:rsid w:val="004F5883"/>
    <w:rsid w:val="004F58F8"/>
    <w:rsid w:val="004F6AC9"/>
    <w:rsid w:val="004F776B"/>
    <w:rsid w:val="00507253"/>
    <w:rsid w:val="0052259F"/>
    <w:rsid w:val="00523665"/>
    <w:rsid w:val="005244EC"/>
    <w:rsid w:val="0052619D"/>
    <w:rsid w:val="005266C7"/>
    <w:rsid w:val="0052763C"/>
    <w:rsid w:val="00530582"/>
    <w:rsid w:val="005322E2"/>
    <w:rsid w:val="00537BF2"/>
    <w:rsid w:val="0054047A"/>
    <w:rsid w:val="0054064D"/>
    <w:rsid w:val="00541E5F"/>
    <w:rsid w:val="005465BA"/>
    <w:rsid w:val="00547FC8"/>
    <w:rsid w:val="00555136"/>
    <w:rsid w:val="00555AE1"/>
    <w:rsid w:val="00561462"/>
    <w:rsid w:val="00562978"/>
    <w:rsid w:val="0056487F"/>
    <w:rsid w:val="005656E9"/>
    <w:rsid w:val="005659FE"/>
    <w:rsid w:val="00567E6A"/>
    <w:rsid w:val="00570FAF"/>
    <w:rsid w:val="005714F1"/>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A4356"/>
    <w:rsid w:val="005B571B"/>
    <w:rsid w:val="005C485A"/>
    <w:rsid w:val="005C5585"/>
    <w:rsid w:val="005C68FB"/>
    <w:rsid w:val="005C6B7E"/>
    <w:rsid w:val="005D0525"/>
    <w:rsid w:val="005D07DA"/>
    <w:rsid w:val="005D38DE"/>
    <w:rsid w:val="005D5447"/>
    <w:rsid w:val="005D7736"/>
    <w:rsid w:val="005E435F"/>
    <w:rsid w:val="005E668C"/>
    <w:rsid w:val="005F31EC"/>
    <w:rsid w:val="005F59F4"/>
    <w:rsid w:val="005F673E"/>
    <w:rsid w:val="005F7F63"/>
    <w:rsid w:val="00602830"/>
    <w:rsid w:val="006041E5"/>
    <w:rsid w:val="00606C93"/>
    <w:rsid w:val="0060749C"/>
    <w:rsid w:val="0060795E"/>
    <w:rsid w:val="00613E63"/>
    <w:rsid w:val="00621528"/>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E7624"/>
    <w:rsid w:val="006F2274"/>
    <w:rsid w:val="006F2F18"/>
    <w:rsid w:val="006F464D"/>
    <w:rsid w:val="006F5C37"/>
    <w:rsid w:val="007019A1"/>
    <w:rsid w:val="007027C7"/>
    <w:rsid w:val="00703496"/>
    <w:rsid w:val="00706B0E"/>
    <w:rsid w:val="0071444F"/>
    <w:rsid w:val="0072241B"/>
    <w:rsid w:val="00723F82"/>
    <w:rsid w:val="00726030"/>
    <w:rsid w:val="007266CF"/>
    <w:rsid w:val="00726D38"/>
    <w:rsid w:val="00730F64"/>
    <w:rsid w:val="00734BA5"/>
    <w:rsid w:val="00744587"/>
    <w:rsid w:val="00745DB7"/>
    <w:rsid w:val="007465B3"/>
    <w:rsid w:val="00750AC4"/>
    <w:rsid w:val="00751089"/>
    <w:rsid w:val="007511AB"/>
    <w:rsid w:val="007513E8"/>
    <w:rsid w:val="00752BA7"/>
    <w:rsid w:val="00753709"/>
    <w:rsid w:val="00754AE5"/>
    <w:rsid w:val="007554DA"/>
    <w:rsid w:val="00756290"/>
    <w:rsid w:val="007569FB"/>
    <w:rsid w:val="0076070E"/>
    <w:rsid w:val="0076301A"/>
    <w:rsid w:val="00763261"/>
    <w:rsid w:val="00765261"/>
    <w:rsid w:val="00765266"/>
    <w:rsid w:val="0077012B"/>
    <w:rsid w:val="007715A5"/>
    <w:rsid w:val="00771F8E"/>
    <w:rsid w:val="00772E62"/>
    <w:rsid w:val="0077346E"/>
    <w:rsid w:val="00777133"/>
    <w:rsid w:val="00782125"/>
    <w:rsid w:val="00782BC3"/>
    <w:rsid w:val="00784081"/>
    <w:rsid w:val="007869A3"/>
    <w:rsid w:val="00792798"/>
    <w:rsid w:val="00792C34"/>
    <w:rsid w:val="00792CD6"/>
    <w:rsid w:val="007933CC"/>
    <w:rsid w:val="00793930"/>
    <w:rsid w:val="00793A19"/>
    <w:rsid w:val="007970F5"/>
    <w:rsid w:val="007976FA"/>
    <w:rsid w:val="00797719"/>
    <w:rsid w:val="007B6826"/>
    <w:rsid w:val="007C06F1"/>
    <w:rsid w:val="007C57DD"/>
    <w:rsid w:val="007D03A7"/>
    <w:rsid w:val="007D171F"/>
    <w:rsid w:val="007D4377"/>
    <w:rsid w:val="007D5303"/>
    <w:rsid w:val="007E4BC4"/>
    <w:rsid w:val="007E5A66"/>
    <w:rsid w:val="007E7E2B"/>
    <w:rsid w:val="007F4BBD"/>
    <w:rsid w:val="007F5B94"/>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46C31"/>
    <w:rsid w:val="008535C0"/>
    <w:rsid w:val="0085484A"/>
    <w:rsid w:val="00863471"/>
    <w:rsid w:val="00863B18"/>
    <w:rsid w:val="00864A34"/>
    <w:rsid w:val="0086676A"/>
    <w:rsid w:val="00866940"/>
    <w:rsid w:val="00867027"/>
    <w:rsid w:val="00870CD3"/>
    <w:rsid w:val="008723A6"/>
    <w:rsid w:val="00872848"/>
    <w:rsid w:val="00873336"/>
    <w:rsid w:val="00873FFF"/>
    <w:rsid w:val="00877E2D"/>
    <w:rsid w:val="008820D5"/>
    <w:rsid w:val="00886677"/>
    <w:rsid w:val="00894B0A"/>
    <w:rsid w:val="00897233"/>
    <w:rsid w:val="008A0E6E"/>
    <w:rsid w:val="008A155F"/>
    <w:rsid w:val="008A258D"/>
    <w:rsid w:val="008A52F1"/>
    <w:rsid w:val="008A728E"/>
    <w:rsid w:val="008B35C0"/>
    <w:rsid w:val="008B4EF6"/>
    <w:rsid w:val="008C3F32"/>
    <w:rsid w:val="008D07CB"/>
    <w:rsid w:val="008D1B9F"/>
    <w:rsid w:val="008D5C71"/>
    <w:rsid w:val="008E2837"/>
    <w:rsid w:val="008E4164"/>
    <w:rsid w:val="008E5BD0"/>
    <w:rsid w:val="008F0A25"/>
    <w:rsid w:val="008F0C85"/>
    <w:rsid w:val="008F2D04"/>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47A1"/>
    <w:rsid w:val="0093059D"/>
    <w:rsid w:val="0093073D"/>
    <w:rsid w:val="009324A7"/>
    <w:rsid w:val="009328D4"/>
    <w:rsid w:val="00932B69"/>
    <w:rsid w:val="00934C10"/>
    <w:rsid w:val="009351D2"/>
    <w:rsid w:val="009374EE"/>
    <w:rsid w:val="0094013B"/>
    <w:rsid w:val="00942A5B"/>
    <w:rsid w:val="00943542"/>
    <w:rsid w:val="00944D15"/>
    <w:rsid w:val="00946FCC"/>
    <w:rsid w:val="00950E36"/>
    <w:rsid w:val="00951CA6"/>
    <w:rsid w:val="00952A65"/>
    <w:rsid w:val="00953B8B"/>
    <w:rsid w:val="00955856"/>
    <w:rsid w:val="00955E2C"/>
    <w:rsid w:val="009770F7"/>
    <w:rsid w:val="00977271"/>
    <w:rsid w:val="00977748"/>
    <w:rsid w:val="00983ACE"/>
    <w:rsid w:val="00986124"/>
    <w:rsid w:val="00986710"/>
    <w:rsid w:val="009936CB"/>
    <w:rsid w:val="009A31B4"/>
    <w:rsid w:val="009A4361"/>
    <w:rsid w:val="009A4D02"/>
    <w:rsid w:val="009A571E"/>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9F7E1D"/>
    <w:rsid w:val="00A003C0"/>
    <w:rsid w:val="00A021C6"/>
    <w:rsid w:val="00A02936"/>
    <w:rsid w:val="00A122A2"/>
    <w:rsid w:val="00A17270"/>
    <w:rsid w:val="00A22C58"/>
    <w:rsid w:val="00A2656E"/>
    <w:rsid w:val="00A44F37"/>
    <w:rsid w:val="00A52EAC"/>
    <w:rsid w:val="00A533EA"/>
    <w:rsid w:val="00A53598"/>
    <w:rsid w:val="00A55D7E"/>
    <w:rsid w:val="00A573CA"/>
    <w:rsid w:val="00A61DD3"/>
    <w:rsid w:val="00A64CED"/>
    <w:rsid w:val="00A67A20"/>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4735E"/>
    <w:rsid w:val="00B54572"/>
    <w:rsid w:val="00B562B9"/>
    <w:rsid w:val="00B56E76"/>
    <w:rsid w:val="00B60AA8"/>
    <w:rsid w:val="00B644CE"/>
    <w:rsid w:val="00B65339"/>
    <w:rsid w:val="00B67850"/>
    <w:rsid w:val="00B72729"/>
    <w:rsid w:val="00B74994"/>
    <w:rsid w:val="00B777F4"/>
    <w:rsid w:val="00B8217C"/>
    <w:rsid w:val="00B82384"/>
    <w:rsid w:val="00B82B29"/>
    <w:rsid w:val="00B830F9"/>
    <w:rsid w:val="00B84653"/>
    <w:rsid w:val="00B8694B"/>
    <w:rsid w:val="00B86B5C"/>
    <w:rsid w:val="00B900BE"/>
    <w:rsid w:val="00B90464"/>
    <w:rsid w:val="00B923E9"/>
    <w:rsid w:val="00B9526C"/>
    <w:rsid w:val="00B9575E"/>
    <w:rsid w:val="00B96304"/>
    <w:rsid w:val="00B973C7"/>
    <w:rsid w:val="00B978CB"/>
    <w:rsid w:val="00BA40EB"/>
    <w:rsid w:val="00BA5005"/>
    <w:rsid w:val="00BB02AE"/>
    <w:rsid w:val="00BB272E"/>
    <w:rsid w:val="00BB3549"/>
    <w:rsid w:val="00BB4CD8"/>
    <w:rsid w:val="00BB6912"/>
    <w:rsid w:val="00BC2A38"/>
    <w:rsid w:val="00BC2CD5"/>
    <w:rsid w:val="00BC7FAE"/>
    <w:rsid w:val="00BE08AC"/>
    <w:rsid w:val="00BE2BD4"/>
    <w:rsid w:val="00BF28D5"/>
    <w:rsid w:val="00BF5163"/>
    <w:rsid w:val="00BF704A"/>
    <w:rsid w:val="00C00EA7"/>
    <w:rsid w:val="00C016C3"/>
    <w:rsid w:val="00C05CB9"/>
    <w:rsid w:val="00C06969"/>
    <w:rsid w:val="00C0788F"/>
    <w:rsid w:val="00C10AC3"/>
    <w:rsid w:val="00C1451F"/>
    <w:rsid w:val="00C14A47"/>
    <w:rsid w:val="00C21773"/>
    <w:rsid w:val="00C2220B"/>
    <w:rsid w:val="00C2527A"/>
    <w:rsid w:val="00C2566B"/>
    <w:rsid w:val="00C25E78"/>
    <w:rsid w:val="00C30293"/>
    <w:rsid w:val="00C30703"/>
    <w:rsid w:val="00C30CC1"/>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9483C"/>
    <w:rsid w:val="00CA0409"/>
    <w:rsid w:val="00CA1374"/>
    <w:rsid w:val="00CA1B77"/>
    <w:rsid w:val="00CA4060"/>
    <w:rsid w:val="00CA45BF"/>
    <w:rsid w:val="00CA555C"/>
    <w:rsid w:val="00CA7B94"/>
    <w:rsid w:val="00CB371A"/>
    <w:rsid w:val="00CB5258"/>
    <w:rsid w:val="00CB5C27"/>
    <w:rsid w:val="00CB6645"/>
    <w:rsid w:val="00CB7730"/>
    <w:rsid w:val="00CC1DCF"/>
    <w:rsid w:val="00CC3BF8"/>
    <w:rsid w:val="00CC79B2"/>
    <w:rsid w:val="00CD309E"/>
    <w:rsid w:val="00CD4185"/>
    <w:rsid w:val="00CD6CFC"/>
    <w:rsid w:val="00CE06E5"/>
    <w:rsid w:val="00CE56B4"/>
    <w:rsid w:val="00CE5C48"/>
    <w:rsid w:val="00CE7C5B"/>
    <w:rsid w:val="00D006F8"/>
    <w:rsid w:val="00D00C86"/>
    <w:rsid w:val="00D013E8"/>
    <w:rsid w:val="00D039C1"/>
    <w:rsid w:val="00D075AF"/>
    <w:rsid w:val="00D07C10"/>
    <w:rsid w:val="00D11E0B"/>
    <w:rsid w:val="00D14E28"/>
    <w:rsid w:val="00D156B5"/>
    <w:rsid w:val="00D1643D"/>
    <w:rsid w:val="00D16705"/>
    <w:rsid w:val="00D225E0"/>
    <w:rsid w:val="00D22C3F"/>
    <w:rsid w:val="00D25AC2"/>
    <w:rsid w:val="00D26140"/>
    <w:rsid w:val="00D332A4"/>
    <w:rsid w:val="00D35254"/>
    <w:rsid w:val="00D40A82"/>
    <w:rsid w:val="00D422E2"/>
    <w:rsid w:val="00D4243C"/>
    <w:rsid w:val="00D45EFD"/>
    <w:rsid w:val="00D4645B"/>
    <w:rsid w:val="00D5058C"/>
    <w:rsid w:val="00D506E0"/>
    <w:rsid w:val="00D512E0"/>
    <w:rsid w:val="00D51918"/>
    <w:rsid w:val="00D57F71"/>
    <w:rsid w:val="00D613A0"/>
    <w:rsid w:val="00D6169E"/>
    <w:rsid w:val="00D62DC5"/>
    <w:rsid w:val="00D63837"/>
    <w:rsid w:val="00D65B27"/>
    <w:rsid w:val="00D669B9"/>
    <w:rsid w:val="00D7125C"/>
    <w:rsid w:val="00D738FD"/>
    <w:rsid w:val="00D75E46"/>
    <w:rsid w:val="00D76751"/>
    <w:rsid w:val="00D824C9"/>
    <w:rsid w:val="00D8505C"/>
    <w:rsid w:val="00D85C5D"/>
    <w:rsid w:val="00D91A71"/>
    <w:rsid w:val="00D91F68"/>
    <w:rsid w:val="00D951DD"/>
    <w:rsid w:val="00D97470"/>
    <w:rsid w:val="00DA0EF8"/>
    <w:rsid w:val="00DA2AC2"/>
    <w:rsid w:val="00DA2F97"/>
    <w:rsid w:val="00DA52E7"/>
    <w:rsid w:val="00DA5D52"/>
    <w:rsid w:val="00DA6F23"/>
    <w:rsid w:val="00DB0311"/>
    <w:rsid w:val="00DB0A66"/>
    <w:rsid w:val="00DB3787"/>
    <w:rsid w:val="00DB3FA8"/>
    <w:rsid w:val="00DB777C"/>
    <w:rsid w:val="00DC0C99"/>
    <w:rsid w:val="00DC0CFC"/>
    <w:rsid w:val="00DC282A"/>
    <w:rsid w:val="00DC6686"/>
    <w:rsid w:val="00DC777B"/>
    <w:rsid w:val="00DD1999"/>
    <w:rsid w:val="00DD2325"/>
    <w:rsid w:val="00DD59B8"/>
    <w:rsid w:val="00DD65C0"/>
    <w:rsid w:val="00DD7B00"/>
    <w:rsid w:val="00DE0991"/>
    <w:rsid w:val="00DE2FFF"/>
    <w:rsid w:val="00DE3B56"/>
    <w:rsid w:val="00DE66B2"/>
    <w:rsid w:val="00DE6B4E"/>
    <w:rsid w:val="00DE79B5"/>
    <w:rsid w:val="00DE7A70"/>
    <w:rsid w:val="00DF04A6"/>
    <w:rsid w:val="00DF3BA2"/>
    <w:rsid w:val="00E007D8"/>
    <w:rsid w:val="00E00C9B"/>
    <w:rsid w:val="00E03188"/>
    <w:rsid w:val="00E0574C"/>
    <w:rsid w:val="00E05AB4"/>
    <w:rsid w:val="00E05EDD"/>
    <w:rsid w:val="00E107A4"/>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359"/>
    <w:rsid w:val="00E56AC3"/>
    <w:rsid w:val="00E57430"/>
    <w:rsid w:val="00E625D2"/>
    <w:rsid w:val="00E63139"/>
    <w:rsid w:val="00E71854"/>
    <w:rsid w:val="00E74447"/>
    <w:rsid w:val="00E85241"/>
    <w:rsid w:val="00E87D7C"/>
    <w:rsid w:val="00E90771"/>
    <w:rsid w:val="00E92FFC"/>
    <w:rsid w:val="00E930E2"/>
    <w:rsid w:val="00E96256"/>
    <w:rsid w:val="00E97CB9"/>
    <w:rsid w:val="00EA30D7"/>
    <w:rsid w:val="00EA4B07"/>
    <w:rsid w:val="00EA5A96"/>
    <w:rsid w:val="00EB1F08"/>
    <w:rsid w:val="00EB2F1F"/>
    <w:rsid w:val="00EB4DDB"/>
    <w:rsid w:val="00EB691B"/>
    <w:rsid w:val="00EB6BE5"/>
    <w:rsid w:val="00EC09AF"/>
    <w:rsid w:val="00EC19BC"/>
    <w:rsid w:val="00EC1A29"/>
    <w:rsid w:val="00EC4C41"/>
    <w:rsid w:val="00EC4EAE"/>
    <w:rsid w:val="00EC5F64"/>
    <w:rsid w:val="00EC7BC0"/>
    <w:rsid w:val="00ED01DB"/>
    <w:rsid w:val="00ED1315"/>
    <w:rsid w:val="00ED54BB"/>
    <w:rsid w:val="00ED5763"/>
    <w:rsid w:val="00ED6E34"/>
    <w:rsid w:val="00ED7D68"/>
    <w:rsid w:val="00EE1119"/>
    <w:rsid w:val="00EE7903"/>
    <w:rsid w:val="00EE7C82"/>
    <w:rsid w:val="00EF2D07"/>
    <w:rsid w:val="00F00B6A"/>
    <w:rsid w:val="00F00DA7"/>
    <w:rsid w:val="00F05C2F"/>
    <w:rsid w:val="00F06F8D"/>
    <w:rsid w:val="00F11C47"/>
    <w:rsid w:val="00F13BD3"/>
    <w:rsid w:val="00F27E4F"/>
    <w:rsid w:val="00F30CAE"/>
    <w:rsid w:val="00F33DE1"/>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83001"/>
    <w:rsid w:val="00F85C7C"/>
    <w:rsid w:val="00F85D64"/>
    <w:rsid w:val="00F936A6"/>
    <w:rsid w:val="00F93CD1"/>
    <w:rsid w:val="00F9524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2DC5"/>
    <w:rsid w:val="00FD7074"/>
    <w:rsid w:val="00FE38E3"/>
    <w:rsid w:val="00FE549D"/>
    <w:rsid w:val="00FE7784"/>
    <w:rsid w:val="00FF22D7"/>
    <w:rsid w:val="00FF3E92"/>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semiHidden/>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odstawowywcity2">
    <w:name w:val="Body Text Indent 2"/>
    <w:basedOn w:val="Normalny"/>
    <w:link w:val="Tekstpodstawowywcity2Znak"/>
    <w:uiPriority w:val="99"/>
    <w:semiHidden/>
    <w:unhideWhenUsed/>
    <w:rsid w:val="00DA6F2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A6F23"/>
  </w:style>
  <w:style w:type="paragraph" w:styleId="Tekstpodstawowywcity">
    <w:name w:val="Body Text Indent"/>
    <w:basedOn w:val="Normalny"/>
    <w:link w:val="TekstpodstawowywcityZnak"/>
    <w:uiPriority w:val="99"/>
    <w:semiHidden/>
    <w:unhideWhenUsed/>
    <w:rsid w:val="00DA6F23"/>
    <w:pPr>
      <w:spacing w:after="120"/>
      <w:ind w:left="283"/>
    </w:pPr>
  </w:style>
  <w:style w:type="character" w:customStyle="1" w:styleId="TekstpodstawowywcityZnak">
    <w:name w:val="Tekst podstawowy wcięty Znak"/>
    <w:basedOn w:val="Domylnaczcionkaakapitu"/>
    <w:link w:val="Tekstpodstawowywcity"/>
    <w:uiPriority w:val="99"/>
    <w:semiHidden/>
    <w:rsid w:val="00DA6F23"/>
  </w:style>
  <w:style w:type="paragraph" w:customStyle="1" w:styleId="giodoNumer">
    <w:name w:val="giodo Numer"/>
    <w:basedOn w:val="Normalny"/>
    <w:rsid w:val="00DE6B4E"/>
    <w:pPr>
      <w:spacing w:after="240" w:line="240" w:lineRule="auto"/>
    </w:pPr>
    <w:rPr>
      <w:rFonts w:ascii="Times New Roman" w:eastAsia="Times New Roman" w:hAnsi="Times New Roman" w:cs="Times New Roman"/>
      <w:b/>
      <w:kern w:val="0"/>
      <w:sz w:val="24"/>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276405826">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zgor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wup.zgora.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A58D0-C3C0-4919-A932-C6A281C48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866</Words>
  <Characters>5200</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Katarzyna Rauchut</cp:lastModifiedBy>
  <cp:revision>3</cp:revision>
  <cp:lastPrinted>2024-08-30T09:22:00Z</cp:lastPrinted>
  <dcterms:created xsi:type="dcterms:W3CDTF">2025-01-09T10:57:00Z</dcterms:created>
  <dcterms:modified xsi:type="dcterms:W3CDTF">2025-01-14T12:17:00Z</dcterms:modified>
</cp:coreProperties>
</file>